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36" w:rsidRDefault="00FA6B36" w:rsidP="00FA6B36">
      <w:pPr>
        <w:spacing w:before="0" w:beforeAutospacing="0" w:after="0" w:afterAutospacing="0" w:line="276" w:lineRule="auto"/>
        <w:ind w:firstLine="4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Анализ воспитательной работы за 2021-2022 учебный год</w:t>
      </w:r>
      <w:r w:rsidR="006C200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,</w:t>
      </w:r>
    </w:p>
    <w:p w:rsidR="00FA6B36" w:rsidRPr="00FA6B36" w:rsidRDefault="006C200D" w:rsidP="006C200D">
      <w:pPr>
        <w:spacing w:before="0" w:beforeAutospacing="0" w:after="0" w:afterAutospacing="0" w:line="276" w:lineRule="auto"/>
        <w:ind w:firstLine="4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МОУ «Средняя общеобразовательная школа №3»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Наше образовательное учреждение делает упор в воспитании на особые группы базовых национальных ценностей: Человек. Отечество. Знание. 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Общие задачи классифицированы по направлениям, каждое из которых, будучи тесно связанным с другими, раскрывает одну из существенных сторон духовно- нравственного развития личности гражданина России: (</w:t>
      </w:r>
      <w:r w:rsidRPr="00FA6B36">
        <w:rPr>
          <w:rFonts w:ascii="Times New Roman" w:hAnsi="Times New Roman" w:cs="Times New Roman"/>
          <w:i/>
          <w:sz w:val="26"/>
          <w:szCs w:val="26"/>
          <w:lang w:val="ru-RU"/>
        </w:rPr>
        <w:t>см. таблицу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7"/>
        <w:tblW w:w="0" w:type="auto"/>
        <w:tblBorders>
          <w:top w:val="double" w:sz="2" w:space="0" w:color="C00000"/>
          <w:left w:val="double" w:sz="2" w:space="0" w:color="C00000"/>
          <w:bottom w:val="double" w:sz="2" w:space="0" w:color="C00000"/>
          <w:right w:val="double" w:sz="2" w:space="0" w:color="C00000"/>
          <w:insideH w:val="double" w:sz="2" w:space="0" w:color="C00000"/>
          <w:insideV w:val="double" w:sz="2" w:space="0" w:color="C00000"/>
        </w:tblBorders>
        <w:tblLook w:val="04A0" w:firstRow="1" w:lastRow="0" w:firstColumn="1" w:lastColumn="0" w:noHBand="0" w:noVBand="1"/>
      </w:tblPr>
      <w:tblGrid>
        <w:gridCol w:w="2402"/>
        <w:gridCol w:w="3742"/>
        <w:gridCol w:w="3072"/>
      </w:tblGrid>
      <w:tr w:rsidR="00FA6B36" w:rsidRPr="00FA6B36" w:rsidTr="00FA6B36">
        <w:trPr>
          <w:trHeight w:val="318"/>
        </w:trPr>
        <w:tc>
          <w:tcPr>
            <w:tcW w:w="240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Приоритетная ценность</w:t>
            </w:r>
          </w:p>
        </w:tc>
        <w:tc>
          <w:tcPr>
            <w:tcW w:w="374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НОО</w:t>
            </w:r>
          </w:p>
        </w:tc>
        <w:tc>
          <w:tcPr>
            <w:tcW w:w="307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ООО, СОО</w:t>
            </w:r>
          </w:p>
        </w:tc>
      </w:tr>
      <w:tr w:rsidR="00FA6B36" w:rsidRPr="00D7736E" w:rsidTr="00FA6B36">
        <w:trPr>
          <w:trHeight w:val="318"/>
        </w:trPr>
        <w:tc>
          <w:tcPr>
            <w:tcW w:w="2402" w:type="dxa"/>
            <w:vMerge w:val="restart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«Человек»</w:t>
            </w:r>
          </w:p>
        </w:tc>
        <w:tc>
          <w:tcPr>
            <w:tcW w:w="374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Формирование нравственных чувств и этического сознания</w:t>
            </w:r>
          </w:p>
        </w:tc>
        <w:tc>
          <w:tcPr>
            <w:tcW w:w="307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нравственных чувств, убеждений, этического сознания</w:t>
            </w:r>
          </w:p>
        </w:tc>
      </w:tr>
      <w:tr w:rsidR="00FA6B36" w:rsidRPr="00D7736E" w:rsidTr="00FA6B36">
        <w:trPr>
          <w:trHeight w:val="318"/>
        </w:trPr>
        <w:tc>
          <w:tcPr>
            <w:tcW w:w="2402" w:type="dxa"/>
            <w:vMerge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74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07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FA6B36" w:rsidRPr="00D7736E" w:rsidTr="00FA6B36">
        <w:trPr>
          <w:trHeight w:val="318"/>
        </w:trPr>
        <w:tc>
          <w:tcPr>
            <w:tcW w:w="2402" w:type="dxa"/>
            <w:vMerge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74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Формирование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3072" w:type="dxa"/>
          </w:tcPr>
          <w:p w:rsidR="00FA6B36" w:rsidRPr="00FA6B36" w:rsidRDefault="00FA6B36" w:rsidP="00D7736E">
            <w:pPr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</w:tr>
      <w:tr w:rsidR="00FA6B36" w:rsidRPr="00D7736E" w:rsidTr="00FA6B36">
        <w:trPr>
          <w:trHeight w:val="318"/>
        </w:trPr>
        <w:tc>
          <w:tcPr>
            <w:tcW w:w="2402" w:type="dxa"/>
            <w:vMerge w:val="restart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«Отечество»</w:t>
            </w:r>
          </w:p>
        </w:tc>
        <w:tc>
          <w:tcPr>
            <w:tcW w:w="374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Формирование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7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FA6B36" w:rsidRPr="00D7736E" w:rsidTr="00FA6B36">
        <w:trPr>
          <w:trHeight w:val="318"/>
        </w:trPr>
        <w:tc>
          <w:tcPr>
            <w:tcW w:w="2402" w:type="dxa"/>
            <w:vMerge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74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Формирование ценностного отношения к природе, окружающей среде (экологическое воспитание)</w:t>
            </w:r>
          </w:p>
        </w:tc>
        <w:tc>
          <w:tcPr>
            <w:tcW w:w="307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социальной ответственности и компетентности</w:t>
            </w:r>
          </w:p>
        </w:tc>
      </w:tr>
      <w:tr w:rsidR="00FA6B36" w:rsidRPr="00D7736E" w:rsidTr="00FA6B36">
        <w:trPr>
          <w:trHeight w:val="318"/>
        </w:trPr>
        <w:tc>
          <w:tcPr>
            <w:tcW w:w="240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«Знание»</w:t>
            </w:r>
          </w:p>
        </w:tc>
        <w:tc>
          <w:tcPr>
            <w:tcW w:w="374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Формирование трудолюбия, творческого отношения к учению, труду, жизни</w:t>
            </w:r>
          </w:p>
        </w:tc>
        <w:tc>
          <w:tcPr>
            <w:tcW w:w="3072" w:type="dxa"/>
          </w:tcPr>
          <w:p w:rsidR="00FA6B36" w:rsidRPr="00FA6B36" w:rsidRDefault="00FA6B36" w:rsidP="00D773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</w:tbl>
    <w:p w:rsidR="00D7736E" w:rsidRPr="00D7736E" w:rsidRDefault="00D7736E" w:rsidP="00D7736E">
      <w:pPr>
        <w:pStyle w:val="ac"/>
        <w:spacing w:before="116" w:beforeAutospacing="0" w:after="0" w:afterAutospacing="0"/>
        <w:jc w:val="both"/>
        <w:rPr>
          <w:sz w:val="26"/>
          <w:szCs w:val="26"/>
        </w:rPr>
      </w:pPr>
      <w:r w:rsidRPr="00D7736E">
        <w:rPr>
          <w:sz w:val="26"/>
          <w:szCs w:val="26"/>
        </w:rPr>
        <w:t xml:space="preserve">Основная задача, которая решалась в рамках воспитательной работы: </w:t>
      </w:r>
      <w:r w:rsidRPr="00D7736E">
        <w:rPr>
          <w:rFonts w:eastAsia="+mn-ea"/>
          <w:color w:val="C00000"/>
          <w:kern w:val="24"/>
          <w:sz w:val="26"/>
          <w:szCs w:val="26"/>
        </w:rPr>
        <w:t>с</w:t>
      </w:r>
      <w:r w:rsidRPr="00D7736E">
        <w:rPr>
          <w:rFonts w:eastAsia="+mn-ea"/>
          <w:color w:val="C00000"/>
          <w:kern w:val="24"/>
          <w:sz w:val="26"/>
          <w:szCs w:val="26"/>
        </w:rPr>
        <w:t>овершенствовать воспитательную систему школы через реализацию программы воспитания.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На начало 2021-2022 учебного года творческими группами учителей-предметников и классных руководителей разработана рабочая программа воспитания по уровням образования с учетом логики развития образовательного учреждения. </w:t>
      </w:r>
      <w:r w:rsidRPr="00FA6B36">
        <w:rPr>
          <w:rFonts w:ascii="Times New Roman" w:hAnsi="Times New Roman" w:cs="Times New Roman"/>
          <w:b/>
          <w:sz w:val="26"/>
          <w:szCs w:val="26"/>
          <w:lang w:val="ru-RU" w:eastAsia="ru-RU"/>
        </w:rPr>
        <w:t>Цель воспитания и обучения в школе гражданского становления: личность со сформированной гражданской позицией</w:t>
      </w:r>
      <w:r w:rsidRPr="00FA6B36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, которая 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>рассматривается как интегративное качество личности, отражающее ценностное отношение к Человеку. Отечеству. Знанию, как личностно переживаемую связь человека с окружающей действительностью, проявляющуюся в познавательной, социальной и социально-педагогической активности.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Воспитательная работа осуществляется по следующим модулям:</w:t>
      </w:r>
    </w:p>
    <w:tbl>
      <w:tblPr>
        <w:tblW w:w="0" w:type="auto"/>
        <w:tblInd w:w="108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4981"/>
        <w:gridCol w:w="4091"/>
      </w:tblGrid>
      <w:tr w:rsidR="00FA6B36" w:rsidRPr="00FA6B36" w:rsidTr="00955B54">
        <w:trPr>
          <w:trHeight w:val="371"/>
        </w:trPr>
        <w:tc>
          <w:tcPr>
            <w:tcW w:w="498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Инвариантные модули</w:t>
            </w:r>
          </w:p>
        </w:tc>
        <w:tc>
          <w:tcPr>
            <w:tcW w:w="4091" w:type="dxa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Вариативные модули</w:t>
            </w:r>
          </w:p>
        </w:tc>
      </w:tr>
      <w:tr w:rsidR="00FA6B36" w:rsidRPr="00FA6B36" w:rsidTr="00955B54">
        <w:trPr>
          <w:trHeight w:val="371"/>
        </w:trPr>
        <w:tc>
          <w:tcPr>
            <w:tcW w:w="498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«Классное руководство»</w:t>
            </w:r>
          </w:p>
        </w:tc>
        <w:tc>
          <w:tcPr>
            <w:tcW w:w="409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«Ключевые общешкольные дела»</w:t>
            </w:r>
          </w:p>
        </w:tc>
      </w:tr>
      <w:tr w:rsidR="00FA6B36" w:rsidRPr="00FA6B36" w:rsidTr="00955B54">
        <w:trPr>
          <w:trHeight w:val="371"/>
        </w:trPr>
        <w:tc>
          <w:tcPr>
            <w:tcW w:w="498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«Школьный урок»</w:t>
            </w:r>
          </w:p>
        </w:tc>
        <w:tc>
          <w:tcPr>
            <w:tcW w:w="409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«Детские общественные объединения» </w:t>
            </w:r>
          </w:p>
        </w:tc>
      </w:tr>
      <w:tr w:rsidR="00FA6B36" w:rsidRPr="00FA6B36" w:rsidTr="00955B54">
        <w:trPr>
          <w:trHeight w:val="371"/>
        </w:trPr>
        <w:tc>
          <w:tcPr>
            <w:tcW w:w="498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«Курсы внеурочной деятельности и дополнительное образование»</w:t>
            </w:r>
          </w:p>
        </w:tc>
        <w:tc>
          <w:tcPr>
            <w:tcW w:w="409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«Школьные медиа»</w:t>
            </w:r>
          </w:p>
        </w:tc>
      </w:tr>
      <w:tr w:rsidR="00FA6B36" w:rsidRPr="00FA6B36" w:rsidTr="00955B54">
        <w:trPr>
          <w:trHeight w:val="371"/>
        </w:trPr>
        <w:tc>
          <w:tcPr>
            <w:tcW w:w="498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«Работа с родителями»</w:t>
            </w:r>
          </w:p>
        </w:tc>
        <w:tc>
          <w:tcPr>
            <w:tcW w:w="409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«Организация предметно-эстетической среды»</w:t>
            </w:r>
          </w:p>
        </w:tc>
      </w:tr>
      <w:tr w:rsidR="00FA6B36" w:rsidRPr="00FA6B36" w:rsidTr="00955B54">
        <w:trPr>
          <w:trHeight w:val="371"/>
        </w:trPr>
        <w:tc>
          <w:tcPr>
            <w:tcW w:w="498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«Самоуправление»</w:t>
            </w:r>
          </w:p>
        </w:tc>
        <w:tc>
          <w:tcPr>
            <w:tcW w:w="4091" w:type="dxa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A6B36" w:rsidRPr="00FA6B36" w:rsidTr="00955B54">
        <w:trPr>
          <w:trHeight w:val="371"/>
        </w:trPr>
        <w:tc>
          <w:tcPr>
            <w:tcW w:w="4981" w:type="dxa"/>
            <w:shd w:val="clear" w:color="auto" w:fill="auto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«Профориентация»</w:t>
            </w:r>
          </w:p>
        </w:tc>
        <w:tc>
          <w:tcPr>
            <w:tcW w:w="4091" w:type="dxa"/>
          </w:tcPr>
          <w:p w:rsidR="00FA6B36" w:rsidRPr="00FA6B36" w:rsidRDefault="00FA6B36" w:rsidP="00FA6B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A6B36" w:rsidRPr="00FA6B36" w:rsidRDefault="00FA6B36" w:rsidP="00FA6B36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начало 2021-2022 учебного года в школе сформировано 27 общеобразовательных классов.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FA6B3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воспитательной работы Школы.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FA6B3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конкретизируют воспитательную работу модулей рабочей программы воспитания по уровням образования.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Особое внимание в период с сентября по декабрь 2021 года уделено реализации инвариантных модулей «Классное руководство» и «Работа с родителями», так как от включенности в реализацию программы воспитания этих участников образовательных отношений зависит эффективность работы с учащимися. 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Реализации задач модуля </w:t>
      </w:r>
      <w:r w:rsidRPr="00FA6B3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«Классное руководство»</w:t>
      </w: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способствует деятельность ШМО классных руководителей, организованная на основе результатов изучения негативных сторон воспитательного процесса и профессиональных дефицитов классных руководителей. 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 w:eastAsia="ru-RU"/>
        </w:rPr>
        <w:tab/>
        <w:t xml:space="preserve">Исходя из полученных данных, определены </w:t>
      </w:r>
      <w:r w:rsidRPr="00FA6B36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val="ru-RU" w:eastAsia="ru-RU"/>
        </w:rPr>
        <w:t>воспитательные задачи</w:t>
      </w:r>
      <w:r w:rsidRPr="00FA6B3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 w:eastAsia="ru-RU"/>
        </w:rPr>
        <w:t>: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lastRenderedPageBreak/>
        <w:t>- направить деятельность ШМО классных руководителей на консолидированное включение в реализацию задач Программы воспитания классных руководителей и специалистов школы через разработку и реализацию целевой программы «</w:t>
      </w:r>
      <w:proofErr w:type="gramStart"/>
      <w:r w:rsidRPr="00FA6B36">
        <w:rPr>
          <w:rFonts w:ascii="Times New Roman" w:hAnsi="Times New Roman" w:cs="Times New Roman"/>
          <w:sz w:val="26"/>
          <w:szCs w:val="26"/>
          <w:lang w:val="ru-RU"/>
        </w:rPr>
        <w:t>СО-дружество</w:t>
      </w:r>
      <w:proofErr w:type="gramEnd"/>
      <w:r w:rsidRPr="00FA6B36">
        <w:rPr>
          <w:rFonts w:ascii="Times New Roman" w:hAnsi="Times New Roman" w:cs="Times New Roman"/>
          <w:sz w:val="26"/>
          <w:szCs w:val="26"/>
          <w:lang w:val="ru-RU"/>
        </w:rPr>
        <w:t>» (в рамках модуля «Классное руководство»);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создать условия для полноценного взаимодействия с родителями через активизацию работы Управляющего совета, Совета отцов, включение в жизнедеятельность школы (в рамках модуля «Работа с родителями»);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оптимизировать структуру школьного самоуправления с включением Советов общественных объединений через разработку вариативного модуля «Самоуправление»;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активизировать деятельность общественных объединений через проведение социально значимых акций и мероприятий с обязательным освещением результатов по школьному телевидению и каналу в социальных сетях;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- активизировать </w:t>
      </w:r>
      <w:proofErr w:type="spellStart"/>
      <w:r w:rsidRPr="00FA6B36">
        <w:rPr>
          <w:rFonts w:ascii="Times New Roman" w:hAnsi="Times New Roman" w:cs="Times New Roman"/>
          <w:sz w:val="26"/>
          <w:szCs w:val="26"/>
          <w:lang w:val="ru-RU"/>
        </w:rPr>
        <w:t>профориентационную</w:t>
      </w:r>
      <w:proofErr w:type="spellEnd"/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работу классных руководителей через включение учащихся в проекты («Билет в будущее</w:t>
      </w:r>
      <w:proofErr w:type="gramStart"/>
      <w:r w:rsidRPr="00FA6B36">
        <w:rPr>
          <w:rFonts w:ascii="Times New Roman" w:hAnsi="Times New Roman" w:cs="Times New Roman"/>
          <w:sz w:val="26"/>
          <w:szCs w:val="26"/>
          <w:lang w:val="ru-RU"/>
        </w:rPr>
        <w:t>»,  «</w:t>
      </w:r>
      <w:proofErr w:type="spellStart"/>
      <w:proofErr w:type="gramEnd"/>
      <w:r w:rsidRPr="00FA6B36">
        <w:rPr>
          <w:rFonts w:ascii="Times New Roman" w:hAnsi="Times New Roman" w:cs="Times New Roman"/>
          <w:sz w:val="26"/>
          <w:szCs w:val="26"/>
          <w:lang w:val="ru-RU"/>
        </w:rPr>
        <w:t>ПРОеКТориЯ</w:t>
      </w:r>
      <w:proofErr w:type="spellEnd"/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»), организацию </w:t>
      </w:r>
      <w:proofErr w:type="spellStart"/>
      <w:r w:rsidRPr="00FA6B36">
        <w:rPr>
          <w:rFonts w:ascii="Times New Roman" w:hAnsi="Times New Roman" w:cs="Times New Roman"/>
          <w:sz w:val="26"/>
          <w:szCs w:val="26"/>
          <w:lang w:val="ru-RU"/>
        </w:rPr>
        <w:t>профориентационных</w:t>
      </w:r>
      <w:proofErr w:type="spellEnd"/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встреч, включение в УВП </w:t>
      </w:r>
      <w:proofErr w:type="spellStart"/>
      <w:r w:rsidRPr="00FA6B36">
        <w:rPr>
          <w:rFonts w:ascii="Times New Roman" w:hAnsi="Times New Roman" w:cs="Times New Roman"/>
          <w:sz w:val="26"/>
          <w:szCs w:val="26"/>
          <w:lang w:val="ru-RU"/>
        </w:rPr>
        <w:t>профориентационных</w:t>
      </w:r>
      <w:proofErr w:type="spellEnd"/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программ;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создать условия для формирования у учащихся законопослушного поведения и устойчиво-положительного отношения к Человеку как другому, как к иному через систему массовых, групповых мероприятий с различными категориями учащихся, через популяризацию деятельности школьной службы медиации и уполномоченного по правам ребенка.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На 31.12.2021 года в рамках модуля </w:t>
      </w:r>
      <w:r w:rsidRPr="00FA6B36">
        <w:rPr>
          <w:rFonts w:ascii="Times New Roman" w:hAnsi="Times New Roman" w:cs="Times New Roman"/>
          <w:b/>
          <w:sz w:val="26"/>
          <w:szCs w:val="26"/>
          <w:lang w:val="ru-RU"/>
        </w:rPr>
        <w:t>«Классное руководство»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разработан проект программы «СО-дружество», ориентированный на объединение усилий по решению поставленных задач, в том числе по методическому сопровождению воспитательного процесса: классные руководители приняли участие в школьном </w:t>
      </w:r>
      <w:proofErr w:type="spellStart"/>
      <w:r w:rsidRPr="00FA6B36">
        <w:rPr>
          <w:rFonts w:ascii="Times New Roman" w:hAnsi="Times New Roman" w:cs="Times New Roman"/>
          <w:sz w:val="26"/>
          <w:szCs w:val="26"/>
          <w:lang w:val="ru-RU"/>
        </w:rPr>
        <w:t>практико</w:t>
      </w:r>
      <w:proofErr w:type="spellEnd"/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ориентированном семинаре «Профилактика </w:t>
      </w:r>
      <w:proofErr w:type="spellStart"/>
      <w:r w:rsidRPr="00FA6B36">
        <w:rPr>
          <w:rFonts w:ascii="Times New Roman" w:hAnsi="Times New Roman" w:cs="Times New Roman"/>
          <w:sz w:val="26"/>
          <w:szCs w:val="26"/>
          <w:lang w:val="ru-RU"/>
        </w:rPr>
        <w:t>буллинга</w:t>
      </w:r>
      <w:proofErr w:type="spellEnd"/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в школе» и вооружены методическими рекомендациями «Блокнот педагога», специалистами школы разработаны индивидуальные карты сопровождения учащихся «группы риска», ведутся карты внеурочной занятости учащихся, проведено заседание ШМО, посвященное технологиям воспитания, в том числе методике КТД и методикам развития классных органов самоуправления.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В рамках реализации модуля </w:t>
      </w:r>
      <w:r w:rsidRPr="00FA6B36">
        <w:rPr>
          <w:rFonts w:ascii="Times New Roman" w:hAnsi="Times New Roman" w:cs="Times New Roman"/>
          <w:b/>
          <w:sz w:val="26"/>
          <w:szCs w:val="26"/>
          <w:lang w:val="ru-RU"/>
        </w:rPr>
        <w:t>«Работа с родителями»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организована работа на коллективном уровне: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проведено 3 заседания Управляющего совета по вопросам жизнедеятельности школы;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организована деятельность Совета отцов по изменению рекреационного пространства школы: отремонтирован вестибюль школы;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проведено 4 рейда родительской общественности по контролю за питанием.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На индивидуальном уровне введены в практику индивидуальные консультации для родителей специалистов школы, Уполномоченного по правам ребенка; организована деятельность Совета профилактики с участием представителей ОДН.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 целях </w:t>
      </w: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изучения особенностей детско-родительских отношений в семье и выявления наиболее актуальных проблем в воспитании детей в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декабре 2022 года </w:t>
      </w: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проведена анкета для родителей (законных представителей) учащихся 7-8 классов. В анкетировании приняло участие </w:t>
      </w:r>
      <w:r w:rsidRPr="00FA6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123</w:t>
      </w: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человека. По результатам анкетирования выявлено, что 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>родители удовлетворены: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взаимоотношениями с детьми, доверием ребенка к родителям (</w:t>
      </w:r>
      <w:r w:rsidRPr="00FA6B36">
        <w:rPr>
          <w:rFonts w:ascii="Times New Roman" w:hAnsi="Times New Roman" w:cs="Times New Roman"/>
          <w:b/>
          <w:sz w:val="26"/>
          <w:szCs w:val="26"/>
          <w:lang w:val="ru-RU"/>
        </w:rPr>
        <w:t>58%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 взаимоотношениями своих детей со сверстниками (</w:t>
      </w:r>
      <w:r w:rsidRPr="00FA6B36">
        <w:rPr>
          <w:rFonts w:ascii="Times New Roman" w:hAnsi="Times New Roman" w:cs="Times New Roman"/>
          <w:b/>
          <w:sz w:val="26"/>
          <w:szCs w:val="26"/>
          <w:lang w:val="ru-RU"/>
        </w:rPr>
        <w:t>72%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отношением своих детей к педагогическим воздействиям (</w:t>
      </w:r>
      <w:r w:rsidRPr="00FA6B36">
        <w:rPr>
          <w:rFonts w:ascii="Times New Roman" w:hAnsi="Times New Roman" w:cs="Times New Roman"/>
          <w:b/>
          <w:sz w:val="26"/>
          <w:szCs w:val="26"/>
          <w:lang w:val="ru-RU"/>
        </w:rPr>
        <w:t>55%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отношением к учебе, к себе, к другим людям (</w:t>
      </w:r>
      <w:r w:rsidRPr="00FA6B36">
        <w:rPr>
          <w:rFonts w:ascii="Times New Roman" w:hAnsi="Times New Roman" w:cs="Times New Roman"/>
          <w:b/>
          <w:sz w:val="26"/>
          <w:szCs w:val="26"/>
          <w:lang w:val="ru-RU"/>
        </w:rPr>
        <w:t>76%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отрицательным отношением к наркотикам, к алкоголю, табаку (</w:t>
      </w:r>
      <w:r w:rsidRPr="00FA6B36">
        <w:rPr>
          <w:rFonts w:ascii="Times New Roman" w:hAnsi="Times New Roman" w:cs="Times New Roman"/>
          <w:b/>
          <w:sz w:val="26"/>
          <w:szCs w:val="26"/>
          <w:lang w:val="ru-RU"/>
        </w:rPr>
        <w:t>94%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следованием детей социальным нормам и правилам, достаточной волей, позволяющей выходить из-под чужого влияния (</w:t>
      </w:r>
      <w:r w:rsidRPr="00FA6B36">
        <w:rPr>
          <w:rFonts w:ascii="Times New Roman" w:hAnsi="Times New Roman" w:cs="Times New Roman"/>
          <w:b/>
          <w:sz w:val="26"/>
          <w:szCs w:val="26"/>
          <w:lang w:val="ru-RU"/>
        </w:rPr>
        <w:t>44%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spacing w:val="3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pacing w:val="3"/>
          <w:sz w:val="26"/>
          <w:szCs w:val="26"/>
          <w:lang w:val="ru-RU"/>
        </w:rPr>
        <w:t>- эмоциональной</w:t>
      </w:r>
      <w:r w:rsidRPr="00FA6B36">
        <w:rPr>
          <w:rFonts w:ascii="Times New Roman" w:hAnsi="Times New Roman" w:cs="Times New Roman"/>
          <w:spacing w:val="3"/>
          <w:sz w:val="26"/>
          <w:szCs w:val="26"/>
          <w:lang w:val="ru-RU"/>
        </w:rPr>
        <w:tab/>
        <w:t xml:space="preserve"> уравновешенностью, адекватным уровнем личностной и ситуативной тревожности, умением сознательно регулировать свое состояние (</w:t>
      </w:r>
      <w:r w:rsidRPr="00FA6B36">
        <w:rPr>
          <w:rFonts w:ascii="Times New Roman" w:hAnsi="Times New Roman" w:cs="Times New Roman"/>
          <w:b/>
          <w:spacing w:val="3"/>
          <w:sz w:val="26"/>
          <w:szCs w:val="26"/>
          <w:lang w:val="ru-RU"/>
        </w:rPr>
        <w:t>45%</w:t>
      </w:r>
      <w:r w:rsidRPr="00FA6B36">
        <w:rPr>
          <w:rFonts w:ascii="Times New Roman" w:hAnsi="Times New Roman" w:cs="Times New Roman"/>
          <w:spacing w:val="3"/>
          <w:sz w:val="26"/>
          <w:szCs w:val="26"/>
          <w:lang w:val="ru-RU"/>
        </w:rPr>
        <w:t>)</w:t>
      </w:r>
      <w:r w:rsidRPr="00FA6B36">
        <w:rPr>
          <w:spacing w:val="3"/>
          <w:sz w:val="26"/>
          <w:szCs w:val="26"/>
          <w:lang w:val="ru-RU"/>
        </w:rPr>
        <w:t>.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3"/>
          <w:sz w:val="26"/>
          <w:szCs w:val="26"/>
          <w:lang w:val="ru-RU"/>
        </w:rPr>
      </w:pPr>
      <w:r w:rsidRPr="00FA6B36">
        <w:rPr>
          <w:spacing w:val="3"/>
          <w:sz w:val="26"/>
          <w:szCs w:val="26"/>
          <w:lang w:val="ru-RU"/>
        </w:rPr>
        <w:tab/>
      </w:r>
      <w:r w:rsidRPr="00FA6B36">
        <w:rPr>
          <w:rFonts w:ascii="Times New Roman" w:hAnsi="Times New Roman" w:cs="Times New Roman"/>
          <w:spacing w:val="3"/>
          <w:sz w:val="26"/>
          <w:szCs w:val="26"/>
          <w:lang w:val="ru-RU"/>
        </w:rPr>
        <w:t>В то же время родители обеспокоены тем: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A6B36">
        <w:rPr>
          <w:spacing w:val="3"/>
          <w:sz w:val="26"/>
          <w:szCs w:val="26"/>
          <w:lang w:val="ru-RU"/>
        </w:rPr>
        <w:t xml:space="preserve">- </w:t>
      </w: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что у ребенка навязчивое стремление использовать интернет и проводить большое количество времени в сети проявляется всегда (</w:t>
      </w:r>
      <w:r w:rsidRPr="00FA6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24%</w:t>
      </w: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) или часто (</w:t>
      </w:r>
      <w:r w:rsidRPr="00FA6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56%</w:t>
      </w: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);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что в конфликтных ситуациях не всегда получается услышать мнение ребенка (</w:t>
      </w:r>
      <w:r w:rsidRPr="00FA6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41%</w:t>
      </w: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) или решают конфликтные ситуации на повышенных тонах (</w:t>
      </w:r>
      <w:r w:rsidRPr="00FA6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8%</w:t>
      </w: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).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 результатам анкетирования произведена корректировка в календарных планах воспитательной работы на уровне ООО: включено: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 проведение тематических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родительских собраний: «Психологические особенности подростков: </w:t>
      </w:r>
      <w:r w:rsidRPr="00FA6B36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проблемы, внешние и внутренние конфликты, отношение учёбе. Способы их преодоления», «Что делать, чтобы оградить ребенка от негативного воздействия в сети-интернет», «Как помочь подростку быть уверенным в себе»;</w:t>
      </w:r>
      <w:r w:rsidRPr="00FA6B3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«Конфликты между детьми и родителями: причины и пути решения»;</w:t>
      </w:r>
    </w:p>
    <w:p w:rsidR="00FA6B36" w:rsidRPr="00FA6B36" w:rsidRDefault="00FA6B36" w:rsidP="00FA6B36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совместные мероприятия родителей с детьми для содействия установлению и развитию между ними отношений партнерства и сотрудничества: «Путь доверия», «Справимся вместе», «Действуем вместе, конструктивно и созидательно».</w:t>
      </w:r>
    </w:p>
    <w:p w:rsid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В рамках реализации модуля </w:t>
      </w:r>
      <w:r w:rsidRPr="00FA6B36">
        <w:rPr>
          <w:rFonts w:ascii="Times New Roman" w:hAnsi="Times New Roman" w:cs="Times New Roman"/>
          <w:b/>
          <w:sz w:val="26"/>
          <w:szCs w:val="26"/>
          <w:lang w:val="ru-RU"/>
        </w:rPr>
        <w:t>«Самоуправление»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проведена экспертиза структуры школьного самоуправления, организована учеба классного и школьного актива. Однако на конец декабря 2022 года не решены проблемы полноценной деятельности школьных органов самоуправления. </w:t>
      </w:r>
    </w:p>
    <w:p w:rsidR="000D4B59" w:rsidRDefault="00FA6B36" w:rsidP="000D4B5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классах сформированы органы самоуправления, однако их деятельность носит спонтанно-формальный характер. Классными руководителями не практически не используется методика ЧТП (чередование творч</w:t>
      </w:r>
      <w:r w:rsidR="000D4B59">
        <w:rPr>
          <w:rFonts w:ascii="Times New Roman" w:hAnsi="Times New Roman" w:cs="Times New Roman"/>
          <w:sz w:val="26"/>
          <w:szCs w:val="26"/>
          <w:lang w:val="ru-RU"/>
        </w:rPr>
        <w:t>еских поручений), методика КТД.</w:t>
      </w:r>
    </w:p>
    <w:p w:rsidR="000D4B59" w:rsidRDefault="00FA6B36" w:rsidP="000D4B5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 конец учебного года проведено исследование по методике</w:t>
      </w:r>
      <w:r w:rsidR="000D4B59">
        <w:rPr>
          <w:rFonts w:ascii="Times New Roman" w:hAnsi="Times New Roman" w:cs="Times New Roman"/>
          <w:sz w:val="26"/>
          <w:szCs w:val="26"/>
          <w:lang w:val="ru-RU"/>
        </w:rPr>
        <w:t xml:space="preserve"> М.И. Рожкова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4B59" w:rsidRPr="000D4B59">
        <w:rPr>
          <w:rFonts w:ascii="Times New Roman" w:hAnsi="Times New Roman" w:cs="Times New Roman"/>
          <w:sz w:val="26"/>
          <w:szCs w:val="26"/>
          <w:lang w:val="ru-RU"/>
        </w:rPr>
        <w:t xml:space="preserve">«Определение уровня развития самоуправления </w:t>
      </w:r>
      <w:r w:rsidR="00AA18DA" w:rsidRPr="000D4B59">
        <w:rPr>
          <w:rFonts w:ascii="Times New Roman" w:hAnsi="Times New Roman" w:cs="Times New Roman"/>
          <w:sz w:val="26"/>
          <w:szCs w:val="26"/>
          <w:lang w:val="ru-RU"/>
        </w:rPr>
        <w:t>в ученическом</w:t>
      </w:r>
      <w:r w:rsidR="000D4B59" w:rsidRPr="000D4B59">
        <w:rPr>
          <w:rFonts w:ascii="Times New Roman" w:hAnsi="Times New Roman" w:cs="Times New Roman"/>
          <w:sz w:val="26"/>
          <w:szCs w:val="26"/>
          <w:lang w:val="ru-RU"/>
        </w:rPr>
        <w:t xml:space="preserve"> коллективе»</w:t>
      </w:r>
      <w:r w:rsidR="001825F8">
        <w:rPr>
          <w:rFonts w:ascii="Times New Roman" w:hAnsi="Times New Roman" w:cs="Times New Roman"/>
          <w:sz w:val="26"/>
          <w:szCs w:val="26"/>
          <w:lang w:val="ru-RU"/>
        </w:rPr>
        <w:t xml:space="preserve"> (7,9, 11 классы)</w:t>
      </w:r>
      <w:r w:rsidR="00AA18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825F8">
        <w:rPr>
          <w:rFonts w:ascii="Times New Roman" w:hAnsi="Times New Roman" w:cs="Times New Roman"/>
          <w:sz w:val="26"/>
          <w:szCs w:val="26"/>
          <w:lang w:val="ru-RU"/>
        </w:rPr>
        <w:t xml:space="preserve"> Респондентов 61 человек (40% от числа учащихся обозначенных классов.</w:t>
      </w:r>
    </w:p>
    <w:p w:rsidR="00AA18DA" w:rsidRDefault="001825F8" w:rsidP="000D4B5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По результатам исследования получены следующие результаты.</w:t>
      </w:r>
    </w:p>
    <w:p w:rsidR="001825F8" w:rsidRPr="005830B2" w:rsidRDefault="001825F8" w:rsidP="005830B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0B2">
        <w:rPr>
          <w:rFonts w:ascii="Times New Roman" w:hAnsi="Times New Roman" w:cs="Times New Roman"/>
          <w:sz w:val="26"/>
          <w:szCs w:val="26"/>
          <w:lang w:val="ru-RU"/>
        </w:rPr>
        <w:t>По уровню развития самоуправления в классном коллективе:</w:t>
      </w:r>
    </w:p>
    <w:p w:rsidR="001825F8" w:rsidRPr="005830B2" w:rsidRDefault="001825F8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0B2">
        <w:rPr>
          <w:rFonts w:ascii="Times New Roman" w:hAnsi="Times New Roman" w:cs="Times New Roman"/>
          <w:sz w:val="26"/>
          <w:szCs w:val="26"/>
          <w:lang w:val="ru-RU"/>
        </w:rPr>
        <w:t>- включенность</w:t>
      </w:r>
      <w:r w:rsidR="00AA18DA" w:rsidRPr="00AA18DA">
        <w:rPr>
          <w:rFonts w:ascii="Times New Roman" w:hAnsi="Times New Roman" w:cs="Times New Roman"/>
          <w:sz w:val="26"/>
          <w:szCs w:val="26"/>
          <w:lang w:val="ru-RU"/>
        </w:rPr>
        <w:t xml:space="preserve"> учащихся в са</w:t>
      </w:r>
      <w:bookmarkStart w:id="0" w:name="_GoBack"/>
      <w:bookmarkEnd w:id="0"/>
      <w:r w:rsidR="00AA18DA" w:rsidRPr="00AA18DA">
        <w:rPr>
          <w:rFonts w:ascii="Times New Roman" w:hAnsi="Times New Roman" w:cs="Times New Roman"/>
          <w:sz w:val="26"/>
          <w:szCs w:val="26"/>
          <w:lang w:val="ru-RU"/>
        </w:rPr>
        <w:t>моуправленческую деятельность</w:t>
      </w:r>
      <w:r w:rsidRPr="005830B2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 – </w:t>
      </w:r>
      <w:r w:rsidRPr="005830B2">
        <w:rPr>
          <w:rFonts w:ascii="Times New Roman" w:hAnsi="Times New Roman" w:cs="Times New Roman"/>
          <w:sz w:val="26"/>
          <w:szCs w:val="26"/>
          <w:lang w:val="ru-RU"/>
        </w:rPr>
        <w:t xml:space="preserve">коэффициент </w:t>
      </w:r>
      <w:r w:rsidR="00AA18DA" w:rsidRPr="00AA18DA">
        <w:rPr>
          <w:rFonts w:ascii="Times New Roman" w:hAnsi="Times New Roman" w:cs="Times New Roman"/>
          <w:sz w:val="26"/>
          <w:szCs w:val="26"/>
          <w:lang w:val="ru-RU"/>
        </w:rPr>
        <w:t>0,6</w:t>
      </w:r>
      <w:r w:rsidRPr="005830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A6B36" w:rsidRPr="005830B2" w:rsidRDefault="001825F8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0B2">
        <w:rPr>
          <w:rFonts w:ascii="Times New Roman" w:hAnsi="Times New Roman" w:cs="Times New Roman"/>
          <w:sz w:val="26"/>
          <w:szCs w:val="26"/>
          <w:lang w:val="ru-RU"/>
        </w:rPr>
        <w:t>- о</w:t>
      </w:r>
      <w:r w:rsidR="00AA18DA" w:rsidRPr="00AA18DA">
        <w:rPr>
          <w:rFonts w:ascii="Times New Roman" w:hAnsi="Times New Roman" w:cs="Times New Roman"/>
          <w:sz w:val="26"/>
          <w:szCs w:val="26"/>
          <w:lang w:val="ru-RU"/>
        </w:rPr>
        <w:t>рганизованность классного коллектива</w:t>
      </w:r>
      <w:r w:rsidRPr="005830B2">
        <w:rPr>
          <w:rFonts w:ascii="Times New Roman" w:hAnsi="Times New Roman" w:cs="Times New Roman"/>
          <w:sz w:val="26"/>
          <w:szCs w:val="26"/>
          <w:lang w:val="ru-RU"/>
        </w:rPr>
        <w:t xml:space="preserve"> – коэффициент </w:t>
      </w:r>
      <w:r w:rsidR="00AA18DA" w:rsidRPr="00AA18DA">
        <w:rPr>
          <w:rFonts w:ascii="Times New Roman" w:hAnsi="Times New Roman" w:cs="Times New Roman"/>
          <w:color w:val="C00000"/>
          <w:sz w:val="26"/>
          <w:szCs w:val="26"/>
          <w:lang w:val="ru-RU"/>
        </w:rPr>
        <w:t>0,7</w:t>
      </w:r>
      <w:r w:rsidRPr="005830B2">
        <w:rPr>
          <w:rFonts w:ascii="Times New Roman" w:hAnsi="Times New Roman" w:cs="Times New Roman"/>
          <w:color w:val="C00000"/>
          <w:sz w:val="26"/>
          <w:szCs w:val="26"/>
          <w:lang w:val="ru-RU"/>
        </w:rPr>
        <w:t>;</w:t>
      </w:r>
    </w:p>
    <w:p w:rsidR="00AA18DA" w:rsidRPr="00AA18DA" w:rsidRDefault="001825F8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C00000"/>
          <w:sz w:val="26"/>
          <w:szCs w:val="26"/>
          <w:lang w:val="ru-RU"/>
        </w:rPr>
      </w:pPr>
      <w:r w:rsidRPr="005830B2">
        <w:rPr>
          <w:rFonts w:ascii="Times New Roman" w:hAnsi="Times New Roman" w:cs="Times New Roman"/>
          <w:sz w:val="26"/>
          <w:szCs w:val="26"/>
          <w:lang w:val="ru-RU"/>
        </w:rPr>
        <w:t>- о</w:t>
      </w:r>
      <w:r w:rsidR="00AA18DA" w:rsidRPr="00AA18DA">
        <w:rPr>
          <w:rFonts w:ascii="Times New Roman" w:hAnsi="Times New Roman" w:cs="Times New Roman"/>
          <w:sz w:val="26"/>
          <w:szCs w:val="26"/>
          <w:lang w:val="ru-RU"/>
        </w:rPr>
        <w:t xml:space="preserve">тветственность членов первичного коллектива за его дела </w:t>
      </w:r>
      <w:r w:rsidRPr="005830B2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– </w:t>
      </w:r>
      <w:r w:rsidRPr="005830B2">
        <w:rPr>
          <w:rFonts w:ascii="Times New Roman" w:hAnsi="Times New Roman" w:cs="Times New Roman"/>
          <w:sz w:val="26"/>
          <w:szCs w:val="26"/>
          <w:lang w:val="ru-RU"/>
        </w:rPr>
        <w:t>коэффициент</w:t>
      </w:r>
      <w:r w:rsidRPr="005830B2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 </w:t>
      </w:r>
      <w:r w:rsidR="00AA18DA" w:rsidRPr="00AA18DA">
        <w:rPr>
          <w:rFonts w:ascii="Times New Roman" w:hAnsi="Times New Roman" w:cs="Times New Roman"/>
          <w:color w:val="C00000"/>
          <w:sz w:val="26"/>
          <w:szCs w:val="26"/>
          <w:lang w:val="ru-RU"/>
        </w:rPr>
        <w:t>0,7</w:t>
      </w:r>
    </w:p>
    <w:p w:rsidR="00FA6B36" w:rsidRPr="005830B2" w:rsidRDefault="001825F8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0B2">
        <w:rPr>
          <w:rFonts w:ascii="Times New Roman" w:hAnsi="Times New Roman" w:cs="Times New Roman"/>
          <w:sz w:val="26"/>
          <w:szCs w:val="26"/>
          <w:lang w:val="ru-RU"/>
        </w:rPr>
        <w:t xml:space="preserve">В целом, </w:t>
      </w:r>
      <w:r w:rsidR="00AA18DA" w:rsidRPr="00AA18DA">
        <w:rPr>
          <w:rFonts w:ascii="Times New Roman" w:hAnsi="Times New Roman" w:cs="Times New Roman"/>
          <w:sz w:val="26"/>
          <w:szCs w:val="26"/>
          <w:lang w:val="ru-RU"/>
        </w:rPr>
        <w:t>уровень</w:t>
      </w:r>
      <w:r w:rsidRPr="005830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830B2">
        <w:rPr>
          <w:rFonts w:ascii="Times New Roman" w:hAnsi="Times New Roman" w:cs="Times New Roman"/>
          <w:sz w:val="26"/>
          <w:szCs w:val="26"/>
          <w:lang w:val="ru-RU"/>
        </w:rPr>
        <w:t xml:space="preserve">развития </w:t>
      </w:r>
      <w:r w:rsidR="00AA18DA" w:rsidRPr="00AA18DA">
        <w:rPr>
          <w:rFonts w:ascii="Times New Roman" w:hAnsi="Times New Roman" w:cs="Times New Roman"/>
          <w:sz w:val="26"/>
          <w:szCs w:val="26"/>
          <w:lang w:val="ru-RU"/>
        </w:rPr>
        <w:t xml:space="preserve"> самоуправления</w:t>
      </w:r>
      <w:proofErr w:type="gramEnd"/>
      <w:r w:rsidR="00AA18DA" w:rsidRPr="00AA18DA">
        <w:rPr>
          <w:rFonts w:ascii="Times New Roman" w:hAnsi="Times New Roman" w:cs="Times New Roman"/>
          <w:sz w:val="26"/>
          <w:szCs w:val="26"/>
          <w:lang w:val="ru-RU"/>
        </w:rPr>
        <w:t xml:space="preserve"> в классных коллективах </w:t>
      </w:r>
      <w:r w:rsidR="00AA18DA" w:rsidRPr="00AA18DA">
        <w:rPr>
          <w:rFonts w:ascii="Times New Roman" w:hAnsi="Times New Roman" w:cs="Times New Roman"/>
          <w:color w:val="C00000"/>
          <w:sz w:val="26"/>
          <w:szCs w:val="26"/>
          <w:lang w:val="ru-RU"/>
        </w:rPr>
        <w:t>средний</w:t>
      </w:r>
      <w:r w:rsidR="00AA18DA" w:rsidRPr="00AA18DA">
        <w:rPr>
          <w:rFonts w:ascii="Times New Roman" w:hAnsi="Times New Roman" w:cs="Times New Roman"/>
          <w:sz w:val="26"/>
          <w:szCs w:val="26"/>
          <w:lang w:val="ru-RU"/>
        </w:rPr>
        <w:t xml:space="preserve"> (коэффициент больше 0,5, но меньше 0,8)</w:t>
      </w:r>
    </w:p>
    <w:p w:rsidR="00464319" w:rsidRPr="005830B2" w:rsidRDefault="005830B2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0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5830B2">
        <w:rPr>
          <w:rFonts w:ascii="Times New Roman" w:hAnsi="Times New Roman" w:cs="Times New Roman"/>
          <w:sz w:val="26"/>
          <w:szCs w:val="26"/>
          <w:lang w:val="ru-RU"/>
        </w:rPr>
        <w:t>По уровню развития самоуправления в школе:</w:t>
      </w:r>
    </w:p>
    <w:p w:rsidR="00464319" w:rsidRPr="00464319" w:rsidRDefault="005830B2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C00000"/>
          <w:sz w:val="26"/>
          <w:szCs w:val="26"/>
          <w:lang w:val="ru-RU"/>
        </w:rPr>
      </w:pPr>
      <w:r w:rsidRPr="005830B2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464319" w:rsidRPr="00464319">
        <w:rPr>
          <w:rFonts w:ascii="Times New Roman" w:hAnsi="Times New Roman" w:cs="Times New Roman"/>
          <w:sz w:val="26"/>
          <w:szCs w:val="26"/>
          <w:lang w:val="ru-RU"/>
        </w:rPr>
        <w:t xml:space="preserve">ключенность класса в дела общешкольного коллектива </w:t>
      </w:r>
      <w:r w:rsidRPr="005830B2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– коэффициент </w:t>
      </w:r>
      <w:r w:rsidR="00464319" w:rsidRPr="00464319">
        <w:rPr>
          <w:rFonts w:ascii="Times New Roman" w:hAnsi="Times New Roman" w:cs="Times New Roman"/>
          <w:color w:val="C00000"/>
          <w:sz w:val="26"/>
          <w:szCs w:val="26"/>
          <w:lang w:val="ru-RU"/>
        </w:rPr>
        <w:t>0,6</w:t>
      </w:r>
      <w:r w:rsidRPr="005830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825F8" w:rsidRPr="001825F8" w:rsidRDefault="001825F8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C00000"/>
          <w:sz w:val="26"/>
          <w:szCs w:val="26"/>
          <w:lang w:val="ru-RU"/>
        </w:rPr>
      </w:pPr>
      <w:r w:rsidRPr="001825F8">
        <w:rPr>
          <w:rFonts w:ascii="Times New Roman" w:hAnsi="Times New Roman" w:cs="Times New Roman"/>
          <w:sz w:val="26"/>
          <w:szCs w:val="26"/>
          <w:lang w:val="ru-RU"/>
        </w:rPr>
        <w:t>Отношения класса с другими ученическими общностями</w:t>
      </w:r>
      <w:r w:rsidR="005830B2" w:rsidRPr="005830B2">
        <w:rPr>
          <w:rFonts w:ascii="Times New Roman" w:hAnsi="Times New Roman" w:cs="Times New Roman"/>
          <w:sz w:val="26"/>
          <w:szCs w:val="26"/>
          <w:lang w:val="ru-RU"/>
        </w:rPr>
        <w:t xml:space="preserve"> – коэффициент </w:t>
      </w:r>
      <w:r w:rsidRPr="001825F8">
        <w:rPr>
          <w:rFonts w:ascii="Times New Roman" w:hAnsi="Times New Roman" w:cs="Times New Roman"/>
          <w:color w:val="C00000"/>
          <w:sz w:val="26"/>
          <w:szCs w:val="26"/>
          <w:lang w:val="ru-RU"/>
        </w:rPr>
        <w:t>0,6</w:t>
      </w:r>
      <w:r w:rsidR="005830B2" w:rsidRPr="005830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825F8" w:rsidRPr="001825F8" w:rsidRDefault="001825F8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C00000"/>
          <w:sz w:val="26"/>
          <w:szCs w:val="26"/>
          <w:lang w:val="ru-RU"/>
        </w:rPr>
      </w:pPr>
      <w:r w:rsidRPr="001825F8">
        <w:rPr>
          <w:rFonts w:ascii="Times New Roman" w:hAnsi="Times New Roman" w:cs="Times New Roman"/>
          <w:sz w:val="26"/>
          <w:szCs w:val="26"/>
          <w:lang w:val="ru-RU"/>
        </w:rPr>
        <w:t xml:space="preserve">Ответственность учащихся класса за дела общешкольного коллектива </w:t>
      </w:r>
      <w:r w:rsidR="005830B2" w:rsidRPr="005830B2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– </w:t>
      </w:r>
      <w:proofErr w:type="gramStart"/>
      <w:r w:rsidR="005830B2" w:rsidRPr="005830B2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коэффициент </w:t>
      </w:r>
      <w:r w:rsidRPr="001825F8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 0</w:t>
      </w:r>
      <w:proofErr w:type="gramEnd"/>
      <w:r w:rsidRPr="001825F8">
        <w:rPr>
          <w:rFonts w:ascii="Times New Roman" w:hAnsi="Times New Roman" w:cs="Times New Roman"/>
          <w:color w:val="C00000"/>
          <w:sz w:val="26"/>
          <w:szCs w:val="26"/>
          <w:lang w:val="ru-RU"/>
        </w:rPr>
        <w:t>,6</w:t>
      </w:r>
      <w:r w:rsidR="005830B2" w:rsidRPr="005830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825F8" w:rsidRDefault="005830B2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830B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gramStart"/>
      <w:r w:rsidRPr="005830B2">
        <w:rPr>
          <w:rFonts w:ascii="Times New Roman" w:hAnsi="Times New Roman" w:cs="Times New Roman"/>
          <w:sz w:val="26"/>
          <w:szCs w:val="26"/>
          <w:lang w:val="ru-RU"/>
        </w:rPr>
        <w:t>целом,  у</w:t>
      </w:r>
      <w:r w:rsidR="001825F8" w:rsidRPr="001825F8">
        <w:rPr>
          <w:rFonts w:ascii="Times New Roman" w:hAnsi="Times New Roman" w:cs="Times New Roman"/>
          <w:sz w:val="26"/>
          <w:szCs w:val="26"/>
          <w:lang w:val="ru-RU"/>
        </w:rPr>
        <w:t>ровень</w:t>
      </w:r>
      <w:proofErr w:type="gramEnd"/>
      <w:r w:rsidR="001825F8" w:rsidRPr="001825F8">
        <w:rPr>
          <w:rFonts w:ascii="Times New Roman" w:hAnsi="Times New Roman" w:cs="Times New Roman"/>
          <w:sz w:val="26"/>
          <w:szCs w:val="26"/>
          <w:lang w:val="ru-RU"/>
        </w:rPr>
        <w:t xml:space="preserve"> развития самоуправления всего ОУ </w:t>
      </w:r>
      <w:r w:rsidR="001825F8" w:rsidRPr="001825F8">
        <w:rPr>
          <w:rFonts w:ascii="Times New Roman" w:hAnsi="Times New Roman" w:cs="Times New Roman"/>
          <w:color w:val="C00000"/>
          <w:sz w:val="26"/>
          <w:szCs w:val="26"/>
          <w:lang w:val="ru-RU"/>
        </w:rPr>
        <w:t xml:space="preserve">средний </w:t>
      </w:r>
      <w:r w:rsidR="001825F8" w:rsidRPr="001825F8">
        <w:rPr>
          <w:rFonts w:ascii="Times New Roman" w:hAnsi="Times New Roman" w:cs="Times New Roman"/>
          <w:sz w:val="26"/>
          <w:szCs w:val="26"/>
          <w:lang w:val="ru-RU"/>
        </w:rPr>
        <w:t>(коэффициент больше 0,55, но ниже 0,85)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64319" w:rsidRPr="005830B2" w:rsidRDefault="005830B2" w:rsidP="005830B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C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Таким образом, в следующем учебном году следует особое внимание обратить на развитие самоуправления как на классном, так и на школьном уровне. Во многом проблему может решить советник по воспитанию, так как необходима системная учеба актива школы, создание системы сетевого взаимодействия с отделом по молодежной политике, молодежным парламентом, советом молодежного саммита. 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Модуль </w:t>
      </w:r>
      <w:r w:rsidRPr="00FA6B3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«Профориентация»</w:t>
      </w: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предполагает системную работу в данном направлении на всех уровнях образования. На конец декабря 2021 года наиболее активно ведется работа в данном направлении на уровне ООО и СОО. </w:t>
      </w:r>
    </w:p>
    <w:p w:rsidR="00FA6B36" w:rsidRPr="00FA6B36" w:rsidRDefault="00FA6B36" w:rsidP="005830B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В целях освоения основ профессии и определения будущей профессии для учащихся 9-11 классов реализуются программы спецкурсов: «Человек и профессия» «Мой профессиональный выбор», которые помогает учащимся сориентироваться в сложном мире труда, соотнести свои индивидуальные особенности с требованиями, интересующих их профессий; «Правила эффективного общения», который способствует формированию коммуникативной культуры у учащихся старших классов.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течение отчетного периода проведена работа по включению учащихся в проект «Билет в будущее» (68 человек). 100% учащихся 9-х классов приняли участие в профессиональных пробах (ХТТ </w:t>
      </w:r>
      <w:proofErr w:type="spellStart"/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г.Саянска</w:t>
      </w:r>
      <w:proofErr w:type="spellEnd"/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). Классными руководителями организованы встречи с представителями разных профессий. 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 положительное</w:t>
      </w:r>
      <w:r w:rsidR="005830B2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следует отметить активное привлечение к </w:t>
      </w:r>
      <w:proofErr w:type="spellStart"/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профориентационным</w:t>
      </w:r>
      <w:proofErr w:type="spellEnd"/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мероприятиям учащихся с ОВЗ, учащимися 9-х классов (5 человек). 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Однако в основном </w:t>
      </w:r>
      <w:proofErr w:type="spellStart"/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профориентационная</w:t>
      </w:r>
      <w:proofErr w:type="spellEnd"/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работа ведется в 8-11 классах. На уровне НОО и в 5-7 классах эта работа носит эпизодический характер. 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Поэтому необходимо активизировать работу по данному модулю через</w:t>
      </w:r>
      <w:r w:rsidR="005830B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создание целевой программы по профориентации «Я выбираю будущее», предусматривающей работу по профориентации на всех уровнях образования</w:t>
      </w: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- </w:t>
      </w:r>
      <w:proofErr w:type="spellStart"/>
      <w:r w:rsidRPr="00FA6B36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профориентационные</w:t>
      </w:r>
      <w:proofErr w:type="spellEnd"/>
      <w:r w:rsidRPr="00FA6B36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минутки на уроках (окружающий мир, технология, литературное чтение и т.д.)</w:t>
      </w:r>
      <w:r w:rsidR="005830B2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, 1</w:t>
      </w:r>
      <w:r w:rsidRPr="00FA6B36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-7 классы;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циклы </w:t>
      </w:r>
      <w:proofErr w:type="spellStart"/>
      <w:r w:rsidRPr="00FA6B36">
        <w:rPr>
          <w:rFonts w:ascii="Times New Roman" w:hAnsi="Times New Roman" w:cs="Times New Roman"/>
          <w:sz w:val="26"/>
          <w:szCs w:val="26"/>
          <w:lang w:val="ru-RU"/>
        </w:rPr>
        <w:t>профориентационных</w:t>
      </w:r>
      <w:proofErr w:type="spellEnd"/>
      <w:r w:rsidRPr="00FA6B36">
        <w:rPr>
          <w:rFonts w:ascii="Times New Roman" w:hAnsi="Times New Roman" w:cs="Times New Roman"/>
          <w:sz w:val="26"/>
          <w:szCs w:val="26"/>
          <w:lang w:val="ru-RU"/>
        </w:rPr>
        <w:t xml:space="preserve"> часов общения, направленных на подготовку всех к осознанному планированию и реализации своего профессионального будущего, 5-8 классы;</w:t>
      </w:r>
    </w:p>
    <w:p w:rsidR="00FA6B36" w:rsidRPr="00FA6B36" w:rsidRDefault="00FA6B36" w:rsidP="00FA6B36">
      <w:pPr>
        <w:pStyle w:val="TableParagraph"/>
        <w:spacing w:line="276" w:lineRule="auto"/>
        <w:rPr>
          <w:sz w:val="26"/>
          <w:szCs w:val="26"/>
        </w:rPr>
      </w:pPr>
      <w:r w:rsidRPr="00FA6B36">
        <w:rPr>
          <w:sz w:val="26"/>
          <w:szCs w:val="26"/>
        </w:rPr>
        <w:t>- конкурсы</w:t>
      </w:r>
      <w:r w:rsidRPr="00FA6B36">
        <w:rPr>
          <w:spacing w:val="29"/>
          <w:sz w:val="26"/>
          <w:szCs w:val="26"/>
        </w:rPr>
        <w:t xml:space="preserve"> </w:t>
      </w:r>
      <w:r w:rsidRPr="00FA6B36">
        <w:rPr>
          <w:sz w:val="26"/>
          <w:szCs w:val="26"/>
        </w:rPr>
        <w:t>творческих</w:t>
      </w:r>
      <w:r w:rsidRPr="00FA6B36">
        <w:rPr>
          <w:spacing w:val="20"/>
          <w:sz w:val="26"/>
          <w:szCs w:val="26"/>
        </w:rPr>
        <w:t xml:space="preserve"> </w:t>
      </w:r>
      <w:r w:rsidRPr="00FA6B36">
        <w:rPr>
          <w:sz w:val="26"/>
          <w:szCs w:val="26"/>
        </w:rPr>
        <w:t>работ:</w:t>
      </w:r>
      <w:r w:rsidRPr="00FA6B36">
        <w:rPr>
          <w:spacing w:val="34"/>
          <w:sz w:val="26"/>
          <w:szCs w:val="26"/>
        </w:rPr>
        <w:t xml:space="preserve"> </w:t>
      </w:r>
      <w:r w:rsidRPr="00FA6B36">
        <w:rPr>
          <w:sz w:val="26"/>
          <w:szCs w:val="26"/>
        </w:rPr>
        <w:t>«Мой</w:t>
      </w:r>
      <w:r w:rsidRPr="00FA6B36">
        <w:rPr>
          <w:spacing w:val="25"/>
          <w:sz w:val="26"/>
          <w:szCs w:val="26"/>
        </w:rPr>
        <w:t xml:space="preserve"> </w:t>
      </w:r>
      <w:r w:rsidRPr="00FA6B36">
        <w:rPr>
          <w:sz w:val="26"/>
          <w:szCs w:val="26"/>
        </w:rPr>
        <w:t>папа</w:t>
      </w:r>
      <w:r w:rsidRPr="00FA6B36">
        <w:rPr>
          <w:spacing w:val="26"/>
          <w:sz w:val="26"/>
          <w:szCs w:val="26"/>
        </w:rPr>
        <w:t xml:space="preserve"> </w:t>
      </w:r>
      <w:r w:rsidRPr="00FA6B36">
        <w:rPr>
          <w:sz w:val="26"/>
          <w:szCs w:val="26"/>
        </w:rPr>
        <w:t>–</w:t>
      </w:r>
      <w:r w:rsidRPr="00FA6B36">
        <w:rPr>
          <w:spacing w:val="25"/>
          <w:sz w:val="26"/>
          <w:szCs w:val="26"/>
        </w:rPr>
        <w:t xml:space="preserve"> </w:t>
      </w:r>
      <w:r w:rsidRPr="00FA6B36">
        <w:rPr>
          <w:sz w:val="26"/>
          <w:szCs w:val="26"/>
        </w:rPr>
        <w:t>инженер»,</w:t>
      </w:r>
      <w:r w:rsidRPr="00FA6B36">
        <w:rPr>
          <w:spacing w:val="27"/>
          <w:sz w:val="26"/>
          <w:szCs w:val="26"/>
        </w:rPr>
        <w:t xml:space="preserve"> </w:t>
      </w:r>
      <w:r w:rsidRPr="00FA6B36">
        <w:rPr>
          <w:sz w:val="26"/>
          <w:szCs w:val="26"/>
        </w:rPr>
        <w:t>«Моя</w:t>
      </w:r>
      <w:r w:rsidRPr="00FA6B36">
        <w:rPr>
          <w:spacing w:val="26"/>
          <w:sz w:val="26"/>
          <w:szCs w:val="26"/>
        </w:rPr>
        <w:t xml:space="preserve"> </w:t>
      </w:r>
      <w:r w:rsidRPr="00FA6B36">
        <w:rPr>
          <w:sz w:val="26"/>
          <w:szCs w:val="26"/>
        </w:rPr>
        <w:t>мама</w:t>
      </w:r>
      <w:r w:rsidRPr="00FA6B36">
        <w:rPr>
          <w:spacing w:val="21"/>
          <w:sz w:val="26"/>
          <w:szCs w:val="26"/>
        </w:rPr>
        <w:t xml:space="preserve"> </w:t>
      </w:r>
      <w:r w:rsidRPr="00FA6B36">
        <w:rPr>
          <w:sz w:val="26"/>
          <w:szCs w:val="26"/>
        </w:rPr>
        <w:t>–</w:t>
      </w:r>
      <w:r w:rsidRPr="00FA6B36">
        <w:rPr>
          <w:spacing w:val="-67"/>
          <w:sz w:val="26"/>
          <w:szCs w:val="26"/>
        </w:rPr>
        <w:t xml:space="preserve"> </w:t>
      </w:r>
      <w:r w:rsidRPr="00FA6B36">
        <w:rPr>
          <w:sz w:val="26"/>
          <w:szCs w:val="26"/>
        </w:rPr>
        <w:t>учитель»,</w:t>
      </w:r>
      <w:r w:rsidRPr="00FA6B36">
        <w:rPr>
          <w:spacing w:val="3"/>
          <w:sz w:val="26"/>
          <w:szCs w:val="26"/>
        </w:rPr>
        <w:t xml:space="preserve"> </w:t>
      </w:r>
      <w:r w:rsidRPr="00FA6B36">
        <w:rPr>
          <w:sz w:val="26"/>
          <w:szCs w:val="26"/>
        </w:rPr>
        <w:t>«Мой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дедушка</w:t>
      </w:r>
      <w:r w:rsidRPr="00FA6B36">
        <w:rPr>
          <w:spacing w:val="3"/>
          <w:sz w:val="26"/>
          <w:szCs w:val="26"/>
        </w:rPr>
        <w:t xml:space="preserve"> </w:t>
      </w:r>
      <w:r w:rsidRPr="00FA6B36">
        <w:rPr>
          <w:sz w:val="26"/>
          <w:szCs w:val="26"/>
        </w:rPr>
        <w:t>–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шофер», 2-5 классы;</w:t>
      </w:r>
    </w:p>
    <w:p w:rsidR="00FA6B36" w:rsidRPr="00FA6B36" w:rsidRDefault="00FA6B36" w:rsidP="00FA6B36">
      <w:pPr>
        <w:pStyle w:val="TableParagraph"/>
        <w:spacing w:line="276" w:lineRule="auto"/>
        <w:rPr>
          <w:sz w:val="26"/>
          <w:szCs w:val="26"/>
        </w:rPr>
      </w:pPr>
      <w:r w:rsidRPr="00FA6B36">
        <w:rPr>
          <w:sz w:val="26"/>
          <w:szCs w:val="26"/>
        </w:rPr>
        <w:t>- конкурс проектов «Мир профессий», 5-8 классы.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bCs/>
          <w:sz w:val="26"/>
          <w:szCs w:val="26"/>
          <w:lang w:val="ru-RU"/>
        </w:rPr>
        <w:t>Модуль</w:t>
      </w:r>
      <w:r w:rsidRPr="00FA6B3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«Курсы внеурочной деятельности и дополнительное образование». 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FA6B36" w:rsidRPr="00FA6B36" w:rsidRDefault="00FA6B36" w:rsidP="00FA6B36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 организации внеурочной деятельности включают: кружки, секции, спецкурсы, деятельность детских объединений.</w:t>
      </w:r>
    </w:p>
    <w:p w:rsidR="00FA6B36" w:rsidRPr="00464319" w:rsidRDefault="00FA6B36" w:rsidP="00FA6B36">
      <w:pPr>
        <w:spacing w:before="0" w:beforeAutospacing="0" w:after="0" w:afterAutospacing="0" w:line="276" w:lineRule="auto"/>
        <w:ind w:firstLine="567"/>
        <w:rPr>
          <w:rFonts w:ascii="Times New Roman" w:eastAsia="№Е" w:hAnsi="Times New Roman" w:cs="Times New Roman"/>
          <w:sz w:val="26"/>
          <w:szCs w:val="26"/>
          <w:lang w:val="ru-RU"/>
        </w:rPr>
      </w:pPr>
      <w:r w:rsidRPr="00FA6B36">
        <w:rPr>
          <w:rStyle w:val="CharAttribute511"/>
          <w:rFonts w:eastAsia="№Е" w:hAnsi="Times New Roman" w:cs="Times New Roman"/>
          <w:sz w:val="26"/>
          <w:szCs w:val="26"/>
          <w:lang w:val="ru-RU"/>
        </w:rPr>
        <w:t>Реализация воспитательного потенциала курсов внеурочной деятельности в рамках направлений развития личности по уровням образования представлена в таблице:</w:t>
      </w:r>
    </w:p>
    <w:tbl>
      <w:tblPr>
        <w:tblStyle w:val="a7"/>
        <w:tblW w:w="0" w:type="auto"/>
        <w:tblBorders>
          <w:top w:val="double" w:sz="2" w:space="0" w:color="C00000"/>
          <w:left w:val="double" w:sz="2" w:space="0" w:color="C00000"/>
          <w:bottom w:val="double" w:sz="2" w:space="0" w:color="C00000"/>
          <w:right w:val="double" w:sz="2" w:space="0" w:color="C00000"/>
          <w:insideH w:val="double" w:sz="2" w:space="0" w:color="C00000"/>
          <w:insideV w:val="double" w:sz="2" w:space="0" w:color="C00000"/>
        </w:tblBorders>
        <w:tblLook w:val="04A0" w:firstRow="1" w:lastRow="0" w:firstColumn="1" w:lastColumn="0" w:noHBand="0" w:noVBand="1"/>
      </w:tblPr>
      <w:tblGrid>
        <w:gridCol w:w="3018"/>
        <w:gridCol w:w="3020"/>
        <w:gridCol w:w="3018"/>
      </w:tblGrid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jc w:val="center"/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  <w:t>НОО</w:t>
            </w: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jc w:val="center"/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  <w:t>ООО</w:t>
            </w:r>
          </w:p>
        </w:tc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jc w:val="center"/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  <w:t>СОО</w:t>
            </w:r>
          </w:p>
        </w:tc>
      </w:tr>
      <w:tr w:rsidR="00FA6B36" w:rsidRPr="00464319" w:rsidTr="00955B54">
        <w:tc>
          <w:tcPr>
            <w:tcW w:w="9056" w:type="dxa"/>
            <w:gridSpan w:val="3"/>
          </w:tcPr>
          <w:p w:rsidR="00FA6B36" w:rsidRPr="00464319" w:rsidRDefault="00FA6B36" w:rsidP="00FA6B36">
            <w:pPr>
              <w:spacing w:line="276" w:lineRule="auto"/>
              <w:jc w:val="center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proofErr w:type="spellStart"/>
            <w:r w:rsidRPr="00464319"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  <w:t>Общеинтеллектуальное</w:t>
            </w:r>
            <w:proofErr w:type="spellEnd"/>
            <w:r w:rsidRPr="00464319"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  <w:t xml:space="preserve"> направление (познавательная деятельность)</w:t>
            </w: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«Юным умникам и умницам»</w:t>
            </w: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 xml:space="preserve">«Живая природа Иркутской области» </w:t>
            </w:r>
          </w:p>
        </w:tc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 xml:space="preserve"> «Задачи с экономическим содержанием»</w:t>
            </w: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«Проектная деятельность»</w:t>
            </w: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«Проектная деятельность по технологии»</w:t>
            </w:r>
          </w:p>
        </w:tc>
        <w:tc>
          <w:tcPr>
            <w:tcW w:w="3018" w:type="dxa"/>
            <w:vMerge w:val="restart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«Задачи с параметром»</w:t>
            </w: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"</w:t>
            </w:r>
            <w:proofErr w:type="spellStart"/>
            <w:r w:rsidRPr="0046431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Scratch</w:t>
            </w:r>
            <w:proofErr w:type="spellEnd"/>
            <w:r w:rsidRPr="0046431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"</w:t>
            </w: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«Проектная мастерская»</w:t>
            </w:r>
          </w:p>
        </w:tc>
        <w:tc>
          <w:tcPr>
            <w:tcW w:w="3018" w:type="dxa"/>
            <w:vMerge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</w:tr>
      <w:tr w:rsidR="00FA6B36" w:rsidRPr="00464319" w:rsidTr="00955B54"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431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«Финансовая грамотность»</w:t>
            </w:r>
          </w:p>
        </w:tc>
        <w:tc>
          <w:tcPr>
            <w:tcW w:w="3020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«Финансовая грамотность»</w:t>
            </w:r>
          </w:p>
        </w:tc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«Финансовая грамотность»</w:t>
            </w:r>
          </w:p>
        </w:tc>
      </w:tr>
      <w:tr w:rsidR="00FA6B36" w:rsidRPr="00464319" w:rsidTr="00955B54">
        <w:tc>
          <w:tcPr>
            <w:tcW w:w="3018" w:type="dxa"/>
            <w:vMerge w:val="restart"/>
          </w:tcPr>
          <w:p w:rsidR="00FA6B36" w:rsidRPr="00464319" w:rsidRDefault="00FA6B36" w:rsidP="00FA6B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«Секрет успеха на ОГЭ»</w:t>
            </w:r>
          </w:p>
        </w:tc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«Секрет успеха на ЕГЭ»</w:t>
            </w:r>
          </w:p>
        </w:tc>
      </w:tr>
      <w:tr w:rsidR="00FA6B36" w:rsidRPr="00464319" w:rsidTr="00955B54">
        <w:tc>
          <w:tcPr>
            <w:tcW w:w="3018" w:type="dxa"/>
            <w:vMerge/>
          </w:tcPr>
          <w:p w:rsidR="00FA6B36" w:rsidRPr="00464319" w:rsidRDefault="00FA6B36" w:rsidP="00FA6B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«Наглядная геометрия»</w:t>
            </w:r>
          </w:p>
        </w:tc>
        <w:tc>
          <w:tcPr>
            <w:tcW w:w="3018" w:type="dxa"/>
            <w:vMerge w:val="restart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</w:tr>
      <w:tr w:rsidR="00FA6B36" w:rsidRPr="00464319" w:rsidTr="00955B54">
        <w:tc>
          <w:tcPr>
            <w:tcW w:w="3018" w:type="dxa"/>
            <w:vMerge/>
          </w:tcPr>
          <w:p w:rsidR="00FA6B36" w:rsidRPr="00464319" w:rsidRDefault="00FA6B36" w:rsidP="00FA6B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«Секреты орфографии»</w:t>
            </w:r>
          </w:p>
        </w:tc>
        <w:tc>
          <w:tcPr>
            <w:tcW w:w="3018" w:type="dxa"/>
            <w:vMerge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</w:tr>
      <w:tr w:rsidR="00FA6B36" w:rsidRPr="00464319" w:rsidTr="00955B54">
        <w:tc>
          <w:tcPr>
            <w:tcW w:w="3018" w:type="dxa"/>
            <w:vMerge/>
          </w:tcPr>
          <w:p w:rsidR="00FA6B36" w:rsidRPr="00464319" w:rsidRDefault="00FA6B36" w:rsidP="00FA6B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«Вехи памяти»</w:t>
            </w:r>
          </w:p>
        </w:tc>
        <w:tc>
          <w:tcPr>
            <w:tcW w:w="3018" w:type="dxa"/>
            <w:vMerge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</w:tr>
      <w:tr w:rsidR="00FA6B36" w:rsidRPr="00D7736E" w:rsidTr="00955B54">
        <w:tc>
          <w:tcPr>
            <w:tcW w:w="3018" w:type="dxa"/>
            <w:vMerge/>
          </w:tcPr>
          <w:p w:rsidR="00FA6B36" w:rsidRPr="00464319" w:rsidRDefault="00FA6B36" w:rsidP="00FA6B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20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«Юный химик»</w:t>
            </w:r>
          </w:p>
        </w:tc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«Решение нестандартных задач по химии»</w:t>
            </w:r>
          </w:p>
        </w:tc>
      </w:tr>
      <w:tr w:rsidR="00FA6B36" w:rsidRPr="00D7736E" w:rsidTr="00955B54">
        <w:tc>
          <w:tcPr>
            <w:tcW w:w="9056" w:type="dxa"/>
            <w:gridSpan w:val="3"/>
          </w:tcPr>
          <w:p w:rsidR="00FA6B36" w:rsidRPr="00464319" w:rsidRDefault="00FA6B36" w:rsidP="00FA6B36">
            <w:pPr>
              <w:spacing w:line="276" w:lineRule="auto"/>
              <w:jc w:val="center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  <w:t>Духовно-нравственное направление (проблемно-ценностное общение)</w:t>
            </w:r>
          </w:p>
        </w:tc>
      </w:tr>
      <w:tr w:rsidR="00FA6B36" w:rsidRPr="00464319" w:rsidTr="00955B54"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3"/>
                <w:rFonts w:hAnsi="Times New Roman"/>
                <w:sz w:val="26"/>
                <w:szCs w:val="26"/>
                <w:lang w:val="ru-RU"/>
              </w:rPr>
              <w:t>«Гражданином быть обязан»</w:t>
            </w:r>
          </w:p>
        </w:tc>
        <w:tc>
          <w:tcPr>
            <w:tcW w:w="3020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3"/>
                <w:rFonts w:hAnsi="Times New Roman"/>
                <w:sz w:val="26"/>
                <w:szCs w:val="26"/>
                <w:lang w:val="ru-RU"/>
              </w:rPr>
              <w:t>«Гражданином быть обязан»</w:t>
            </w:r>
          </w:p>
        </w:tc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3"/>
                <w:rFonts w:hAnsi="Times New Roman"/>
                <w:sz w:val="26"/>
                <w:szCs w:val="26"/>
                <w:lang w:val="ru-RU"/>
              </w:rPr>
              <w:t>«Гражданином быть обязан»</w:t>
            </w:r>
          </w:p>
        </w:tc>
      </w:tr>
      <w:tr w:rsidR="00FA6B36" w:rsidRPr="00464319" w:rsidTr="00955B54"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3"/>
                <w:rFonts w:hAnsi="Times New Roman"/>
                <w:sz w:val="26"/>
                <w:szCs w:val="26"/>
                <w:lang w:val="ru-RU"/>
              </w:rPr>
              <w:lastRenderedPageBreak/>
              <w:t>«Школа «Сибирячка»</w:t>
            </w:r>
          </w:p>
        </w:tc>
        <w:tc>
          <w:tcPr>
            <w:tcW w:w="3020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3"/>
                <w:rFonts w:hAnsi="Times New Roman"/>
                <w:sz w:val="26"/>
                <w:szCs w:val="26"/>
                <w:lang w:val="ru-RU"/>
              </w:rPr>
              <w:t>«ОДНКНР»</w:t>
            </w:r>
          </w:p>
        </w:tc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</w:tr>
      <w:tr w:rsidR="00FA6B36" w:rsidRPr="00464319" w:rsidTr="00955B54">
        <w:tc>
          <w:tcPr>
            <w:tcW w:w="9056" w:type="dxa"/>
            <w:gridSpan w:val="3"/>
          </w:tcPr>
          <w:p w:rsidR="00FA6B36" w:rsidRPr="00464319" w:rsidRDefault="00FA6B36" w:rsidP="00FA6B36">
            <w:pPr>
              <w:spacing w:line="276" w:lineRule="auto"/>
              <w:jc w:val="center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3"/>
                <w:rFonts w:hAnsi="Times New Roman"/>
                <w:b/>
                <w:sz w:val="26"/>
                <w:szCs w:val="26"/>
                <w:lang w:val="ru-RU"/>
              </w:rPr>
              <w:t xml:space="preserve">Общекультурное </w:t>
            </w:r>
            <w:r w:rsidRPr="00464319">
              <w:rPr>
                <w:rStyle w:val="CharAttribute3"/>
                <w:rFonts w:hAnsi="Times New Roman" w:cs="Times New Roman"/>
                <w:b/>
                <w:sz w:val="26"/>
                <w:szCs w:val="26"/>
                <w:lang w:val="ru-RU"/>
              </w:rPr>
              <w:t>направление</w:t>
            </w:r>
            <w:r w:rsidRPr="00464319">
              <w:rPr>
                <w:rStyle w:val="CharAttribute3"/>
                <w:rFonts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64319"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  <w:t>(художественное творчество)</w:t>
            </w: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«Мастерская чудес»</w:t>
            </w: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«Литературная Сибирь»</w:t>
            </w:r>
          </w:p>
        </w:tc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Сам себе модельер»</w:t>
            </w:r>
          </w:p>
        </w:tc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</w:tr>
      <w:tr w:rsidR="00FA6B36" w:rsidRPr="00D7736E" w:rsidTr="00955B54">
        <w:tc>
          <w:tcPr>
            <w:tcW w:w="9056" w:type="dxa"/>
            <w:gridSpan w:val="3"/>
          </w:tcPr>
          <w:p w:rsidR="00FA6B36" w:rsidRPr="00464319" w:rsidRDefault="00FA6B36" w:rsidP="00FA6B36">
            <w:pPr>
              <w:spacing w:line="276" w:lineRule="auto"/>
              <w:jc w:val="center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b/>
                <w:i w:val="0"/>
                <w:sz w:val="26"/>
                <w:szCs w:val="26"/>
                <w:u w:val="none"/>
                <w:lang w:val="ru-RU"/>
              </w:rPr>
              <w:t>Спортивно-оздоровительное и социальное направление (спортивно-оздоровительная деятельность)</w:t>
            </w: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«Подвижные игры народов мира»</w:t>
            </w: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«Игровое многоборье»,</w:t>
            </w:r>
          </w:p>
        </w:tc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 xml:space="preserve"> «Правила эффективного общения», </w:t>
            </w:r>
          </w:p>
        </w:tc>
      </w:tr>
      <w:tr w:rsidR="00FA6B36" w:rsidRPr="00464319" w:rsidTr="00955B54"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«Полезные привычки»</w:t>
            </w:r>
          </w:p>
        </w:tc>
        <w:tc>
          <w:tcPr>
            <w:tcW w:w="3020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«Все, что тебя касается»</w:t>
            </w:r>
          </w:p>
        </w:tc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«Все, что тебя касается»</w:t>
            </w: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«Знатоки ПДД»</w:t>
            </w: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«Все цвета, кроме черного»</w:t>
            </w:r>
          </w:p>
        </w:tc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  <w:tc>
          <w:tcPr>
            <w:tcW w:w="3020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«Основы здорового образа жизни»</w:t>
            </w:r>
          </w:p>
        </w:tc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«Мой профессиональный выбор»</w:t>
            </w: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  <w:tc>
          <w:tcPr>
            <w:tcW w:w="3020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«ГТО – путь к успеху»</w:t>
            </w:r>
          </w:p>
        </w:tc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«ГТО – путь к успеху»</w:t>
            </w:r>
          </w:p>
        </w:tc>
      </w:tr>
      <w:tr w:rsidR="00FA6B36" w:rsidRPr="00464319" w:rsidTr="00955B54">
        <w:tc>
          <w:tcPr>
            <w:tcW w:w="3018" w:type="dxa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</w:p>
        </w:tc>
        <w:tc>
          <w:tcPr>
            <w:tcW w:w="3020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волонтерский отряд «</w:t>
            </w:r>
            <w:proofErr w:type="spellStart"/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Добротворцы</w:t>
            </w:r>
            <w:proofErr w:type="spellEnd"/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»</w:t>
            </w:r>
          </w:p>
        </w:tc>
        <w:tc>
          <w:tcPr>
            <w:tcW w:w="3018" w:type="dxa"/>
            <w:shd w:val="clear" w:color="auto" w:fill="FFF2CC" w:themeFill="accent4" w:themeFillTint="33"/>
          </w:tcPr>
          <w:p w:rsidR="00FA6B36" w:rsidRPr="00464319" w:rsidRDefault="00FA6B36" w:rsidP="00FA6B36">
            <w:pPr>
              <w:spacing w:line="276" w:lineRule="auto"/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</w:pPr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волонтерский отряд «</w:t>
            </w:r>
            <w:proofErr w:type="spellStart"/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Добротворцы</w:t>
            </w:r>
            <w:proofErr w:type="spellEnd"/>
            <w:r w:rsidRPr="00464319">
              <w:rPr>
                <w:rStyle w:val="CharAttribute501"/>
                <w:rFonts w:eastAsia="№Е" w:hAnsi="Times New Roman" w:cs="Times New Roman"/>
                <w:i w:val="0"/>
                <w:sz w:val="26"/>
                <w:szCs w:val="26"/>
                <w:u w:val="none"/>
                <w:lang w:val="ru-RU"/>
              </w:rPr>
              <w:t>»</w:t>
            </w:r>
          </w:p>
        </w:tc>
      </w:tr>
    </w:tbl>
    <w:p w:rsidR="00FA6B36" w:rsidRPr="00464319" w:rsidRDefault="00FA6B36" w:rsidP="00FA6B36">
      <w:pPr>
        <w:spacing w:before="0" w:beforeAutospacing="0" w:after="0" w:afterAutospacing="0" w:line="276" w:lineRule="auto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</w:pPr>
      <w:r w:rsidRPr="00464319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  <w:lang w:val="ru-RU"/>
        </w:rPr>
        <w:t>Вывод</w:t>
      </w:r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 xml:space="preserve">. Данные таблицы свидетельствуют о достаточном выборе курсов и программ по </w:t>
      </w:r>
      <w:proofErr w:type="spellStart"/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>общеинтеллектуальному</w:t>
      </w:r>
      <w:proofErr w:type="spellEnd"/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>, спортивно-оздоровительному и социальному направлениям.   Как положительное следует отметить преемственность реализации программ по уровням образования: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>- «Гражданином быть обязан» (программа является одним из средств реализации программы развития школы, цель которой:</w:t>
      </w:r>
      <w:r w:rsidR="00181458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 xml:space="preserve"> </w:t>
      </w:r>
      <w:r w:rsidRPr="00FA6B36">
        <w:rPr>
          <w:rFonts w:ascii="Times New Roman" w:hAnsi="Times New Roman" w:cs="Times New Roman"/>
          <w:sz w:val="26"/>
          <w:szCs w:val="26"/>
          <w:lang w:val="ru-RU"/>
        </w:rPr>
        <w:t>формирование гражданской позиции школьника средствами литературы и кино) – 1-11 классы;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«Финансовая грамотность» - 2-11 классы;</w:t>
      </w:r>
    </w:p>
    <w:p w:rsidR="00FA6B36" w:rsidRP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«ГТО – путь к успеху» - 5-11 классы»;</w:t>
      </w:r>
    </w:p>
    <w:p w:rsidR="00FA6B36" w:rsidRDefault="00FA6B36" w:rsidP="00FA6B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hAnsi="Times New Roman" w:cs="Times New Roman"/>
          <w:sz w:val="26"/>
          <w:szCs w:val="26"/>
          <w:lang w:val="ru-RU"/>
        </w:rPr>
        <w:t>- волонтерский отряд «</w:t>
      </w:r>
      <w:proofErr w:type="spellStart"/>
      <w:r w:rsidRPr="00FA6B36">
        <w:rPr>
          <w:rFonts w:ascii="Times New Roman" w:hAnsi="Times New Roman" w:cs="Times New Roman"/>
          <w:sz w:val="26"/>
          <w:szCs w:val="26"/>
          <w:lang w:val="ru-RU"/>
        </w:rPr>
        <w:t>Добротворцы</w:t>
      </w:r>
      <w:proofErr w:type="spellEnd"/>
      <w:r w:rsidRPr="00FA6B36">
        <w:rPr>
          <w:rFonts w:ascii="Times New Roman" w:hAnsi="Times New Roman" w:cs="Times New Roman"/>
          <w:sz w:val="26"/>
          <w:szCs w:val="26"/>
          <w:lang w:val="ru-RU"/>
        </w:rPr>
        <w:t>» - 5-11 классы».</w:t>
      </w:r>
    </w:p>
    <w:p w:rsidR="00181458" w:rsidRPr="00FA6B36" w:rsidRDefault="00181458" w:rsidP="00FA6B36">
      <w:pPr>
        <w:spacing w:before="0" w:beforeAutospacing="0" w:after="0" w:afterAutospacing="0" w:line="276" w:lineRule="auto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Программа «Гражданином быть обязан» реализовывалась в этом учебном году через часы внеурочной деятельности в основном классными руководителями. Собеседование с классными руководителями показало, что у них возникали проблемы с реализацией из-за нехватки времени. Поступило предложение: организовать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межклассные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группы и обеспечить сетевое взаимодействие с ДК «Юность» в рамках реализации муниципального проекта «Культура – школьникам».</w:t>
      </w:r>
    </w:p>
    <w:p w:rsidR="00FA6B36" w:rsidRPr="00464319" w:rsidRDefault="00FA6B36" w:rsidP="00FA6B36">
      <w:pPr>
        <w:spacing w:before="0" w:beforeAutospacing="0" w:after="0" w:afterAutospacing="0" w:line="276" w:lineRule="auto"/>
        <w:ind w:right="-111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</w:pPr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 xml:space="preserve">       Восполнению воспитательного потенциала внеурочной деятельности способствует включение в план внеурочной деятельности мероприятий в рамках Дней защиты от экологической опасности, Дней воинской славы России, Дней единых действий РДШ, реализация проекта-программы по безопасности дорожного движения «</w:t>
      </w:r>
      <w:r w:rsidRPr="00464319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  <w:lang w:val="ru-RU"/>
        </w:rPr>
        <w:t>П</w:t>
      </w:r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 xml:space="preserve">усть </w:t>
      </w:r>
      <w:r w:rsidRPr="00464319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  <w:lang w:val="ru-RU"/>
        </w:rPr>
        <w:t>Д</w:t>
      </w:r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 xml:space="preserve">орога </w:t>
      </w:r>
      <w:r w:rsidRPr="00464319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  <w:lang w:val="ru-RU"/>
        </w:rPr>
        <w:t>Д</w:t>
      </w:r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 xml:space="preserve">оброй будет», реализация программы школьных СМИ – телестудии «13 кадров», «Хорошие новости». В реализации плана внеурочной деятельности участвует 100% учащихся школы. Однако следует провести работу по </w:t>
      </w:r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lastRenderedPageBreak/>
        <w:t>пополнению банка программ по духовно-нравственному и общекультурному направлению и организовать информационно-рекламную кампанию по включению учащихся в их реализацию.</w:t>
      </w:r>
    </w:p>
    <w:p w:rsidR="00FA6B36" w:rsidRDefault="00FA6B36" w:rsidP="00FA6B36">
      <w:pPr>
        <w:spacing w:before="0" w:beforeAutospacing="0" w:after="0" w:afterAutospacing="0" w:line="276" w:lineRule="auto"/>
        <w:ind w:right="-111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</w:pPr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ab/>
        <w:t xml:space="preserve">Формированию гражданской позиции школьников способствует реализация программы «Вехи памяти» (в основе – музейная педагогика). Учащиеся занимаются не только поисково-исследовательской деятельностью, но и практической работой: ими проведена экспертиза фондов школьного музея «Вехи памяти», проводятся экскурсии, посвященные биографиям участников Великой Отечественной войны, жителям нашего города, </w:t>
      </w:r>
      <w:proofErr w:type="spellStart"/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>разрабатывется</w:t>
      </w:r>
      <w:proofErr w:type="spellEnd"/>
      <w:r w:rsidRPr="00464319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 xml:space="preserve"> макет «Курская битва».</w:t>
      </w:r>
    </w:p>
    <w:p w:rsidR="00F519C8" w:rsidRPr="00464319" w:rsidRDefault="00F519C8" w:rsidP="00FA6B36">
      <w:pPr>
        <w:spacing w:before="0" w:beforeAutospacing="0" w:after="0" w:afterAutospacing="0" w:line="276" w:lineRule="auto"/>
        <w:ind w:right="-111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</w:pPr>
      <w:r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  <w:lang w:val="ru-RU"/>
        </w:rPr>
        <w:tab/>
        <w:t>Учащиеся, занимающиеся в объединении «Вехи памяти», приняли участие в региональном проекте «Школа локальных историй». На молодежном саммите ими была представлена интерактивная игра «Я город свой люблю и прославляю», получившая высокую оценку участников саммита. В мае проект был представлен на региональном конкурсе «Мозаика локальных историй», где стал победителем (по решению профессионального жюри) и призером (по решению общественного жюри).</w:t>
      </w:r>
    </w:p>
    <w:p w:rsidR="00FA6B36" w:rsidRPr="00FA6B36" w:rsidRDefault="00FA6B36" w:rsidP="00FA6B36">
      <w:pPr>
        <w:pStyle w:val="a3"/>
        <w:tabs>
          <w:tab w:val="left" w:pos="8783"/>
        </w:tabs>
        <w:spacing w:line="276" w:lineRule="auto"/>
        <w:ind w:left="0" w:right="-111" w:firstLine="709"/>
        <w:rPr>
          <w:sz w:val="26"/>
          <w:szCs w:val="26"/>
        </w:rPr>
      </w:pPr>
      <w:r w:rsidRPr="00FA6B36">
        <w:rPr>
          <w:sz w:val="26"/>
          <w:szCs w:val="26"/>
        </w:rPr>
        <w:t>Дополнительное образование детей</w:t>
      </w:r>
      <w:r w:rsidRPr="00FA6B36">
        <w:rPr>
          <w:b/>
          <w:sz w:val="26"/>
          <w:szCs w:val="26"/>
        </w:rPr>
        <w:t xml:space="preserve"> </w:t>
      </w:r>
      <w:r w:rsidRPr="00FA6B36">
        <w:rPr>
          <w:sz w:val="26"/>
          <w:szCs w:val="26"/>
        </w:rPr>
        <w:t>– одна из важнейших составляющих образовательного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пространства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в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современном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российском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обществе.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Оно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социально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востребовано,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требует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постоянного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внимания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поддержки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стороны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государства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как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система,</w:t>
      </w:r>
      <w:r w:rsidRPr="00FA6B36">
        <w:rPr>
          <w:spacing w:val="61"/>
          <w:sz w:val="26"/>
          <w:szCs w:val="26"/>
        </w:rPr>
        <w:t xml:space="preserve"> </w:t>
      </w:r>
      <w:r w:rsidRPr="00FA6B36">
        <w:rPr>
          <w:sz w:val="26"/>
          <w:szCs w:val="26"/>
        </w:rPr>
        <w:t>органично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сочетающая в</w:t>
      </w:r>
      <w:r w:rsidRPr="00FA6B36">
        <w:rPr>
          <w:spacing w:val="-2"/>
          <w:sz w:val="26"/>
          <w:szCs w:val="26"/>
        </w:rPr>
        <w:t xml:space="preserve"> </w:t>
      </w:r>
      <w:r w:rsidRPr="00FA6B36">
        <w:rPr>
          <w:sz w:val="26"/>
          <w:szCs w:val="26"/>
        </w:rPr>
        <w:t>себе воспитание, обучение</w:t>
      </w:r>
      <w:r w:rsidRPr="00FA6B36">
        <w:rPr>
          <w:spacing w:val="-1"/>
          <w:sz w:val="26"/>
          <w:szCs w:val="26"/>
        </w:rPr>
        <w:t xml:space="preserve"> </w:t>
      </w:r>
      <w:r w:rsidRPr="00FA6B36">
        <w:rPr>
          <w:sz w:val="26"/>
          <w:szCs w:val="26"/>
        </w:rPr>
        <w:t>и</w:t>
      </w:r>
      <w:r w:rsidRPr="00FA6B36">
        <w:rPr>
          <w:spacing w:val="-1"/>
          <w:sz w:val="26"/>
          <w:szCs w:val="26"/>
        </w:rPr>
        <w:t xml:space="preserve"> </w:t>
      </w:r>
      <w:r w:rsidRPr="00FA6B36">
        <w:rPr>
          <w:sz w:val="26"/>
          <w:szCs w:val="26"/>
        </w:rPr>
        <w:t>развитие личности</w:t>
      </w:r>
      <w:r w:rsidRPr="00FA6B36">
        <w:rPr>
          <w:spacing w:val="-2"/>
          <w:sz w:val="26"/>
          <w:szCs w:val="26"/>
        </w:rPr>
        <w:t xml:space="preserve"> </w:t>
      </w:r>
      <w:r w:rsidRPr="00FA6B36">
        <w:rPr>
          <w:sz w:val="26"/>
          <w:szCs w:val="26"/>
        </w:rPr>
        <w:t>ребенка.</w:t>
      </w:r>
    </w:p>
    <w:p w:rsidR="00FA6B36" w:rsidRDefault="00FA6B36" w:rsidP="00FA6B36">
      <w:pPr>
        <w:pStyle w:val="a3"/>
        <w:tabs>
          <w:tab w:val="left" w:pos="8783"/>
        </w:tabs>
        <w:spacing w:line="276" w:lineRule="auto"/>
        <w:ind w:left="0" w:right="-111" w:firstLine="709"/>
        <w:rPr>
          <w:sz w:val="26"/>
          <w:szCs w:val="26"/>
        </w:rPr>
      </w:pPr>
      <w:r w:rsidRPr="00FA6B36">
        <w:rPr>
          <w:sz w:val="26"/>
          <w:szCs w:val="26"/>
        </w:rPr>
        <w:t>В школе работает Центр образования цифрового и гуманитарного профилей «Точка роста» работают объединения: «Творческое молодежное движение «</w:t>
      </w:r>
      <w:r w:rsidRPr="00FA6B36">
        <w:rPr>
          <w:sz w:val="26"/>
          <w:szCs w:val="26"/>
          <w:lang w:val="en-US"/>
        </w:rPr>
        <w:t>Next</w:t>
      </w:r>
      <w:r w:rsidRPr="00FA6B36">
        <w:rPr>
          <w:sz w:val="26"/>
          <w:szCs w:val="26"/>
        </w:rPr>
        <w:t xml:space="preserve">», «Детский музыкальный театр», «Робототехника с использованием конструктора </w:t>
      </w:r>
      <w:r w:rsidRPr="00FA6B36">
        <w:rPr>
          <w:sz w:val="26"/>
          <w:szCs w:val="26"/>
          <w:lang w:val="en-US"/>
        </w:rPr>
        <w:t>LEGO</w:t>
      </w:r>
      <w:r w:rsidRPr="00FA6B36">
        <w:rPr>
          <w:sz w:val="26"/>
          <w:szCs w:val="26"/>
        </w:rPr>
        <w:t xml:space="preserve"> </w:t>
      </w:r>
      <w:proofErr w:type="spellStart"/>
      <w:r w:rsidRPr="00FA6B36">
        <w:rPr>
          <w:sz w:val="26"/>
          <w:szCs w:val="26"/>
          <w:lang w:val="en-US"/>
        </w:rPr>
        <w:t>Mindstorm</w:t>
      </w:r>
      <w:proofErr w:type="spellEnd"/>
      <w:r w:rsidRPr="00FA6B36">
        <w:rPr>
          <w:sz w:val="26"/>
          <w:szCs w:val="26"/>
        </w:rPr>
        <w:t xml:space="preserve"> и сред программирования </w:t>
      </w:r>
      <w:r w:rsidRPr="00FA6B36">
        <w:rPr>
          <w:sz w:val="26"/>
          <w:szCs w:val="26"/>
          <w:lang w:val="en-US"/>
        </w:rPr>
        <w:t>NXT</w:t>
      </w:r>
      <w:r w:rsidRPr="00FA6B36">
        <w:rPr>
          <w:sz w:val="26"/>
          <w:szCs w:val="26"/>
        </w:rPr>
        <w:t xml:space="preserve"> 2.0 </w:t>
      </w:r>
      <w:r w:rsidRPr="00FA6B36">
        <w:rPr>
          <w:sz w:val="26"/>
          <w:szCs w:val="26"/>
          <w:lang w:val="en-US"/>
        </w:rPr>
        <w:t>Programming</w:t>
      </w:r>
      <w:r w:rsidRPr="00FA6B36">
        <w:rPr>
          <w:sz w:val="26"/>
          <w:szCs w:val="26"/>
        </w:rPr>
        <w:t>»</w:t>
      </w:r>
      <w:r w:rsidR="00310DE8">
        <w:rPr>
          <w:sz w:val="26"/>
          <w:szCs w:val="26"/>
        </w:rPr>
        <w:t>, театр «Здесь и сейчас»</w:t>
      </w:r>
      <w:r w:rsidRPr="00FA6B36">
        <w:rPr>
          <w:sz w:val="26"/>
          <w:szCs w:val="26"/>
        </w:rPr>
        <w:t xml:space="preserve">. </w:t>
      </w:r>
    </w:p>
    <w:p w:rsidR="00F519C8" w:rsidRDefault="00F519C8" w:rsidP="00FA6B36">
      <w:pPr>
        <w:pStyle w:val="a3"/>
        <w:tabs>
          <w:tab w:val="left" w:pos="8783"/>
        </w:tabs>
        <w:spacing w:line="276" w:lineRule="auto"/>
        <w:ind w:left="0" w:right="-111" w:firstLine="709"/>
        <w:rPr>
          <w:sz w:val="26"/>
          <w:szCs w:val="26"/>
        </w:rPr>
      </w:pPr>
      <w:r>
        <w:rPr>
          <w:sz w:val="26"/>
          <w:szCs w:val="26"/>
        </w:rPr>
        <w:t>Театр «Здесь и сейчас»</w:t>
      </w:r>
      <w:r w:rsidR="00AC7B57">
        <w:rPr>
          <w:sz w:val="26"/>
          <w:szCs w:val="26"/>
        </w:rPr>
        <w:t xml:space="preserve"> в этом учебном году представил спектакль «</w:t>
      </w:r>
      <w:proofErr w:type="spellStart"/>
      <w:r w:rsidR="00AC7B57">
        <w:rPr>
          <w:sz w:val="26"/>
          <w:szCs w:val="26"/>
        </w:rPr>
        <w:t>Пеппи</w:t>
      </w:r>
      <w:proofErr w:type="spellEnd"/>
      <w:r w:rsidR="00AC7B57">
        <w:rPr>
          <w:sz w:val="26"/>
          <w:szCs w:val="26"/>
        </w:rPr>
        <w:t xml:space="preserve"> </w:t>
      </w:r>
      <w:proofErr w:type="spellStart"/>
      <w:r w:rsidR="00AC7B57">
        <w:rPr>
          <w:sz w:val="26"/>
          <w:szCs w:val="26"/>
        </w:rPr>
        <w:t>Длинныйчулок</w:t>
      </w:r>
      <w:proofErr w:type="spellEnd"/>
      <w:r w:rsidR="00AC7B57">
        <w:rPr>
          <w:sz w:val="26"/>
          <w:szCs w:val="26"/>
        </w:rPr>
        <w:t>» для учащихся начальных классов. Участники театральной студии участвовали в городских постановках, однако не было выхода на все возрастные группы и на родительскую общественность. Перспектива на следующий учебный год: активизировать гастрольную деятельность; подготовить документы для регистрации театра на федеральном уровне (в рамках реализации ФГОС третьего поколения).</w:t>
      </w:r>
    </w:p>
    <w:p w:rsidR="005830B2" w:rsidRDefault="00310DE8" w:rsidP="00FA6B36">
      <w:pPr>
        <w:pStyle w:val="a3"/>
        <w:tabs>
          <w:tab w:val="left" w:pos="8783"/>
        </w:tabs>
        <w:spacing w:line="276" w:lineRule="auto"/>
        <w:ind w:left="0" w:right="-111" w:firstLine="709"/>
        <w:rPr>
          <w:sz w:val="26"/>
          <w:szCs w:val="26"/>
        </w:rPr>
      </w:pPr>
      <w:r>
        <w:rPr>
          <w:sz w:val="26"/>
          <w:szCs w:val="26"/>
        </w:rPr>
        <w:t>Анализ спектра предоставляемых услуг по дополнительному образованию, изучение потребностей учащихся, логика развития образовательной организации показал, что требуется набор объединений по гражданско-патриотическому воспитанию. В школе разрабатывается проект программы «Гражданином быть обязан», где разработаны подпрограммы «Юные инспектора движения», «Дружина юных пожарных», «</w:t>
      </w:r>
      <w:proofErr w:type="spellStart"/>
      <w:r>
        <w:rPr>
          <w:sz w:val="26"/>
          <w:szCs w:val="26"/>
        </w:rPr>
        <w:t>Юнармия</w:t>
      </w:r>
      <w:proofErr w:type="spellEnd"/>
      <w:r w:rsidR="00F519C8">
        <w:rPr>
          <w:sz w:val="26"/>
          <w:szCs w:val="26"/>
        </w:rPr>
        <w:t>», отрабатывается</w:t>
      </w:r>
      <w:r w:rsidR="00181458">
        <w:rPr>
          <w:sz w:val="26"/>
          <w:szCs w:val="26"/>
        </w:rPr>
        <w:t xml:space="preserve"> возможность сетевого взаимодействия с воинской частью, с </w:t>
      </w:r>
      <w:r w:rsidR="00F519C8">
        <w:rPr>
          <w:sz w:val="26"/>
          <w:szCs w:val="26"/>
        </w:rPr>
        <w:t>пожарной частью,</w:t>
      </w:r>
      <w:r w:rsidR="00181458">
        <w:rPr>
          <w:sz w:val="26"/>
          <w:szCs w:val="26"/>
        </w:rPr>
        <w:t xml:space="preserve"> с ГИБДД по проведению ключевых мероприятий объединений.</w:t>
      </w:r>
    </w:p>
    <w:p w:rsidR="00310DE8" w:rsidRPr="00464319" w:rsidRDefault="00310DE8" w:rsidP="00FA6B36">
      <w:pPr>
        <w:pStyle w:val="a3"/>
        <w:tabs>
          <w:tab w:val="left" w:pos="8783"/>
        </w:tabs>
        <w:spacing w:line="276" w:lineRule="auto"/>
        <w:ind w:left="0" w:right="-111" w:firstLine="709"/>
        <w:rPr>
          <w:sz w:val="26"/>
          <w:szCs w:val="26"/>
        </w:rPr>
      </w:pPr>
      <w:r>
        <w:rPr>
          <w:sz w:val="26"/>
          <w:szCs w:val="26"/>
        </w:rPr>
        <w:t>В ходе анализа выявлена проблема: презентация результатов деятельности объединений дополнительного образования</w:t>
      </w:r>
      <w:r w:rsidR="00F519C8">
        <w:rPr>
          <w:sz w:val="26"/>
          <w:szCs w:val="26"/>
        </w:rPr>
        <w:t>.  Перспекти</w:t>
      </w:r>
      <w:r w:rsidR="00AC7B57">
        <w:rPr>
          <w:sz w:val="26"/>
          <w:szCs w:val="26"/>
        </w:rPr>
        <w:t xml:space="preserve">ва: проведение фестиваля </w:t>
      </w:r>
      <w:r w:rsidR="00AC7B57">
        <w:rPr>
          <w:sz w:val="26"/>
          <w:szCs w:val="26"/>
        </w:rPr>
        <w:lastRenderedPageBreak/>
        <w:t>творческих объединений школы.</w:t>
      </w:r>
    </w:p>
    <w:p w:rsidR="00FA6B36" w:rsidRPr="00FA6B36" w:rsidRDefault="00FA6B36" w:rsidP="00FA6B36">
      <w:pPr>
        <w:pStyle w:val="a3"/>
        <w:spacing w:line="276" w:lineRule="auto"/>
        <w:ind w:left="0" w:right="-111" w:firstLine="709"/>
        <w:rPr>
          <w:sz w:val="26"/>
          <w:szCs w:val="26"/>
        </w:rPr>
      </w:pPr>
      <w:r w:rsidRPr="00FA6B36">
        <w:rPr>
          <w:sz w:val="26"/>
          <w:szCs w:val="26"/>
        </w:rPr>
        <w:t xml:space="preserve">В рамках реализации задач инвариантного модуля </w:t>
      </w:r>
      <w:r w:rsidRPr="00FA6B36">
        <w:rPr>
          <w:b/>
          <w:sz w:val="26"/>
          <w:szCs w:val="26"/>
        </w:rPr>
        <w:t>«Школьный урок»</w:t>
      </w:r>
      <w:r w:rsidRPr="00FA6B36">
        <w:rPr>
          <w:sz w:val="26"/>
          <w:szCs w:val="26"/>
        </w:rPr>
        <w:t xml:space="preserve"> предметными ШМО в сентябре 2021 года определены формы </w:t>
      </w:r>
      <w:r w:rsidRPr="00FA6B36">
        <w:rPr>
          <w:b/>
          <w:sz w:val="26"/>
          <w:szCs w:val="26"/>
        </w:rPr>
        <w:t>деятельности</w:t>
      </w:r>
      <w:r w:rsidRPr="00FA6B36">
        <w:rPr>
          <w:spacing w:val="-5"/>
          <w:sz w:val="26"/>
          <w:szCs w:val="26"/>
        </w:rPr>
        <w:t xml:space="preserve"> </w:t>
      </w:r>
      <w:r w:rsidRPr="00FA6B36">
        <w:rPr>
          <w:sz w:val="26"/>
          <w:szCs w:val="26"/>
        </w:rPr>
        <w:t>для</w:t>
      </w:r>
      <w:r w:rsidRPr="00FA6B36">
        <w:rPr>
          <w:spacing w:val="-3"/>
          <w:sz w:val="26"/>
          <w:szCs w:val="26"/>
        </w:rPr>
        <w:t xml:space="preserve"> </w:t>
      </w:r>
      <w:r w:rsidRPr="00FA6B36">
        <w:rPr>
          <w:sz w:val="26"/>
          <w:szCs w:val="26"/>
        </w:rPr>
        <w:t>реализации</w:t>
      </w:r>
      <w:r w:rsidRPr="00FA6B36">
        <w:rPr>
          <w:spacing w:val="-5"/>
          <w:sz w:val="26"/>
          <w:szCs w:val="26"/>
        </w:rPr>
        <w:t xml:space="preserve"> </w:t>
      </w:r>
      <w:r w:rsidRPr="00FA6B36">
        <w:rPr>
          <w:sz w:val="26"/>
          <w:szCs w:val="26"/>
        </w:rPr>
        <w:t>воспитательного</w:t>
      </w:r>
      <w:r w:rsidRPr="00FA6B36">
        <w:rPr>
          <w:spacing w:val="-4"/>
          <w:sz w:val="26"/>
          <w:szCs w:val="26"/>
        </w:rPr>
        <w:t xml:space="preserve"> </w:t>
      </w:r>
      <w:r w:rsidRPr="00FA6B36">
        <w:rPr>
          <w:sz w:val="26"/>
          <w:szCs w:val="26"/>
        </w:rPr>
        <w:t>потенциала урока:</w:t>
      </w:r>
    </w:p>
    <w:p w:rsidR="00FA6B36" w:rsidRPr="00FA6B36" w:rsidRDefault="00FA6B36" w:rsidP="00FA6B36">
      <w:pPr>
        <w:pStyle w:val="a5"/>
        <w:spacing w:line="276" w:lineRule="auto"/>
        <w:ind w:left="0" w:right="-111"/>
        <w:rPr>
          <w:sz w:val="26"/>
          <w:szCs w:val="26"/>
        </w:rPr>
      </w:pPr>
      <w:r w:rsidRPr="00FA6B36">
        <w:rPr>
          <w:sz w:val="26"/>
          <w:szCs w:val="26"/>
        </w:rPr>
        <w:t>- предметные</w:t>
      </w:r>
      <w:r w:rsidRPr="00FA6B36">
        <w:rPr>
          <w:spacing w:val="-2"/>
          <w:sz w:val="26"/>
          <w:szCs w:val="26"/>
        </w:rPr>
        <w:t xml:space="preserve"> </w:t>
      </w:r>
      <w:r w:rsidRPr="00FA6B36">
        <w:rPr>
          <w:sz w:val="26"/>
          <w:szCs w:val="26"/>
        </w:rPr>
        <w:t>образовательные</w:t>
      </w:r>
      <w:r w:rsidRPr="00FA6B36">
        <w:rPr>
          <w:spacing w:val="-4"/>
          <w:sz w:val="26"/>
          <w:szCs w:val="26"/>
        </w:rPr>
        <w:t xml:space="preserve"> </w:t>
      </w:r>
      <w:r w:rsidRPr="00FA6B36">
        <w:rPr>
          <w:sz w:val="26"/>
          <w:szCs w:val="26"/>
        </w:rPr>
        <w:t>события</w:t>
      </w:r>
      <w:r w:rsidRPr="00FA6B36">
        <w:rPr>
          <w:spacing w:val="-5"/>
          <w:sz w:val="26"/>
          <w:szCs w:val="26"/>
        </w:rPr>
        <w:t xml:space="preserve"> </w:t>
      </w:r>
      <w:r w:rsidRPr="00FA6B36">
        <w:rPr>
          <w:sz w:val="26"/>
          <w:szCs w:val="26"/>
        </w:rPr>
        <w:t>на</w:t>
      </w:r>
      <w:r w:rsidRPr="00FA6B36">
        <w:rPr>
          <w:spacing w:val="-1"/>
          <w:sz w:val="26"/>
          <w:szCs w:val="26"/>
        </w:rPr>
        <w:t xml:space="preserve"> </w:t>
      </w:r>
      <w:r w:rsidRPr="00FA6B36">
        <w:rPr>
          <w:sz w:val="26"/>
          <w:szCs w:val="26"/>
        </w:rPr>
        <w:t>уровне</w:t>
      </w:r>
      <w:r w:rsidRPr="00FA6B36">
        <w:rPr>
          <w:spacing w:val="-5"/>
          <w:sz w:val="26"/>
          <w:szCs w:val="26"/>
        </w:rPr>
        <w:t xml:space="preserve"> </w:t>
      </w:r>
      <w:r w:rsidRPr="00FA6B36">
        <w:rPr>
          <w:sz w:val="26"/>
          <w:szCs w:val="26"/>
        </w:rPr>
        <w:t>школы (</w:t>
      </w:r>
      <w:proofErr w:type="spellStart"/>
      <w:r w:rsidRPr="00FA6B36">
        <w:rPr>
          <w:sz w:val="26"/>
          <w:szCs w:val="26"/>
        </w:rPr>
        <w:t>полипредметные</w:t>
      </w:r>
      <w:proofErr w:type="spellEnd"/>
      <w:r w:rsidRPr="00FA6B36">
        <w:rPr>
          <w:sz w:val="26"/>
          <w:szCs w:val="26"/>
        </w:rPr>
        <w:t xml:space="preserve"> декады, Научные субботы, Проектная неделя, День открытой защиты индивидуальных проектов);</w:t>
      </w:r>
    </w:p>
    <w:p w:rsidR="00FA6B36" w:rsidRPr="00FA6B36" w:rsidRDefault="00FA6B36" w:rsidP="00FA6B36">
      <w:pPr>
        <w:pStyle w:val="a5"/>
        <w:spacing w:line="276" w:lineRule="auto"/>
        <w:ind w:left="0"/>
        <w:rPr>
          <w:spacing w:val="-57"/>
          <w:sz w:val="26"/>
          <w:szCs w:val="26"/>
        </w:rPr>
      </w:pPr>
      <w:r w:rsidRPr="00FA6B36">
        <w:rPr>
          <w:sz w:val="26"/>
          <w:szCs w:val="26"/>
        </w:rPr>
        <w:t xml:space="preserve">- </w:t>
      </w:r>
      <w:proofErr w:type="spellStart"/>
      <w:r w:rsidRPr="00FA6B36">
        <w:rPr>
          <w:sz w:val="26"/>
          <w:szCs w:val="26"/>
        </w:rPr>
        <w:t>видеоуроки</w:t>
      </w:r>
      <w:proofErr w:type="spellEnd"/>
      <w:r w:rsidRPr="00FA6B36">
        <w:rPr>
          <w:sz w:val="26"/>
          <w:szCs w:val="26"/>
        </w:rPr>
        <w:t>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лекции,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семинары,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практикумы,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мультимедийные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презентации,</w:t>
      </w:r>
      <w:r w:rsidRPr="00FA6B36">
        <w:rPr>
          <w:spacing w:val="1"/>
          <w:sz w:val="26"/>
          <w:szCs w:val="26"/>
        </w:rPr>
        <w:t xml:space="preserve"> цифровые</w:t>
      </w:r>
      <w:r w:rsidRPr="00FA6B36">
        <w:rPr>
          <w:sz w:val="26"/>
          <w:szCs w:val="26"/>
        </w:rPr>
        <w:t xml:space="preserve"> платформы,</w:t>
      </w:r>
      <w:r w:rsidRPr="00FA6B36">
        <w:rPr>
          <w:spacing w:val="-1"/>
          <w:sz w:val="26"/>
          <w:szCs w:val="26"/>
        </w:rPr>
        <w:t xml:space="preserve"> </w:t>
      </w:r>
      <w:r w:rsidRPr="00FA6B36">
        <w:rPr>
          <w:sz w:val="26"/>
          <w:szCs w:val="26"/>
        </w:rPr>
        <w:t>тесты</w:t>
      </w:r>
      <w:r w:rsidRPr="00FA6B36">
        <w:rPr>
          <w:spacing w:val="-2"/>
          <w:sz w:val="26"/>
          <w:szCs w:val="26"/>
        </w:rPr>
        <w:t xml:space="preserve"> </w:t>
      </w:r>
      <w:r w:rsidRPr="00FA6B36">
        <w:rPr>
          <w:sz w:val="26"/>
          <w:szCs w:val="26"/>
        </w:rPr>
        <w:t>в</w:t>
      </w:r>
      <w:r w:rsidRPr="00FA6B36">
        <w:rPr>
          <w:spacing w:val="-2"/>
          <w:sz w:val="26"/>
          <w:szCs w:val="26"/>
        </w:rPr>
        <w:t xml:space="preserve"> </w:t>
      </w:r>
      <w:r w:rsidRPr="00FA6B36">
        <w:rPr>
          <w:sz w:val="26"/>
          <w:szCs w:val="26"/>
        </w:rPr>
        <w:t>онлайн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– режиме;</w:t>
      </w:r>
    </w:p>
    <w:p w:rsidR="00FA6B36" w:rsidRPr="00FA6B36" w:rsidRDefault="00FA6B36" w:rsidP="00FA6B36">
      <w:pPr>
        <w:pStyle w:val="a5"/>
        <w:tabs>
          <w:tab w:val="left" w:pos="601"/>
        </w:tabs>
        <w:spacing w:line="276" w:lineRule="auto"/>
        <w:ind w:left="0" w:right="3"/>
        <w:rPr>
          <w:sz w:val="26"/>
          <w:szCs w:val="26"/>
        </w:rPr>
      </w:pPr>
      <w:r w:rsidRPr="00FA6B36">
        <w:rPr>
          <w:sz w:val="26"/>
          <w:szCs w:val="26"/>
        </w:rPr>
        <w:t>- интерактивные</w:t>
      </w:r>
      <w:r w:rsidRPr="00FA6B36">
        <w:rPr>
          <w:spacing w:val="11"/>
          <w:sz w:val="26"/>
          <w:szCs w:val="26"/>
        </w:rPr>
        <w:t xml:space="preserve"> </w:t>
      </w:r>
      <w:r w:rsidRPr="00FA6B36">
        <w:rPr>
          <w:sz w:val="26"/>
          <w:szCs w:val="26"/>
        </w:rPr>
        <w:t>формы</w:t>
      </w:r>
      <w:r w:rsidRPr="00FA6B36">
        <w:rPr>
          <w:spacing w:val="8"/>
          <w:sz w:val="26"/>
          <w:szCs w:val="26"/>
        </w:rPr>
        <w:t xml:space="preserve"> </w:t>
      </w:r>
      <w:r w:rsidRPr="00FA6B36">
        <w:rPr>
          <w:sz w:val="26"/>
          <w:szCs w:val="26"/>
        </w:rPr>
        <w:t>работы</w:t>
      </w:r>
      <w:r w:rsidRPr="00FA6B36">
        <w:rPr>
          <w:spacing w:val="8"/>
          <w:sz w:val="26"/>
          <w:szCs w:val="26"/>
        </w:rPr>
        <w:t xml:space="preserve"> </w:t>
      </w:r>
      <w:r w:rsidRPr="00FA6B36">
        <w:rPr>
          <w:sz w:val="26"/>
          <w:szCs w:val="26"/>
        </w:rPr>
        <w:t>на</w:t>
      </w:r>
      <w:r w:rsidRPr="00FA6B36">
        <w:rPr>
          <w:spacing w:val="10"/>
          <w:sz w:val="26"/>
          <w:szCs w:val="26"/>
        </w:rPr>
        <w:t xml:space="preserve"> </w:t>
      </w:r>
      <w:r w:rsidRPr="00FA6B36">
        <w:rPr>
          <w:sz w:val="26"/>
          <w:szCs w:val="26"/>
        </w:rPr>
        <w:t>уроке</w:t>
      </w:r>
      <w:r w:rsidRPr="00FA6B36">
        <w:rPr>
          <w:spacing w:val="13"/>
          <w:sz w:val="26"/>
          <w:szCs w:val="26"/>
        </w:rPr>
        <w:t xml:space="preserve"> </w:t>
      </w:r>
      <w:r w:rsidRPr="00FA6B36">
        <w:rPr>
          <w:sz w:val="26"/>
          <w:szCs w:val="26"/>
        </w:rPr>
        <w:t>–</w:t>
      </w:r>
      <w:r w:rsidRPr="00FA6B36">
        <w:rPr>
          <w:spacing w:val="10"/>
          <w:sz w:val="26"/>
          <w:szCs w:val="26"/>
        </w:rPr>
        <w:t xml:space="preserve"> </w:t>
      </w:r>
      <w:r w:rsidRPr="00FA6B36">
        <w:rPr>
          <w:sz w:val="26"/>
          <w:szCs w:val="26"/>
        </w:rPr>
        <w:t>деловые</w:t>
      </w:r>
      <w:r w:rsidRPr="00FA6B36">
        <w:rPr>
          <w:spacing w:val="11"/>
          <w:sz w:val="26"/>
          <w:szCs w:val="26"/>
        </w:rPr>
        <w:t xml:space="preserve"> </w:t>
      </w:r>
      <w:r w:rsidRPr="00FA6B36">
        <w:rPr>
          <w:sz w:val="26"/>
          <w:szCs w:val="26"/>
        </w:rPr>
        <w:t>игры,</w:t>
      </w:r>
      <w:r w:rsidRPr="00FA6B36">
        <w:rPr>
          <w:spacing w:val="9"/>
          <w:sz w:val="26"/>
          <w:szCs w:val="26"/>
        </w:rPr>
        <w:t xml:space="preserve"> </w:t>
      </w:r>
      <w:r w:rsidRPr="00FA6B36">
        <w:rPr>
          <w:sz w:val="26"/>
          <w:szCs w:val="26"/>
        </w:rPr>
        <w:t>работа</w:t>
      </w:r>
      <w:r w:rsidRPr="00FA6B36">
        <w:rPr>
          <w:spacing w:val="7"/>
          <w:sz w:val="26"/>
          <w:szCs w:val="26"/>
        </w:rPr>
        <w:t xml:space="preserve"> </w:t>
      </w:r>
      <w:r w:rsidRPr="00FA6B36">
        <w:rPr>
          <w:sz w:val="26"/>
          <w:szCs w:val="26"/>
        </w:rPr>
        <w:t>в</w:t>
      </w:r>
      <w:r w:rsidRPr="00FA6B36">
        <w:rPr>
          <w:spacing w:val="8"/>
          <w:sz w:val="26"/>
          <w:szCs w:val="26"/>
        </w:rPr>
        <w:t xml:space="preserve"> </w:t>
      </w:r>
      <w:r w:rsidRPr="00FA6B36">
        <w:rPr>
          <w:sz w:val="26"/>
          <w:szCs w:val="26"/>
        </w:rPr>
        <w:t>группах,</w:t>
      </w:r>
      <w:r w:rsidRPr="00FA6B36">
        <w:rPr>
          <w:spacing w:val="9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предметные</w:t>
      </w:r>
      <w:r w:rsidRPr="00FA6B36">
        <w:rPr>
          <w:spacing w:val="-57"/>
          <w:sz w:val="26"/>
          <w:szCs w:val="26"/>
        </w:rPr>
        <w:t xml:space="preserve"> </w:t>
      </w:r>
      <w:r w:rsidRPr="00FA6B36">
        <w:rPr>
          <w:sz w:val="26"/>
          <w:szCs w:val="26"/>
        </w:rPr>
        <w:t>дискуссии</w:t>
      </w:r>
      <w:r w:rsidRPr="00FA6B36">
        <w:rPr>
          <w:spacing w:val="-3"/>
          <w:sz w:val="26"/>
          <w:szCs w:val="26"/>
        </w:rPr>
        <w:t xml:space="preserve"> </w:t>
      </w:r>
      <w:r w:rsidRPr="00FA6B36">
        <w:rPr>
          <w:sz w:val="26"/>
          <w:szCs w:val="26"/>
        </w:rPr>
        <w:t>конструктивного</w:t>
      </w:r>
      <w:r w:rsidRPr="00FA6B36">
        <w:rPr>
          <w:spacing w:val="-1"/>
          <w:sz w:val="26"/>
          <w:szCs w:val="26"/>
        </w:rPr>
        <w:t xml:space="preserve"> </w:t>
      </w:r>
      <w:r w:rsidRPr="00FA6B36">
        <w:rPr>
          <w:sz w:val="26"/>
          <w:szCs w:val="26"/>
        </w:rPr>
        <w:t>диалога,</w:t>
      </w:r>
      <w:r w:rsidRPr="00FA6B36">
        <w:rPr>
          <w:spacing w:val="-1"/>
          <w:sz w:val="26"/>
          <w:szCs w:val="26"/>
        </w:rPr>
        <w:t xml:space="preserve"> </w:t>
      </w:r>
      <w:r w:rsidRPr="00FA6B36">
        <w:rPr>
          <w:sz w:val="26"/>
          <w:szCs w:val="26"/>
        </w:rPr>
        <w:t>интеллектуальные игры,</w:t>
      </w:r>
      <w:r w:rsidRPr="00FA6B36">
        <w:rPr>
          <w:spacing w:val="-2"/>
          <w:sz w:val="26"/>
          <w:szCs w:val="26"/>
        </w:rPr>
        <w:t xml:space="preserve"> </w:t>
      </w:r>
      <w:r w:rsidRPr="00FA6B36">
        <w:rPr>
          <w:sz w:val="26"/>
          <w:szCs w:val="26"/>
        </w:rPr>
        <w:t>дидактический</w:t>
      </w:r>
      <w:r w:rsidRPr="00FA6B36">
        <w:rPr>
          <w:spacing w:val="-2"/>
          <w:sz w:val="26"/>
          <w:szCs w:val="26"/>
        </w:rPr>
        <w:t xml:space="preserve"> </w:t>
      </w:r>
      <w:r w:rsidRPr="00FA6B36">
        <w:rPr>
          <w:sz w:val="26"/>
          <w:szCs w:val="26"/>
        </w:rPr>
        <w:t>театр.</w:t>
      </w:r>
    </w:p>
    <w:p w:rsidR="00FA6B36" w:rsidRPr="00FA6B36" w:rsidRDefault="00FA6B36" w:rsidP="00FA6B36">
      <w:pPr>
        <w:pStyle w:val="a5"/>
        <w:tabs>
          <w:tab w:val="left" w:pos="601"/>
        </w:tabs>
        <w:spacing w:line="276" w:lineRule="auto"/>
        <w:ind w:left="0" w:right="3"/>
        <w:rPr>
          <w:sz w:val="26"/>
          <w:szCs w:val="26"/>
        </w:rPr>
      </w:pPr>
      <w:r w:rsidRPr="00FA6B36">
        <w:rPr>
          <w:sz w:val="26"/>
          <w:szCs w:val="26"/>
        </w:rPr>
        <w:tab/>
        <w:t>Анализ посещенных уроков показал, что наиболее частотными формами на уроках являются следующие: работа в группах (на 70</w:t>
      </w:r>
      <w:proofErr w:type="gramStart"/>
      <w:r w:rsidRPr="00FA6B36">
        <w:rPr>
          <w:sz w:val="26"/>
          <w:szCs w:val="26"/>
        </w:rPr>
        <w:t>%  посещенных</w:t>
      </w:r>
      <w:proofErr w:type="gramEnd"/>
      <w:r w:rsidRPr="00FA6B36">
        <w:rPr>
          <w:sz w:val="26"/>
          <w:szCs w:val="26"/>
        </w:rPr>
        <w:t xml:space="preserve"> уроков), </w:t>
      </w:r>
      <w:proofErr w:type="spellStart"/>
      <w:r w:rsidRPr="00FA6B36">
        <w:rPr>
          <w:sz w:val="26"/>
          <w:szCs w:val="26"/>
        </w:rPr>
        <w:t>видеоуроки</w:t>
      </w:r>
      <w:proofErr w:type="spellEnd"/>
      <w:r w:rsidRPr="00FA6B36">
        <w:rPr>
          <w:sz w:val="26"/>
          <w:szCs w:val="26"/>
        </w:rPr>
        <w:t xml:space="preserve"> (75%), семинары (45%), тесты в онлайн-режиме (40%).</w:t>
      </w:r>
    </w:p>
    <w:p w:rsidR="00FA6B36" w:rsidRPr="00FA6B36" w:rsidRDefault="00FA6B36" w:rsidP="00FA6B36">
      <w:pPr>
        <w:pStyle w:val="a5"/>
        <w:tabs>
          <w:tab w:val="left" w:pos="601"/>
        </w:tabs>
        <w:spacing w:line="276" w:lineRule="auto"/>
        <w:ind w:left="0" w:right="3"/>
        <w:rPr>
          <w:sz w:val="26"/>
          <w:szCs w:val="26"/>
        </w:rPr>
      </w:pPr>
      <w:r w:rsidRPr="00FA6B36">
        <w:rPr>
          <w:sz w:val="26"/>
          <w:szCs w:val="26"/>
        </w:rPr>
        <w:tab/>
        <w:t xml:space="preserve">Однако не в полной мере используются возможности предметных образовательных событий: </w:t>
      </w:r>
      <w:proofErr w:type="spellStart"/>
      <w:r w:rsidRPr="00FA6B36">
        <w:rPr>
          <w:sz w:val="26"/>
          <w:szCs w:val="26"/>
        </w:rPr>
        <w:t>полипредметных</w:t>
      </w:r>
      <w:proofErr w:type="spellEnd"/>
      <w:r w:rsidRPr="00FA6B36">
        <w:rPr>
          <w:sz w:val="26"/>
          <w:szCs w:val="26"/>
        </w:rPr>
        <w:t xml:space="preserve"> декад, Научных суббот, Проектной недели. Только День открытой защиты индивидуальных проектов проводится полномасштабно и имеет высокий рейтинг среди старшеклассников.</w:t>
      </w:r>
    </w:p>
    <w:p w:rsidR="00FA6B36" w:rsidRPr="00FA6B36" w:rsidRDefault="00FA6B36" w:rsidP="00FA6B36">
      <w:pPr>
        <w:pStyle w:val="a5"/>
        <w:tabs>
          <w:tab w:val="left" w:pos="601"/>
        </w:tabs>
        <w:spacing w:line="276" w:lineRule="auto"/>
        <w:ind w:left="0" w:right="3"/>
        <w:rPr>
          <w:sz w:val="26"/>
          <w:szCs w:val="26"/>
        </w:rPr>
      </w:pPr>
      <w:r w:rsidRPr="00FA6B36">
        <w:rPr>
          <w:sz w:val="26"/>
          <w:szCs w:val="26"/>
        </w:rPr>
        <w:tab/>
        <w:t>Развитию личности учащихся, формированию их гражданской позиции способствует реализация вариативных модулей.</w:t>
      </w:r>
    </w:p>
    <w:p w:rsidR="00FA6B36" w:rsidRPr="00FA6B36" w:rsidRDefault="00FA6B36" w:rsidP="00FA6B36">
      <w:pPr>
        <w:pStyle w:val="a5"/>
        <w:tabs>
          <w:tab w:val="left" w:pos="601"/>
        </w:tabs>
        <w:spacing w:line="276" w:lineRule="auto"/>
        <w:ind w:left="0" w:right="3"/>
        <w:rPr>
          <w:sz w:val="26"/>
          <w:szCs w:val="26"/>
        </w:rPr>
      </w:pPr>
      <w:r w:rsidRPr="00FA6B36">
        <w:rPr>
          <w:sz w:val="26"/>
          <w:szCs w:val="26"/>
        </w:rPr>
        <w:tab/>
        <w:t xml:space="preserve">Календарные планы по уровням образования модуля </w:t>
      </w:r>
      <w:r w:rsidRPr="00FA6B36">
        <w:rPr>
          <w:b/>
          <w:sz w:val="26"/>
          <w:szCs w:val="26"/>
        </w:rPr>
        <w:t>«Ключевые общешкольные дела»</w:t>
      </w:r>
      <w:r w:rsidRPr="00FA6B36">
        <w:rPr>
          <w:sz w:val="26"/>
          <w:szCs w:val="26"/>
        </w:rPr>
        <w:t xml:space="preserve"> включают как традиционные общешкольные дела (День здоровья, День матери, День отца, День учителя, День Дублера и т.д.), так и интегрированные в воспитательный процесс школы городские воспитательные мероприятия. Всего по уровням образования с сентября по декабрь 2021 года запланировано: на уровне НОО – 27 мероприятий;</w:t>
      </w:r>
    </w:p>
    <w:p w:rsidR="00FA6B36" w:rsidRPr="00FA6B36" w:rsidRDefault="00FA6B36" w:rsidP="00FA6B36">
      <w:pPr>
        <w:pStyle w:val="a5"/>
        <w:tabs>
          <w:tab w:val="left" w:pos="601"/>
        </w:tabs>
        <w:spacing w:line="276" w:lineRule="auto"/>
        <w:ind w:left="0" w:right="3"/>
        <w:rPr>
          <w:sz w:val="26"/>
          <w:szCs w:val="26"/>
        </w:rPr>
      </w:pPr>
      <w:r w:rsidRPr="00FA6B36">
        <w:rPr>
          <w:sz w:val="26"/>
          <w:szCs w:val="26"/>
        </w:rPr>
        <w:t>на уровне ООО – 39 мероприятий, на уровне СОО – 49 мероприятий; 50% мероприятий рассчитаны на участие всех школьников, что предупреждает перегрузку учащихся. Охват ключевыми школьными делами – 100%.</w:t>
      </w:r>
    </w:p>
    <w:p w:rsidR="00FA6B36" w:rsidRPr="00FA6B36" w:rsidRDefault="00FA6B36" w:rsidP="00FA6B36">
      <w:pPr>
        <w:pStyle w:val="a5"/>
        <w:tabs>
          <w:tab w:val="left" w:pos="601"/>
        </w:tabs>
        <w:spacing w:line="276" w:lineRule="auto"/>
        <w:ind w:left="0" w:right="3" w:hanging="426"/>
        <w:rPr>
          <w:sz w:val="26"/>
          <w:szCs w:val="26"/>
        </w:rPr>
      </w:pPr>
      <w:r w:rsidRPr="00FA6B36">
        <w:rPr>
          <w:sz w:val="26"/>
          <w:szCs w:val="26"/>
        </w:rPr>
        <w:tab/>
      </w:r>
      <w:r w:rsidRPr="00FA6B36">
        <w:rPr>
          <w:sz w:val="26"/>
          <w:szCs w:val="26"/>
        </w:rPr>
        <w:tab/>
        <w:t xml:space="preserve">Модуль </w:t>
      </w:r>
      <w:r w:rsidRPr="00FA6B36">
        <w:rPr>
          <w:b/>
          <w:sz w:val="26"/>
          <w:szCs w:val="26"/>
        </w:rPr>
        <w:t>«Детские общественные объединения»</w:t>
      </w:r>
      <w:r w:rsidRPr="00FA6B36">
        <w:rPr>
          <w:sz w:val="26"/>
          <w:szCs w:val="26"/>
        </w:rPr>
        <w:t xml:space="preserve"> представлен деятельностью объединений: Волонтерский отряд «</w:t>
      </w:r>
      <w:proofErr w:type="spellStart"/>
      <w:r w:rsidRPr="00FA6B36">
        <w:rPr>
          <w:sz w:val="26"/>
          <w:szCs w:val="26"/>
        </w:rPr>
        <w:t>Добротворцы</w:t>
      </w:r>
      <w:proofErr w:type="spellEnd"/>
      <w:proofErr w:type="gramStart"/>
      <w:r w:rsidRPr="00FA6B36">
        <w:rPr>
          <w:sz w:val="26"/>
          <w:szCs w:val="26"/>
        </w:rPr>
        <w:t>»,  «</w:t>
      </w:r>
      <w:proofErr w:type="gramEnd"/>
      <w:r w:rsidRPr="00FA6B36">
        <w:rPr>
          <w:sz w:val="26"/>
          <w:szCs w:val="26"/>
        </w:rPr>
        <w:t>Вехи памяти», «</w:t>
      </w:r>
      <w:proofErr w:type="spellStart"/>
      <w:r w:rsidRPr="00FA6B36">
        <w:rPr>
          <w:sz w:val="26"/>
          <w:szCs w:val="26"/>
        </w:rPr>
        <w:t>Юнармия</w:t>
      </w:r>
      <w:proofErr w:type="spellEnd"/>
      <w:r w:rsidRPr="00FA6B36">
        <w:rPr>
          <w:sz w:val="26"/>
          <w:szCs w:val="26"/>
        </w:rPr>
        <w:t>». Как положительное в деятельности этих объединений следует отметить включенность в проведение тематических мероприятий: профилактических акций, уроков мужества, благотворительных концертов, познавательных мероприятий.</w:t>
      </w:r>
    </w:p>
    <w:p w:rsidR="00FA6B36" w:rsidRPr="00FA6B36" w:rsidRDefault="00FA6B36" w:rsidP="00FA6B36">
      <w:pPr>
        <w:pStyle w:val="a5"/>
        <w:tabs>
          <w:tab w:val="left" w:pos="601"/>
        </w:tabs>
        <w:spacing w:line="276" w:lineRule="auto"/>
        <w:ind w:left="0" w:right="3" w:hanging="426"/>
        <w:rPr>
          <w:sz w:val="26"/>
          <w:szCs w:val="26"/>
        </w:rPr>
      </w:pPr>
      <w:r w:rsidRPr="00FA6B36">
        <w:rPr>
          <w:sz w:val="26"/>
          <w:szCs w:val="26"/>
        </w:rPr>
        <w:tab/>
      </w:r>
      <w:r w:rsidRPr="00FA6B36">
        <w:rPr>
          <w:sz w:val="26"/>
          <w:szCs w:val="26"/>
        </w:rPr>
        <w:tab/>
        <w:t>Однако в рамках этих объединений слабо сформированы органы самоуправления, что препятствует формированию самостоятельности членов объединений.</w:t>
      </w:r>
    </w:p>
    <w:p w:rsidR="00464319" w:rsidRPr="00FA6B36" w:rsidRDefault="00FA6B36" w:rsidP="00FA6B36">
      <w:pPr>
        <w:pStyle w:val="a5"/>
        <w:spacing w:line="276" w:lineRule="auto"/>
        <w:ind w:left="0" w:right="3" w:firstLine="141"/>
        <w:rPr>
          <w:sz w:val="26"/>
          <w:szCs w:val="26"/>
        </w:rPr>
      </w:pPr>
      <w:r w:rsidRPr="00FA6B36">
        <w:rPr>
          <w:sz w:val="26"/>
          <w:szCs w:val="26"/>
        </w:rPr>
        <w:tab/>
        <w:t xml:space="preserve">Успешно реализуется модуль </w:t>
      </w:r>
      <w:r w:rsidRPr="00FA6B36">
        <w:rPr>
          <w:b/>
          <w:sz w:val="26"/>
          <w:szCs w:val="26"/>
        </w:rPr>
        <w:t>«Школьные медиа»</w:t>
      </w:r>
      <w:r w:rsidRPr="00FA6B36">
        <w:rPr>
          <w:sz w:val="26"/>
          <w:szCs w:val="26"/>
        </w:rPr>
        <w:t>: в системе обновляются новостные ленты на школьном новостном канале; ежемесячно выпускаются тематические телепередачи школьным телевидением «13 кадров».</w:t>
      </w:r>
    </w:p>
    <w:p w:rsidR="00FA6B36" w:rsidRPr="00FA6B36" w:rsidRDefault="00FA6B36" w:rsidP="00FA6B36">
      <w:pPr>
        <w:pStyle w:val="a5"/>
        <w:tabs>
          <w:tab w:val="left" w:pos="601"/>
        </w:tabs>
        <w:spacing w:line="276" w:lineRule="auto"/>
        <w:ind w:left="0" w:right="3" w:hanging="426"/>
        <w:rPr>
          <w:sz w:val="26"/>
          <w:szCs w:val="26"/>
        </w:rPr>
      </w:pPr>
      <w:r w:rsidRPr="00FA6B36">
        <w:rPr>
          <w:sz w:val="26"/>
          <w:szCs w:val="26"/>
        </w:rPr>
        <w:lastRenderedPageBreak/>
        <w:t xml:space="preserve">          В рамках модуля </w:t>
      </w:r>
      <w:r w:rsidRPr="00FA6B36">
        <w:rPr>
          <w:b/>
          <w:sz w:val="26"/>
          <w:szCs w:val="26"/>
        </w:rPr>
        <w:t>«Организация предметно-эстетической среды»</w:t>
      </w:r>
      <w:r w:rsidRPr="00FA6B36">
        <w:rPr>
          <w:sz w:val="26"/>
          <w:szCs w:val="26"/>
        </w:rPr>
        <w:t xml:space="preserve"> в период с сентября по декабрь проведены следующие мероприятия:</w:t>
      </w:r>
    </w:p>
    <w:tbl>
      <w:tblPr>
        <w:tblpPr w:leftFromText="180" w:rightFromText="180" w:vertAnchor="text" w:horzAnchor="margin" w:tblpX="-13" w:tblpY="272"/>
        <w:tblW w:w="8955" w:type="dxa"/>
        <w:tblBorders>
          <w:top w:val="double" w:sz="2" w:space="0" w:color="C00000"/>
          <w:left w:val="double" w:sz="2" w:space="0" w:color="C00000"/>
          <w:bottom w:val="double" w:sz="2" w:space="0" w:color="C00000"/>
          <w:right w:val="double" w:sz="2" w:space="0" w:color="C00000"/>
          <w:insideH w:val="double" w:sz="2" w:space="0" w:color="C00000"/>
          <w:insideV w:val="double" w:sz="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399"/>
        <w:gridCol w:w="1684"/>
        <w:gridCol w:w="1684"/>
      </w:tblGrid>
      <w:tr w:rsidR="00FA6B36" w:rsidRPr="00FA6B36" w:rsidTr="00955B54">
        <w:trPr>
          <w:trHeight w:val="398"/>
        </w:trPr>
        <w:tc>
          <w:tcPr>
            <w:tcW w:w="1188" w:type="dxa"/>
            <w:shd w:val="clear" w:color="auto" w:fill="FBE4D5" w:themeFill="accent2" w:themeFillTint="33"/>
          </w:tcPr>
          <w:p w:rsidR="00FA6B36" w:rsidRPr="00FA6B36" w:rsidRDefault="00FA6B36" w:rsidP="00FA6B36">
            <w:pPr>
              <w:spacing w:line="276" w:lineRule="auto"/>
              <w:ind w:left="90" w:right="8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№п/п</w:t>
            </w:r>
          </w:p>
        </w:tc>
        <w:tc>
          <w:tcPr>
            <w:tcW w:w="4399" w:type="dxa"/>
            <w:shd w:val="clear" w:color="auto" w:fill="FBE4D5" w:themeFill="accent2" w:themeFillTint="33"/>
          </w:tcPr>
          <w:p w:rsidR="00FA6B36" w:rsidRPr="00FA6B36" w:rsidRDefault="00FA6B36" w:rsidP="00FA6B36">
            <w:pPr>
              <w:tabs>
                <w:tab w:val="left" w:pos="142"/>
                <w:tab w:val="left" w:pos="176"/>
                <w:tab w:val="left" w:pos="31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Название мероприятия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FA6B36" w:rsidRPr="00FA6B36" w:rsidRDefault="00FA6B36" w:rsidP="00FA6B36">
            <w:pPr>
              <w:tabs>
                <w:tab w:val="left" w:pos="142"/>
                <w:tab w:val="left" w:pos="176"/>
                <w:tab w:val="left" w:pos="31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Классы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FA6B36" w:rsidRPr="00FA6B36" w:rsidRDefault="00FA6B36" w:rsidP="00FA6B36">
            <w:pPr>
              <w:tabs>
                <w:tab w:val="left" w:pos="142"/>
                <w:tab w:val="left" w:pos="176"/>
                <w:tab w:val="left" w:pos="31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Количество </w:t>
            </w:r>
          </w:p>
        </w:tc>
      </w:tr>
      <w:tr w:rsidR="00FA6B36" w:rsidRPr="00FA6B36" w:rsidTr="00955B54">
        <w:trPr>
          <w:trHeight w:val="398"/>
        </w:trPr>
        <w:tc>
          <w:tcPr>
            <w:tcW w:w="1188" w:type="dxa"/>
          </w:tcPr>
          <w:p w:rsidR="00FA6B36" w:rsidRPr="00FA6B36" w:rsidRDefault="00FA6B36" w:rsidP="00FA6B36">
            <w:pPr>
              <w:spacing w:line="276" w:lineRule="auto"/>
              <w:ind w:left="90" w:right="8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399" w:type="dxa"/>
          </w:tcPr>
          <w:p w:rsidR="00FA6B36" w:rsidRPr="00FA6B36" w:rsidRDefault="00FA6B36" w:rsidP="00FA6B36">
            <w:pPr>
              <w:tabs>
                <w:tab w:val="left" w:pos="142"/>
                <w:tab w:val="left" w:pos="176"/>
                <w:tab w:val="left" w:pos="31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Классный час «</w:t>
            </w:r>
            <w:proofErr w:type="gramStart"/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Символика  Школы</w:t>
            </w:r>
            <w:proofErr w:type="gramEnd"/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гражданского становления»</w:t>
            </w:r>
          </w:p>
        </w:tc>
        <w:tc>
          <w:tcPr>
            <w:tcW w:w="1684" w:type="dxa"/>
          </w:tcPr>
          <w:p w:rsidR="00FA6B36" w:rsidRPr="00FA6B36" w:rsidRDefault="00FA6B36" w:rsidP="00FA6B36">
            <w:pPr>
              <w:tabs>
                <w:tab w:val="left" w:pos="142"/>
                <w:tab w:val="left" w:pos="176"/>
                <w:tab w:val="left" w:pos="31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1-11 </w:t>
            </w:r>
          </w:p>
        </w:tc>
        <w:tc>
          <w:tcPr>
            <w:tcW w:w="1684" w:type="dxa"/>
          </w:tcPr>
          <w:p w:rsidR="00FA6B36" w:rsidRPr="00FA6B36" w:rsidRDefault="00FA6B36" w:rsidP="00FA6B36">
            <w:pPr>
              <w:tabs>
                <w:tab w:val="left" w:pos="142"/>
                <w:tab w:val="left" w:pos="176"/>
                <w:tab w:val="left" w:pos="31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647</w:t>
            </w:r>
          </w:p>
        </w:tc>
      </w:tr>
      <w:tr w:rsidR="00FA6B36" w:rsidRPr="00FA6B36" w:rsidTr="00955B54">
        <w:trPr>
          <w:trHeight w:val="398"/>
        </w:trPr>
        <w:tc>
          <w:tcPr>
            <w:tcW w:w="1188" w:type="dxa"/>
          </w:tcPr>
          <w:p w:rsidR="00FA6B36" w:rsidRPr="00FA6B36" w:rsidRDefault="00FA6B36" w:rsidP="00FA6B36">
            <w:pPr>
              <w:spacing w:line="276" w:lineRule="auto"/>
              <w:ind w:left="90" w:right="8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399" w:type="dxa"/>
          </w:tcPr>
          <w:p w:rsidR="00FA6B36" w:rsidRPr="00FA6B36" w:rsidRDefault="00FA6B36" w:rsidP="00FA6B36">
            <w:pPr>
              <w:tabs>
                <w:tab w:val="left" w:pos="34"/>
                <w:tab w:val="left" w:pos="176"/>
                <w:tab w:val="left" w:pos="318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FA6B3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Выставки</w:t>
            </w:r>
            <w:r w:rsidRPr="00FA6B36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рисунков,</w:t>
            </w:r>
            <w:r w:rsidRPr="00FA6B36">
              <w:rPr>
                <w:rFonts w:ascii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фотографий</w:t>
            </w:r>
            <w:r w:rsidRPr="00FA6B36">
              <w:rPr>
                <w:rFonts w:ascii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творческих</w:t>
            </w:r>
            <w:r w:rsidRPr="00FA6B36">
              <w:rPr>
                <w:rFonts w:ascii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работ,</w:t>
            </w:r>
            <w:r w:rsidRPr="00FA6B36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посвященных</w:t>
            </w:r>
            <w:r w:rsidRPr="00FA6B36">
              <w:rPr>
                <w:rFonts w:ascii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школьной</w:t>
            </w:r>
            <w:r w:rsidRPr="00FA6B36">
              <w:rPr>
                <w:rFonts w:ascii="Times New Roman" w:hAnsi="Times New Roman" w:cs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FA6B36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символике</w:t>
            </w:r>
            <w:proofErr w:type="gramEnd"/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684" w:type="dxa"/>
          </w:tcPr>
          <w:p w:rsidR="00FA6B36" w:rsidRPr="00FA6B36" w:rsidRDefault="00FA6B36" w:rsidP="00FA6B36">
            <w:pPr>
              <w:tabs>
                <w:tab w:val="left" w:pos="34"/>
                <w:tab w:val="left" w:pos="176"/>
                <w:tab w:val="left" w:pos="31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1- 8</w:t>
            </w:r>
          </w:p>
        </w:tc>
        <w:tc>
          <w:tcPr>
            <w:tcW w:w="1684" w:type="dxa"/>
          </w:tcPr>
          <w:p w:rsidR="00FA6B36" w:rsidRPr="00FA6B36" w:rsidRDefault="00FA6B36" w:rsidP="00FA6B36">
            <w:pPr>
              <w:tabs>
                <w:tab w:val="left" w:pos="34"/>
                <w:tab w:val="left" w:pos="176"/>
                <w:tab w:val="left" w:pos="31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FA6B3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83</w:t>
            </w:r>
          </w:p>
        </w:tc>
      </w:tr>
      <w:tr w:rsidR="00FA6B36" w:rsidRPr="00FA6B36" w:rsidTr="00955B54">
        <w:trPr>
          <w:trHeight w:val="398"/>
        </w:trPr>
        <w:tc>
          <w:tcPr>
            <w:tcW w:w="1188" w:type="dxa"/>
          </w:tcPr>
          <w:p w:rsidR="00FA6B36" w:rsidRPr="00FA6B36" w:rsidRDefault="00FA6B36" w:rsidP="00FA6B36">
            <w:pPr>
              <w:spacing w:line="276" w:lineRule="auto"/>
              <w:ind w:left="90" w:right="8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399" w:type="dxa"/>
          </w:tcPr>
          <w:p w:rsidR="00FA6B36" w:rsidRPr="00FA6B36" w:rsidRDefault="00FA6B36" w:rsidP="00FA6B36">
            <w:pPr>
              <w:tabs>
                <w:tab w:val="left" w:pos="428"/>
              </w:tabs>
              <w:spacing w:line="276" w:lineRule="auto"/>
              <w:ind w:right="9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Оформление фотозоны «В некотором царстве…»</w:t>
            </w:r>
          </w:p>
        </w:tc>
        <w:tc>
          <w:tcPr>
            <w:tcW w:w="1684" w:type="dxa"/>
          </w:tcPr>
          <w:p w:rsidR="00FA6B36" w:rsidRPr="00FA6B36" w:rsidRDefault="00FA6B36" w:rsidP="00FA6B36">
            <w:pPr>
              <w:tabs>
                <w:tab w:val="left" w:pos="428"/>
              </w:tabs>
              <w:spacing w:line="276" w:lineRule="auto"/>
              <w:ind w:right="9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1-11</w:t>
            </w:r>
          </w:p>
        </w:tc>
        <w:tc>
          <w:tcPr>
            <w:tcW w:w="1684" w:type="dxa"/>
          </w:tcPr>
          <w:p w:rsidR="00FA6B36" w:rsidRPr="00FA6B36" w:rsidRDefault="00FA6B36" w:rsidP="00FA6B36">
            <w:pPr>
              <w:tabs>
                <w:tab w:val="left" w:pos="428"/>
              </w:tabs>
              <w:spacing w:line="276" w:lineRule="auto"/>
              <w:ind w:right="9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217</w:t>
            </w:r>
          </w:p>
        </w:tc>
      </w:tr>
    </w:tbl>
    <w:p w:rsidR="00FA6B36" w:rsidRPr="00FA6B36" w:rsidRDefault="00FA6B36" w:rsidP="00FA6B36">
      <w:pPr>
        <w:pStyle w:val="a3"/>
        <w:spacing w:line="276" w:lineRule="auto"/>
        <w:ind w:left="0" w:right="-142"/>
        <w:rPr>
          <w:sz w:val="26"/>
          <w:szCs w:val="26"/>
        </w:rPr>
      </w:pPr>
      <w:r w:rsidRPr="00FA6B36">
        <w:rPr>
          <w:sz w:val="26"/>
          <w:szCs w:val="26"/>
        </w:rPr>
        <w:t xml:space="preserve">     Участие всех учащихся в реализации данного модуля способствует формированию гражданских качеств учащихся, воспитанию эстетической культуры.</w:t>
      </w:r>
    </w:p>
    <w:p w:rsidR="00FA6B36" w:rsidRPr="00FA6B36" w:rsidRDefault="00DA4F48" w:rsidP="00FA6B36">
      <w:pPr>
        <w:pStyle w:val="a3"/>
        <w:spacing w:line="276" w:lineRule="auto"/>
        <w:ind w:left="0" w:right="289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FA6B36" w:rsidRPr="00FA6B36">
        <w:rPr>
          <w:b/>
          <w:sz w:val="26"/>
          <w:szCs w:val="26"/>
        </w:rPr>
        <w:t>Профилактическая  работа</w:t>
      </w:r>
      <w:proofErr w:type="gramEnd"/>
      <w:r w:rsidR="00FA6B36" w:rsidRPr="00FA6B36">
        <w:rPr>
          <w:b/>
          <w:sz w:val="26"/>
          <w:szCs w:val="26"/>
        </w:rPr>
        <w:t xml:space="preserve"> – </w:t>
      </w:r>
      <w:r w:rsidR="00FA6B36" w:rsidRPr="00FA6B36">
        <w:rPr>
          <w:sz w:val="26"/>
          <w:szCs w:val="26"/>
        </w:rPr>
        <w:t>важная составляющая воспитательного процесса в школе.</w:t>
      </w:r>
    </w:p>
    <w:p w:rsidR="00FA6B36" w:rsidRPr="00FA6B36" w:rsidRDefault="00FA6B36" w:rsidP="00FA6B36">
      <w:pPr>
        <w:pStyle w:val="a3"/>
        <w:tabs>
          <w:tab w:val="left" w:pos="8758"/>
        </w:tabs>
        <w:spacing w:line="276" w:lineRule="auto"/>
        <w:ind w:left="0" w:hanging="142"/>
        <w:rPr>
          <w:sz w:val="26"/>
          <w:szCs w:val="26"/>
        </w:rPr>
      </w:pPr>
      <w:r w:rsidRPr="00FA6B36">
        <w:rPr>
          <w:sz w:val="26"/>
          <w:szCs w:val="26"/>
        </w:rPr>
        <w:t xml:space="preserve">        В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целях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исполнения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ФЗ-120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от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24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июня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1999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года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«Об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основах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системы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профилактики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безнадзорности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правонарушений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несовершеннолетних»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в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школе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проводится следующая работа: - разработаны нормативно-организационные документы,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регламентирующие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организацию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профилактической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работы: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Положение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Совете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профилактики, Порядок учета посещаемости учащимися учебных занятий, Положение 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 xml:space="preserve">постановке учащихся и семей на </w:t>
      </w:r>
      <w:proofErr w:type="spellStart"/>
      <w:r w:rsidRPr="00FA6B36">
        <w:rPr>
          <w:sz w:val="26"/>
          <w:szCs w:val="26"/>
        </w:rPr>
        <w:t>внутришкольный</w:t>
      </w:r>
      <w:proofErr w:type="spellEnd"/>
      <w:r w:rsidRPr="00FA6B36">
        <w:rPr>
          <w:sz w:val="26"/>
          <w:szCs w:val="26"/>
        </w:rPr>
        <w:t xml:space="preserve"> учет; издан приказ «Об организации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профилактической</w:t>
      </w:r>
      <w:r w:rsidRPr="00FA6B36">
        <w:rPr>
          <w:spacing w:val="2"/>
          <w:sz w:val="26"/>
          <w:szCs w:val="26"/>
        </w:rPr>
        <w:t xml:space="preserve"> </w:t>
      </w:r>
      <w:r w:rsidRPr="00FA6B36">
        <w:rPr>
          <w:sz w:val="26"/>
          <w:szCs w:val="26"/>
        </w:rPr>
        <w:t>работы».</w:t>
      </w:r>
    </w:p>
    <w:p w:rsidR="00FA6B36" w:rsidRPr="00FA6B36" w:rsidRDefault="00FA6B36" w:rsidP="00FA6B36">
      <w:pPr>
        <w:pStyle w:val="a3"/>
        <w:spacing w:line="276" w:lineRule="auto"/>
        <w:ind w:left="-142" w:right="30" w:firstLine="283"/>
        <w:rPr>
          <w:sz w:val="26"/>
          <w:szCs w:val="26"/>
        </w:rPr>
      </w:pPr>
      <w:r w:rsidRPr="00FA6B36">
        <w:rPr>
          <w:sz w:val="26"/>
          <w:szCs w:val="26"/>
        </w:rPr>
        <w:t xml:space="preserve"> </w:t>
      </w:r>
      <w:r w:rsidR="00AC7B57">
        <w:rPr>
          <w:sz w:val="26"/>
          <w:szCs w:val="26"/>
        </w:rPr>
        <w:tab/>
      </w:r>
      <w:r w:rsidRPr="00FA6B36">
        <w:rPr>
          <w:sz w:val="26"/>
          <w:szCs w:val="26"/>
        </w:rPr>
        <w:t>С целью выявления учащихся, склонных к пропускам учебных занятий, в школе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разработан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журнал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учета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посещаемости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учебных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занятий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ежедневной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фиксацией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пропусков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классными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руководителями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принятием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оперативного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управленческого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решения.</w:t>
      </w:r>
    </w:p>
    <w:p w:rsidR="00FA6B36" w:rsidRPr="00FA6B36" w:rsidRDefault="00AC7B57" w:rsidP="00FA6B36">
      <w:pPr>
        <w:pStyle w:val="a3"/>
        <w:spacing w:line="276" w:lineRule="auto"/>
        <w:ind w:left="0" w:right="30"/>
        <w:rPr>
          <w:sz w:val="26"/>
          <w:szCs w:val="26"/>
        </w:rPr>
      </w:pPr>
      <w:r>
        <w:rPr>
          <w:sz w:val="26"/>
          <w:szCs w:val="26"/>
        </w:rPr>
        <w:tab/>
      </w:r>
      <w:r w:rsidR="00FA6B36" w:rsidRPr="00FA6B36">
        <w:rPr>
          <w:sz w:val="26"/>
          <w:szCs w:val="26"/>
        </w:rPr>
        <w:t>В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школе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работает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Совет профилактики.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В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период с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января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по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декабрь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2021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г.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проведено</w:t>
      </w:r>
      <w:r w:rsidR="00FA6B36" w:rsidRPr="00FA6B36">
        <w:rPr>
          <w:spacing w:val="59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9</w:t>
      </w:r>
      <w:r w:rsidR="00FA6B36" w:rsidRPr="00FA6B36">
        <w:rPr>
          <w:spacing w:val="56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заседаний</w:t>
      </w:r>
      <w:r w:rsidR="00FA6B36" w:rsidRPr="00FA6B36">
        <w:rPr>
          <w:spacing w:val="55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Совета</w:t>
      </w:r>
      <w:r w:rsidR="00FA6B36" w:rsidRPr="00FA6B36">
        <w:rPr>
          <w:spacing w:val="54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профилактики</w:t>
      </w:r>
      <w:r w:rsidR="00FA6B36" w:rsidRPr="00FA6B36">
        <w:rPr>
          <w:spacing w:val="60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(в</w:t>
      </w:r>
      <w:r w:rsidR="00FA6B36" w:rsidRPr="00FA6B36">
        <w:rPr>
          <w:spacing w:val="56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том</w:t>
      </w:r>
      <w:r w:rsidR="00FA6B36" w:rsidRPr="00FA6B36">
        <w:rPr>
          <w:spacing w:val="56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числе</w:t>
      </w:r>
      <w:r w:rsidR="00FA6B36" w:rsidRPr="00FA6B36">
        <w:rPr>
          <w:spacing w:val="53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рассмотрены</w:t>
      </w:r>
      <w:r w:rsidR="00FA6B36" w:rsidRPr="00FA6B36">
        <w:rPr>
          <w:spacing w:val="56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вопросы общественного поста «Здоровье плюс»), на которых рассмотрено 25 персональных дел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учащихся.</w:t>
      </w:r>
      <w:r w:rsidR="00FA6B36" w:rsidRPr="00FA6B36">
        <w:rPr>
          <w:spacing w:val="3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Персональные дела 5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учащихся</w:t>
      </w:r>
      <w:r w:rsidR="00FA6B36" w:rsidRPr="00FA6B36">
        <w:rPr>
          <w:spacing w:val="1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рассматривались</w:t>
      </w:r>
      <w:r w:rsidR="00FA6B36" w:rsidRPr="00FA6B36">
        <w:rPr>
          <w:spacing w:val="-3"/>
          <w:sz w:val="26"/>
          <w:szCs w:val="26"/>
        </w:rPr>
        <w:t xml:space="preserve"> </w:t>
      </w:r>
      <w:r w:rsidR="00FA6B36" w:rsidRPr="00FA6B36">
        <w:rPr>
          <w:sz w:val="26"/>
          <w:szCs w:val="26"/>
        </w:rPr>
        <w:t>неоднократно.</w:t>
      </w:r>
    </w:p>
    <w:p w:rsidR="00FA6B36" w:rsidRPr="00FA6B36" w:rsidRDefault="00FA6B36" w:rsidP="00FA6B36">
      <w:pPr>
        <w:pStyle w:val="a3"/>
        <w:spacing w:line="276" w:lineRule="auto"/>
        <w:ind w:left="0" w:firstLine="720"/>
        <w:rPr>
          <w:sz w:val="26"/>
          <w:szCs w:val="26"/>
        </w:rPr>
      </w:pPr>
      <w:r w:rsidRPr="00FA6B36">
        <w:rPr>
          <w:sz w:val="26"/>
          <w:szCs w:val="26"/>
        </w:rPr>
        <w:t>В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целях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реализации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Закона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ФЗ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№120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также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в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школе</w:t>
      </w:r>
      <w:r w:rsidRPr="00FA6B36">
        <w:rPr>
          <w:spacing w:val="60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проводится</w:t>
      </w:r>
      <w:r w:rsidRPr="00FA6B36">
        <w:rPr>
          <w:spacing w:val="60"/>
          <w:sz w:val="26"/>
          <w:szCs w:val="26"/>
        </w:rPr>
        <w:t xml:space="preserve"> </w:t>
      </w:r>
      <w:r w:rsidRPr="00FA6B36">
        <w:rPr>
          <w:sz w:val="26"/>
          <w:szCs w:val="26"/>
        </w:rPr>
        <w:t>следующая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работа:</w:t>
      </w:r>
    </w:p>
    <w:p w:rsidR="00FA6B36" w:rsidRPr="00FA6B36" w:rsidRDefault="00FA6B36" w:rsidP="00FA6B36">
      <w:pPr>
        <w:pStyle w:val="a5"/>
        <w:tabs>
          <w:tab w:val="left" w:pos="1073"/>
        </w:tabs>
        <w:spacing w:line="276" w:lineRule="auto"/>
        <w:ind w:left="0"/>
        <w:rPr>
          <w:sz w:val="26"/>
          <w:szCs w:val="26"/>
        </w:rPr>
      </w:pPr>
      <w:r w:rsidRPr="00FA6B36">
        <w:rPr>
          <w:sz w:val="26"/>
          <w:szCs w:val="26"/>
        </w:rPr>
        <w:t>- составлен банк данных детей и семей «группы риска», состоящих на учете в школе,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банке</w:t>
      </w:r>
      <w:r w:rsidRPr="00FA6B36">
        <w:rPr>
          <w:spacing w:val="-1"/>
          <w:sz w:val="26"/>
          <w:szCs w:val="26"/>
        </w:rPr>
        <w:t xml:space="preserve"> </w:t>
      </w:r>
      <w:r w:rsidRPr="00FA6B36">
        <w:rPr>
          <w:sz w:val="26"/>
          <w:szCs w:val="26"/>
        </w:rPr>
        <w:t>СОП</w:t>
      </w:r>
      <w:r w:rsidRPr="00FA6B36">
        <w:rPr>
          <w:spacing w:val="-1"/>
          <w:sz w:val="26"/>
          <w:szCs w:val="26"/>
        </w:rPr>
        <w:t xml:space="preserve"> </w:t>
      </w:r>
      <w:r w:rsidRPr="00FA6B36">
        <w:rPr>
          <w:sz w:val="26"/>
          <w:szCs w:val="26"/>
        </w:rPr>
        <w:t>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ОДН,</w:t>
      </w:r>
      <w:r w:rsidRPr="00FA6B36">
        <w:rPr>
          <w:spacing w:val="-2"/>
          <w:sz w:val="26"/>
          <w:szCs w:val="26"/>
        </w:rPr>
        <w:t xml:space="preserve"> </w:t>
      </w:r>
      <w:r w:rsidRPr="00FA6B36">
        <w:rPr>
          <w:sz w:val="26"/>
          <w:szCs w:val="26"/>
        </w:rPr>
        <w:t>оформлены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персонифицированные дела</w:t>
      </w:r>
      <w:r w:rsidRPr="00FA6B36">
        <w:rPr>
          <w:spacing w:val="-1"/>
          <w:sz w:val="26"/>
          <w:szCs w:val="26"/>
        </w:rPr>
        <w:t xml:space="preserve"> </w:t>
      </w:r>
      <w:r w:rsidRPr="00FA6B36">
        <w:rPr>
          <w:sz w:val="26"/>
          <w:szCs w:val="26"/>
        </w:rPr>
        <w:t>на</w:t>
      </w:r>
      <w:r w:rsidRPr="00FA6B36">
        <w:rPr>
          <w:spacing w:val="-6"/>
          <w:sz w:val="26"/>
          <w:szCs w:val="26"/>
        </w:rPr>
        <w:t xml:space="preserve"> </w:t>
      </w:r>
      <w:r w:rsidRPr="00FA6B36">
        <w:rPr>
          <w:sz w:val="26"/>
          <w:szCs w:val="26"/>
        </w:rPr>
        <w:t>данных</w:t>
      </w:r>
      <w:r w:rsidRPr="00FA6B36">
        <w:rPr>
          <w:spacing w:val="-4"/>
          <w:sz w:val="26"/>
          <w:szCs w:val="26"/>
        </w:rPr>
        <w:t xml:space="preserve"> </w:t>
      </w:r>
      <w:r w:rsidRPr="00FA6B36">
        <w:rPr>
          <w:sz w:val="26"/>
          <w:szCs w:val="26"/>
        </w:rPr>
        <w:t>учащихся;</w:t>
      </w:r>
    </w:p>
    <w:p w:rsidR="00FA6B36" w:rsidRPr="00FA6B36" w:rsidRDefault="00FA6B36" w:rsidP="00FA6B36">
      <w:pPr>
        <w:pStyle w:val="a5"/>
        <w:tabs>
          <w:tab w:val="left" w:pos="1092"/>
          <w:tab w:val="left" w:pos="8220"/>
        </w:tabs>
        <w:spacing w:line="276" w:lineRule="auto"/>
        <w:ind w:left="0" w:right="852"/>
        <w:rPr>
          <w:sz w:val="26"/>
          <w:szCs w:val="26"/>
        </w:rPr>
      </w:pPr>
      <w:r w:rsidRPr="00FA6B36">
        <w:rPr>
          <w:sz w:val="26"/>
          <w:szCs w:val="26"/>
        </w:rPr>
        <w:t>- осуществлялись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патронажные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посещения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семей,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находящихся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в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социально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опасном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положении</w:t>
      </w:r>
      <w:r w:rsidRPr="00FA6B36">
        <w:rPr>
          <w:spacing w:val="-3"/>
          <w:sz w:val="26"/>
          <w:szCs w:val="26"/>
        </w:rPr>
        <w:t xml:space="preserve"> </w:t>
      </w:r>
      <w:r w:rsidRPr="00FA6B36">
        <w:rPr>
          <w:sz w:val="26"/>
          <w:szCs w:val="26"/>
        </w:rPr>
        <w:t>(посещено</w:t>
      </w:r>
      <w:r w:rsidRPr="00FA6B36">
        <w:rPr>
          <w:spacing w:val="6"/>
          <w:sz w:val="26"/>
          <w:szCs w:val="26"/>
        </w:rPr>
        <w:t xml:space="preserve"> </w:t>
      </w:r>
      <w:r w:rsidRPr="00FA6B36">
        <w:rPr>
          <w:sz w:val="26"/>
          <w:szCs w:val="26"/>
        </w:rPr>
        <w:t>8</w:t>
      </w:r>
      <w:r w:rsidRPr="00FA6B36">
        <w:rPr>
          <w:spacing w:val="-3"/>
          <w:sz w:val="26"/>
          <w:szCs w:val="26"/>
        </w:rPr>
        <w:t xml:space="preserve"> </w:t>
      </w:r>
      <w:r w:rsidRPr="00FA6B36">
        <w:rPr>
          <w:sz w:val="26"/>
          <w:szCs w:val="26"/>
        </w:rPr>
        <w:t>семей);</w:t>
      </w:r>
    </w:p>
    <w:p w:rsidR="00FA6B36" w:rsidRPr="00FA6B36" w:rsidRDefault="00FA6B36" w:rsidP="00FA6B36">
      <w:pPr>
        <w:pStyle w:val="a5"/>
        <w:tabs>
          <w:tab w:val="left" w:pos="1226"/>
        </w:tabs>
        <w:spacing w:line="276" w:lineRule="auto"/>
        <w:ind w:left="0"/>
        <w:rPr>
          <w:sz w:val="26"/>
          <w:szCs w:val="26"/>
        </w:rPr>
      </w:pPr>
      <w:r w:rsidRPr="00FA6B36">
        <w:rPr>
          <w:sz w:val="26"/>
          <w:szCs w:val="26"/>
        </w:rPr>
        <w:t>- проводились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профилактические,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просветительские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беседы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родителями,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не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исполняющими свои обязанности по воспитанию, обучению и содержанию детей и, при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необходимости,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информация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направлялась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в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органы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системы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профилактики,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согласно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Порядку взаимодействия (проведено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более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30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индивидуальных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бесед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родителями</w:t>
      </w:r>
      <w:r w:rsidRPr="00FA6B36">
        <w:rPr>
          <w:spacing w:val="60"/>
          <w:sz w:val="26"/>
          <w:szCs w:val="26"/>
        </w:rPr>
        <w:t xml:space="preserve"> </w:t>
      </w:r>
      <w:r w:rsidRPr="00FA6B36">
        <w:rPr>
          <w:sz w:val="26"/>
          <w:szCs w:val="26"/>
        </w:rPr>
        <w:t>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более 40</w:t>
      </w:r>
      <w:r w:rsidRPr="00FA6B36">
        <w:rPr>
          <w:spacing w:val="2"/>
          <w:sz w:val="26"/>
          <w:szCs w:val="26"/>
        </w:rPr>
        <w:t xml:space="preserve"> </w:t>
      </w:r>
      <w:r w:rsidRPr="00FA6B36">
        <w:rPr>
          <w:sz w:val="26"/>
          <w:szCs w:val="26"/>
        </w:rPr>
        <w:t>с</w:t>
      </w:r>
      <w:r w:rsidRPr="00FA6B36">
        <w:rPr>
          <w:spacing w:val="-4"/>
          <w:sz w:val="26"/>
          <w:szCs w:val="26"/>
        </w:rPr>
        <w:t xml:space="preserve"> </w:t>
      </w:r>
      <w:r w:rsidRPr="00FA6B36">
        <w:rPr>
          <w:sz w:val="26"/>
          <w:szCs w:val="26"/>
        </w:rPr>
        <w:t>учащимися);</w:t>
      </w:r>
    </w:p>
    <w:p w:rsidR="00FA6B36" w:rsidRPr="00FA6B36" w:rsidRDefault="00FA6B36" w:rsidP="00FA6B36">
      <w:pPr>
        <w:pStyle w:val="a5"/>
        <w:tabs>
          <w:tab w:val="left" w:pos="1317"/>
        </w:tabs>
        <w:spacing w:line="276" w:lineRule="auto"/>
        <w:ind w:left="0"/>
        <w:rPr>
          <w:sz w:val="26"/>
          <w:szCs w:val="26"/>
        </w:rPr>
      </w:pPr>
      <w:r w:rsidRPr="00FA6B36">
        <w:rPr>
          <w:sz w:val="26"/>
          <w:szCs w:val="26"/>
        </w:rPr>
        <w:lastRenderedPageBreak/>
        <w:t>- оформлен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стенд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по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профилактике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правонарушений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безнадзорности</w:t>
      </w:r>
      <w:r w:rsidRPr="00FA6B36">
        <w:rPr>
          <w:spacing w:val="1"/>
          <w:sz w:val="26"/>
          <w:szCs w:val="26"/>
        </w:rPr>
        <w:t xml:space="preserve"> </w:t>
      </w:r>
      <w:r w:rsidRPr="00FA6B36">
        <w:rPr>
          <w:sz w:val="26"/>
          <w:szCs w:val="26"/>
        </w:rPr>
        <w:t>несовершеннолетних.</w:t>
      </w:r>
    </w:p>
    <w:p w:rsidR="00FA6B36" w:rsidRPr="00FA6B36" w:rsidRDefault="00FA6B36" w:rsidP="00FA6B36">
      <w:pPr>
        <w:pStyle w:val="a3"/>
        <w:spacing w:line="276" w:lineRule="auto"/>
        <w:ind w:left="0" w:right="30" w:firstLine="283"/>
        <w:rPr>
          <w:sz w:val="26"/>
          <w:szCs w:val="26"/>
        </w:rPr>
      </w:pPr>
      <w:r w:rsidRPr="00FA6B36">
        <w:rPr>
          <w:sz w:val="26"/>
          <w:szCs w:val="26"/>
        </w:rPr>
        <w:t>В школе относительно невысок процент учащихся, состоящих на учетах различного уровня (см. таблицу):</w:t>
      </w:r>
    </w:p>
    <w:tbl>
      <w:tblPr>
        <w:tblStyle w:val="a7"/>
        <w:tblW w:w="0" w:type="auto"/>
        <w:tblBorders>
          <w:top w:val="double" w:sz="2" w:space="0" w:color="C00000"/>
          <w:left w:val="double" w:sz="2" w:space="0" w:color="C00000"/>
          <w:bottom w:val="double" w:sz="2" w:space="0" w:color="C00000"/>
          <w:right w:val="double" w:sz="2" w:space="0" w:color="C00000"/>
          <w:insideH w:val="double" w:sz="2" w:space="0" w:color="C00000"/>
          <w:insideV w:val="double" w:sz="2" w:space="0" w:color="C00000"/>
        </w:tblBorders>
        <w:tblLook w:val="04A0" w:firstRow="1" w:lastRow="0" w:firstColumn="1" w:lastColumn="0" w:noHBand="0" w:noVBand="1"/>
      </w:tblPr>
      <w:tblGrid>
        <w:gridCol w:w="1255"/>
        <w:gridCol w:w="1674"/>
        <w:gridCol w:w="1444"/>
        <w:gridCol w:w="1543"/>
        <w:gridCol w:w="1525"/>
        <w:gridCol w:w="1898"/>
      </w:tblGrid>
      <w:tr w:rsidR="00FA6B36" w:rsidRPr="00FA6B36" w:rsidTr="00955B54">
        <w:trPr>
          <w:trHeight w:val="806"/>
        </w:trPr>
        <w:tc>
          <w:tcPr>
            <w:tcW w:w="1271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Учебный</w:t>
            </w:r>
            <w:proofErr w:type="spellEnd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843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Кол-во учащихся, состоящих на учете (всего)</w:t>
            </w:r>
          </w:p>
        </w:tc>
        <w:tc>
          <w:tcPr>
            <w:tcW w:w="1843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них на учете в ОДН ОВД</w:t>
            </w:r>
          </w:p>
        </w:tc>
        <w:tc>
          <w:tcPr>
            <w:tcW w:w="1701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1842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proofErr w:type="spellEnd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spellEnd"/>
          </w:p>
        </w:tc>
        <w:tc>
          <w:tcPr>
            <w:tcW w:w="1985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Совершено</w:t>
            </w:r>
            <w:proofErr w:type="spellEnd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  <w:proofErr w:type="spellEnd"/>
          </w:p>
        </w:tc>
      </w:tr>
      <w:tr w:rsidR="00FA6B36" w:rsidRPr="00FA6B36" w:rsidTr="00955B54">
        <w:trPr>
          <w:trHeight w:val="276"/>
        </w:trPr>
        <w:tc>
          <w:tcPr>
            <w:tcW w:w="1271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3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1842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1985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кража</w:t>
            </w:r>
            <w:proofErr w:type="spellEnd"/>
          </w:p>
        </w:tc>
      </w:tr>
      <w:tr w:rsidR="00FA6B36" w:rsidRPr="00FA6B36" w:rsidTr="00955B54">
        <w:trPr>
          <w:trHeight w:val="276"/>
        </w:trPr>
        <w:tc>
          <w:tcPr>
            <w:tcW w:w="1271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1842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  <w:tc>
          <w:tcPr>
            <w:tcW w:w="1985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A6B36" w:rsidRPr="00FA6B36" w:rsidTr="00955B54">
        <w:trPr>
          <w:trHeight w:val="292"/>
        </w:trPr>
        <w:tc>
          <w:tcPr>
            <w:tcW w:w="1271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3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842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1985" w:type="dxa"/>
          </w:tcPr>
          <w:p w:rsidR="00FA6B36" w:rsidRPr="00FA6B36" w:rsidRDefault="00FA6B36" w:rsidP="00FA6B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B36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FA6B36">
              <w:rPr>
                <w:rFonts w:ascii="Times New Roman" w:hAnsi="Times New Roman" w:cs="Times New Roman"/>
                <w:sz w:val="26"/>
                <w:szCs w:val="26"/>
              </w:rPr>
              <w:t>кражи</w:t>
            </w:r>
            <w:proofErr w:type="spellEnd"/>
          </w:p>
        </w:tc>
      </w:tr>
    </w:tbl>
    <w:p w:rsidR="00FA6B36" w:rsidRPr="00FA6B36" w:rsidRDefault="00FA6B36" w:rsidP="00FA6B36">
      <w:pPr>
        <w:pStyle w:val="a3"/>
        <w:spacing w:before="62" w:line="276" w:lineRule="auto"/>
        <w:ind w:left="567" w:right="30" w:firstLine="283"/>
        <w:rPr>
          <w:sz w:val="26"/>
          <w:szCs w:val="26"/>
        </w:rPr>
      </w:pPr>
    </w:p>
    <w:p w:rsidR="00DA4F48" w:rsidRDefault="00FA6B36" w:rsidP="00DA4F48">
      <w:pPr>
        <w:pStyle w:val="a3"/>
        <w:spacing w:line="276" w:lineRule="auto"/>
        <w:ind w:left="0" w:right="-142"/>
        <w:rPr>
          <w:sz w:val="26"/>
          <w:szCs w:val="26"/>
        </w:rPr>
      </w:pPr>
      <w:r w:rsidRPr="00FA6B36">
        <w:rPr>
          <w:sz w:val="26"/>
          <w:szCs w:val="26"/>
        </w:rPr>
        <w:tab/>
        <w:t>Однако наблюдается увеличение количества такой категории учащихся, причем наблюдается тенденция к совершению правонарушений несовершеннолетними, не достигшими возраста, с которого наступает уголовная ответственность. Таких учащихся в школе 4 человека.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целях пропаганды здорового образа жизни, формирования у детей ответственного отношения к своему здоровью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школе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проводится следующая работа.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В рамках реализации плана внеурочной деятельности в школе реализуются превентивные программы, цель которых: формирование у учащихся ответственного отношения к своему здоровью: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«Полезные привычки» (1- 4 классы); 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«Все цвета, кроме черного» (5- 6 классы);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«Всё, что тебя касается» (7 - 11 классы).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Изучением данных программ охвачено 100% учащихся;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школе реализуются программы, способствующие формированию у учащихся установок на здоровый образ жизни: 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«Подвижные игры» (1-4 классы);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«Основы здорового образа жизни» (5-7 классы);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«ГТО – путь к успеху» (9-11 классы);</w:t>
      </w:r>
    </w:p>
    <w:p w:rsidR="00DA4F48" w:rsidRPr="00DA4F48" w:rsidRDefault="00DA4F48" w:rsidP="00DA4F48">
      <w:pPr>
        <w:widowControl w:val="0"/>
        <w:autoSpaceDE w:val="0"/>
        <w:autoSpaceDN w:val="0"/>
        <w:spacing w:before="0" w:beforeAutospacing="0" w:after="0" w:afterAutospacing="0"/>
        <w:ind w:left="110" w:right="9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Проводятся традиционные спортивные праздники: День здоровья, «Папа, мама, я – спортивная семья», Неделя здоровья.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В циклограмму классных часов включены тематические классные </w:t>
      </w:r>
      <w:proofErr w:type="gramStart"/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часы  о</w:t>
      </w:r>
      <w:proofErr w:type="gramEnd"/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вреде курения, употребления алкоголя, наркотиков («Сделай правильный выбор», «Мое будущее» и пр.) для учащихся 4-11 классов – 450 чел.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В системе проводятся профилактические недели: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17"/>
        <w:gridCol w:w="2968"/>
        <w:gridCol w:w="1694"/>
      </w:tblGrid>
      <w:tr w:rsidR="00DA4F48" w:rsidRPr="00DA4F48" w:rsidTr="00955B54">
        <w:tc>
          <w:tcPr>
            <w:tcW w:w="84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№п/п</w:t>
            </w:r>
          </w:p>
        </w:tc>
        <w:tc>
          <w:tcPr>
            <w:tcW w:w="3826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Название профилактической недели</w:t>
            </w:r>
          </w:p>
        </w:tc>
        <w:tc>
          <w:tcPr>
            <w:tcW w:w="2978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Целевая аудитория</w:t>
            </w:r>
          </w:p>
        </w:tc>
        <w:tc>
          <w:tcPr>
            <w:tcW w:w="1695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</w:t>
            </w:r>
          </w:p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участников</w:t>
            </w:r>
          </w:p>
        </w:tc>
      </w:tr>
      <w:tr w:rsidR="00DA4F48" w:rsidRPr="00DA4F48" w:rsidTr="00955B54">
        <w:tc>
          <w:tcPr>
            <w:tcW w:w="84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3826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«Будущее в моих руках» - неделя по профилактике употребления</w:t>
            </w:r>
          </w:p>
          <w:p w:rsidR="00DA4F48" w:rsidRPr="00DA4F48" w:rsidRDefault="00DA4F48" w:rsidP="00DA4F48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алкоголя</w:t>
            </w:r>
          </w:p>
        </w:tc>
        <w:tc>
          <w:tcPr>
            <w:tcW w:w="2978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4-11 классы</w:t>
            </w:r>
          </w:p>
        </w:tc>
        <w:tc>
          <w:tcPr>
            <w:tcW w:w="1695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450 чел.</w:t>
            </w:r>
          </w:p>
        </w:tc>
      </w:tr>
      <w:tr w:rsidR="00DA4F48" w:rsidRPr="00DA4F48" w:rsidTr="00955B54">
        <w:tc>
          <w:tcPr>
            <w:tcW w:w="84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</w:t>
            </w:r>
          </w:p>
        </w:tc>
        <w:tc>
          <w:tcPr>
            <w:tcW w:w="3826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«Здоровая семья» - неделя по профилактике заражения ВИЧ</w:t>
            </w:r>
          </w:p>
        </w:tc>
        <w:tc>
          <w:tcPr>
            <w:tcW w:w="2978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8-11 классы</w:t>
            </w:r>
          </w:p>
        </w:tc>
        <w:tc>
          <w:tcPr>
            <w:tcW w:w="1695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187 чел.</w:t>
            </w:r>
          </w:p>
        </w:tc>
      </w:tr>
      <w:tr w:rsidR="00DA4F48" w:rsidRPr="00DA4F48" w:rsidTr="00955B54">
        <w:tc>
          <w:tcPr>
            <w:tcW w:w="84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3826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«Независимое детство» - неделя по профилактике наркозависимости</w:t>
            </w:r>
          </w:p>
        </w:tc>
        <w:tc>
          <w:tcPr>
            <w:tcW w:w="2978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5-11 классы</w:t>
            </w:r>
          </w:p>
        </w:tc>
        <w:tc>
          <w:tcPr>
            <w:tcW w:w="1695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406 чел.</w:t>
            </w:r>
          </w:p>
        </w:tc>
      </w:tr>
      <w:tr w:rsidR="00DA4F48" w:rsidRPr="00DA4F48" w:rsidTr="00955B54">
        <w:tc>
          <w:tcPr>
            <w:tcW w:w="84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3826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«Мы – за чистые легкие» - неделя по профилактике употребления</w:t>
            </w:r>
          </w:p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табачных изделий</w:t>
            </w:r>
          </w:p>
        </w:tc>
        <w:tc>
          <w:tcPr>
            <w:tcW w:w="2978" w:type="dxa"/>
            <w:tcBorders>
              <w:top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1-11 классы</w:t>
            </w:r>
          </w:p>
        </w:tc>
        <w:tc>
          <w:tcPr>
            <w:tcW w:w="1695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652 чел.</w:t>
            </w:r>
          </w:p>
        </w:tc>
      </w:tr>
    </w:tbl>
    <w:p w:rsidR="00DA4F48" w:rsidRPr="00DA4F48" w:rsidRDefault="00DA4F48" w:rsidP="00DA4F48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A4F48" w:rsidRPr="00DA4F48" w:rsidRDefault="00DA4F48" w:rsidP="00DA4F48">
      <w:pPr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рамках проведения профилактических недель проводились беседы, лекции, консультации, просмотр видеороликов, круглые столы и другая разъяснительная работа, направленная на профилактику наркотизации среди детей и подростков.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Традиционно в школе проводятся мероприятия в рамках Всемирного дня без табака: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6734"/>
        <w:gridCol w:w="1796"/>
      </w:tblGrid>
      <w:tr w:rsidR="00DA4F48" w:rsidRPr="00DA4F48" w:rsidTr="00955B54">
        <w:trPr>
          <w:trHeight w:val="462"/>
        </w:trPr>
        <w:tc>
          <w:tcPr>
            <w:tcW w:w="87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№п/п</w:t>
            </w:r>
          </w:p>
        </w:tc>
        <w:tc>
          <w:tcPr>
            <w:tcW w:w="6734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:rsidR="00DA4F48" w:rsidRPr="00DA4F48" w:rsidRDefault="00DA4F48" w:rsidP="00DA4F48">
            <w:pPr>
              <w:tabs>
                <w:tab w:val="left" w:pos="102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ab/>
              <w:t>Название мероприятия</w:t>
            </w:r>
          </w:p>
        </w:tc>
        <w:tc>
          <w:tcPr>
            <w:tcW w:w="17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Количество участников</w:t>
            </w:r>
          </w:p>
        </w:tc>
      </w:tr>
      <w:tr w:rsidR="00DA4F48" w:rsidRPr="00DA4F48" w:rsidTr="00955B54">
        <w:trPr>
          <w:trHeight w:val="462"/>
        </w:trPr>
        <w:tc>
          <w:tcPr>
            <w:tcW w:w="87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1.</w:t>
            </w:r>
          </w:p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734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Классный час в 1-4 классах «Полезные привычки в любое время года»</w:t>
            </w:r>
          </w:p>
        </w:tc>
        <w:tc>
          <w:tcPr>
            <w:tcW w:w="17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:rsidR="00DA4F48" w:rsidRPr="00DA4F48" w:rsidRDefault="00DA4F48" w:rsidP="00DA4F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210 чел.</w:t>
            </w:r>
          </w:p>
        </w:tc>
      </w:tr>
      <w:tr w:rsidR="00DA4F48" w:rsidRPr="00DA4F48" w:rsidTr="00955B54">
        <w:trPr>
          <w:trHeight w:val="475"/>
        </w:trPr>
        <w:tc>
          <w:tcPr>
            <w:tcW w:w="87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6734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Классный час в 5-9 классах «Молодежь за ЗОЖ»</w:t>
            </w:r>
          </w:p>
        </w:tc>
        <w:tc>
          <w:tcPr>
            <w:tcW w:w="17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:rsidR="00DA4F48" w:rsidRPr="00DA4F48" w:rsidRDefault="00DA4F48" w:rsidP="00DA4F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300 чел.</w:t>
            </w:r>
          </w:p>
        </w:tc>
      </w:tr>
      <w:tr w:rsidR="00DA4F48" w:rsidRPr="00DA4F48" w:rsidTr="00955B54">
        <w:trPr>
          <w:trHeight w:val="695"/>
        </w:trPr>
        <w:tc>
          <w:tcPr>
            <w:tcW w:w="87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6734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:rsidR="00DA4F48" w:rsidRPr="00DA4F48" w:rsidRDefault="00DA4F48" w:rsidP="00DA4F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Классный час в 10-11 классах «Всемирный день без табака. Курение: мифы и реальность»</w:t>
            </w:r>
          </w:p>
        </w:tc>
        <w:tc>
          <w:tcPr>
            <w:tcW w:w="17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:rsidR="00DA4F48" w:rsidRPr="00DA4F48" w:rsidRDefault="00DA4F48" w:rsidP="00DA4F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4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60 чел.</w:t>
            </w:r>
          </w:p>
        </w:tc>
      </w:tr>
    </w:tbl>
    <w:p w:rsidR="00DA4F48" w:rsidRPr="00DA4F48" w:rsidRDefault="00DA4F48" w:rsidP="00DA4F48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DA4F48" w:rsidRPr="00DA4F48" w:rsidRDefault="00DA4F48" w:rsidP="00DA4F48">
      <w:pPr>
        <w:shd w:val="clear" w:color="auto" w:fill="FFFFFF"/>
        <w:spacing w:before="0" w:beforeAutospacing="0" w:after="0" w:afterAutospacing="0" w:line="276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Повышению компетентности родителей (законных представителей) в вопросах воспитания ответственного отношения к здоровью в школе проводятся следующие мероприятия: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родительские собрания по формированию правовой компетентности родителей (законных представителей): </w:t>
      </w:r>
    </w:p>
    <w:p w:rsidR="00DA4F48" w:rsidRPr="00DA4F48" w:rsidRDefault="00DA4F48" w:rsidP="00DA4F48">
      <w:pPr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«Адаптация ребенка к условиям школьной жизни»;</w:t>
      </w:r>
    </w:p>
    <w:p w:rsidR="00DA4F48" w:rsidRPr="00DA4F48" w:rsidRDefault="00DA4F48" w:rsidP="00DA4F48">
      <w:pPr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«Возрастная психология ребенка»</w:t>
      </w:r>
    </w:p>
    <w:p w:rsidR="00DA4F48" w:rsidRPr="00DA4F48" w:rsidRDefault="00DA4F48" w:rsidP="00DA4F48">
      <w:pPr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«Профилактика</w:t>
      </w:r>
      <w:r w:rsidRPr="00DA4F4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наркозависимостей</w:t>
      </w:r>
      <w:r w:rsidRPr="00DA4F4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среди</w:t>
      </w:r>
      <w:r w:rsidRPr="00DA4F4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подростков»;</w:t>
      </w:r>
    </w:p>
    <w:p w:rsidR="00DA4F48" w:rsidRPr="00DA4F48" w:rsidRDefault="00DA4F48" w:rsidP="00DA4F48">
      <w:pPr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«О</w:t>
      </w:r>
      <w:r w:rsidRPr="00DA4F48">
        <w:rPr>
          <w:rFonts w:ascii="Times New Roman" w:eastAsia="Times New Roman" w:hAnsi="Times New Roman" w:cs="Times New Roman"/>
          <w:spacing w:val="-5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наркомании</w:t>
      </w:r>
      <w:r w:rsidRPr="00DA4F48">
        <w:rPr>
          <w:rFonts w:ascii="Times New Roman" w:eastAsia="Times New Roman" w:hAnsi="Times New Roman" w:cs="Times New Roman"/>
          <w:spacing w:val="-3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DA4F48">
        <w:rPr>
          <w:rFonts w:ascii="Times New Roman" w:eastAsia="Times New Roman" w:hAnsi="Times New Roman" w:cs="Times New Roman"/>
          <w:spacing w:val="-2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сопротивлении</w:t>
      </w:r>
      <w:r w:rsidRPr="00DA4F48">
        <w:rPr>
          <w:rFonts w:ascii="Times New Roman" w:eastAsia="Times New Roman" w:hAnsi="Times New Roman" w:cs="Times New Roman"/>
          <w:spacing w:val="-3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ей»;</w:t>
      </w:r>
    </w:p>
    <w:p w:rsidR="00DA4F48" w:rsidRPr="00DA4F48" w:rsidRDefault="00DA4F48" w:rsidP="00DA4F48">
      <w:pPr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«Формирование</w:t>
      </w:r>
      <w:r w:rsidRPr="00DA4F4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культуры</w:t>
      </w:r>
      <w:r w:rsidRPr="00DA4F4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здоровья</w:t>
      </w:r>
      <w:r w:rsidRPr="00DA4F4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DA4F4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безопасного</w:t>
      </w:r>
      <w:r w:rsidRPr="00DA4F48">
        <w:rPr>
          <w:rFonts w:ascii="Times New Roman" w:eastAsia="Times New Roman" w:hAnsi="Times New Roman" w:cs="Times New Roman"/>
          <w:spacing w:val="59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образа</w:t>
      </w:r>
      <w:r w:rsidRPr="00DA4F48">
        <w:rPr>
          <w:rFonts w:ascii="Times New Roman" w:eastAsia="Times New Roman" w:hAnsi="Times New Roman" w:cs="Times New Roman"/>
          <w:spacing w:val="58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жизни</w:t>
      </w:r>
      <w:r w:rsidRPr="00DA4F48">
        <w:rPr>
          <w:rFonts w:ascii="Times New Roman" w:eastAsia="Times New Roman" w:hAnsi="Times New Roman" w:cs="Times New Roman"/>
          <w:spacing w:val="65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</w:t>
      </w:r>
      <w:r w:rsidRPr="00DA4F48">
        <w:rPr>
          <w:rFonts w:ascii="Times New Roman" w:eastAsia="Times New Roman" w:hAnsi="Times New Roman" w:cs="Times New Roman"/>
          <w:spacing w:val="57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обучающихся</w:t>
      </w:r>
      <w:r w:rsidRPr="00DA4F48">
        <w:rPr>
          <w:rFonts w:ascii="Times New Roman" w:eastAsia="Times New Roman" w:hAnsi="Times New Roman" w:cs="Times New Roman"/>
          <w:spacing w:val="62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аспекте</w:t>
      </w:r>
      <w:r w:rsidRPr="00DA4F48">
        <w:rPr>
          <w:rFonts w:ascii="Times New Roman" w:eastAsia="Times New Roman" w:hAnsi="Times New Roman" w:cs="Times New Roman"/>
          <w:spacing w:val="-1"/>
          <w:sz w:val="26"/>
          <w:szCs w:val="26"/>
          <w:lang w:val="ru-RU" w:eastAsia="ru-RU"/>
        </w:rPr>
        <w:t xml:space="preserve"> 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ФГОС»;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патронаж семей, находящихся в социально опасном положении;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индивидуальные беседы, консультации педагога-психолога (по запросу);</w:t>
      </w:r>
    </w:p>
    <w:p w:rsidR="00DA4F48" w:rsidRPr="00DA4F48" w:rsidRDefault="00DA4F48" w:rsidP="00DA4F4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наблюдение за несовершеннолетними во время учебного процесса.</w:t>
      </w:r>
      <w:r w:rsidRPr="00DA4F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A4F48" w:rsidRPr="00DA4F48" w:rsidRDefault="00DA4F48" w:rsidP="00DA4F48">
      <w:pPr>
        <w:widowControl w:val="0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4F48">
        <w:rPr>
          <w:rFonts w:ascii="Times New Roman" w:hAnsi="Times New Roman" w:cs="Times New Roman"/>
          <w:sz w:val="26"/>
          <w:szCs w:val="26"/>
          <w:lang w:val="ru-RU"/>
        </w:rPr>
        <w:tab/>
        <w:t xml:space="preserve">Традиционно в школе проводятся Дни здоровья с участием родительской общественности. В апреле в рамках Недели здоровья родители участвуют в спортивных мероприятиях: «Мама, папа, я – спортивная семья», «Веселые старты», «Малые олимпийские игры» </w:t>
      </w:r>
      <w:r w:rsidRPr="00DA4F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(количество участников – </w:t>
      </w:r>
      <w:r w:rsidRPr="00DA4F48">
        <w:rPr>
          <w:rFonts w:ascii="Times New Roman" w:hAnsi="Times New Roman" w:cs="Times New Roman"/>
          <w:b/>
          <w:i/>
          <w:sz w:val="26"/>
          <w:szCs w:val="26"/>
          <w:lang w:val="ru-RU"/>
        </w:rPr>
        <w:t>120</w:t>
      </w:r>
      <w:r w:rsidRPr="00DA4F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чел.).</w:t>
      </w:r>
    </w:p>
    <w:p w:rsid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ab/>
        <w:t>Работа школы по профилактике зависимого (</w:t>
      </w:r>
      <w:proofErr w:type="spellStart"/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аддиктивного</w:t>
      </w:r>
      <w:proofErr w:type="spellEnd"/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) поведения ведется по трем направлениям: 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1</w:t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 Работа с детьми: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общая воспитательная педагогическая работа с детьми; 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работа с детьми, состоящими на различных видах учёта и требующих повышенного педагогического внимания; 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2) Работа с педагогическим составом: </w:t>
      </w:r>
    </w:p>
    <w:p w:rsid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подготовка учителей к ведению профилактической работы; 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организационно-методическая антинаркотическая работа и работа по профилактике вредных зависимостей. В рамках работы ШМО классных руководителей в течение учебного года рассмотрены проблемы: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«Здоровье ребенка как цель совместных усилий школы и семьи»;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«Работа классных руководителей по предотвращению употребления ПАВ, профилактике наркомании, </w:t>
      </w:r>
      <w:proofErr w:type="spellStart"/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табакокурения</w:t>
      </w:r>
      <w:proofErr w:type="spellEnd"/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алкоголизма»;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«Современные формы работы с родителями. Деятельность классного руководителя при взаимодействии с трудными семьями».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3) Работа с родителями: </w:t>
      </w:r>
    </w:p>
    <w:p w:rsidR="00DA4F48" w:rsidRPr="00DA4F48" w:rsidRDefault="00DA4F48" w:rsidP="00DA4F4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информирование и консультирование родителей по проблеме наркомании, алкоголизма, курения; </w:t>
      </w:r>
    </w:p>
    <w:p w:rsidR="00DA4F48" w:rsidRPr="00DA4F48" w:rsidRDefault="00DA4F48" w:rsidP="00DA4F4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работа с конфликтными семьями (семьями «группы риска»); </w:t>
      </w:r>
    </w:p>
    <w:p w:rsidR="00DA4F48" w:rsidRPr="00DA4F48" w:rsidRDefault="00DA4F48" w:rsidP="00DA4F4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психолого-педагогическая поддержка семей, в которых ребенок требует повышенного педагогического внимания и состоит на учёте. </w:t>
      </w:r>
    </w:p>
    <w:p w:rsidR="00FA6B36" w:rsidRPr="00FA6B36" w:rsidRDefault="00DA4F48" w:rsidP="00DA4F48">
      <w:pPr>
        <w:pStyle w:val="a3"/>
        <w:spacing w:line="276" w:lineRule="auto"/>
        <w:ind w:left="0" w:right="-142"/>
        <w:rPr>
          <w:sz w:val="26"/>
          <w:szCs w:val="26"/>
        </w:rPr>
      </w:pPr>
      <w:r>
        <w:rPr>
          <w:sz w:val="26"/>
          <w:szCs w:val="26"/>
        </w:rPr>
        <w:tab/>
      </w:r>
      <w:r w:rsidR="00FA6B36" w:rsidRPr="00FA6B36">
        <w:rPr>
          <w:sz w:val="26"/>
          <w:szCs w:val="26"/>
        </w:rPr>
        <w:t>В целях формирования у учащихся установок на законопослушное поведение с ними проводится индивидуально-профилактическая работа. Положительным результатом следует считать следующее:</w:t>
      </w:r>
    </w:p>
    <w:p w:rsidR="00FA6B36" w:rsidRPr="00FA6B36" w:rsidRDefault="00FA6B36" w:rsidP="00FA6B36">
      <w:pPr>
        <w:pStyle w:val="a3"/>
        <w:spacing w:line="276" w:lineRule="auto"/>
        <w:ind w:left="0" w:right="-142"/>
        <w:rPr>
          <w:sz w:val="26"/>
          <w:szCs w:val="26"/>
        </w:rPr>
      </w:pPr>
      <w:r w:rsidRPr="00FA6B36">
        <w:rPr>
          <w:sz w:val="26"/>
          <w:szCs w:val="26"/>
        </w:rPr>
        <w:t>- по результатам собеседований с учителями, учащимися и их родителями (законными представителями) отмечается повышение (хоть и незначительное) уровня ответственности за свои поступки;</w:t>
      </w:r>
    </w:p>
    <w:p w:rsidR="00FA6B36" w:rsidRPr="00FA6B36" w:rsidRDefault="00FA6B36" w:rsidP="00FA6B36">
      <w:pPr>
        <w:pStyle w:val="a3"/>
        <w:spacing w:line="276" w:lineRule="auto"/>
        <w:ind w:left="0" w:right="-142"/>
        <w:rPr>
          <w:sz w:val="26"/>
          <w:szCs w:val="26"/>
        </w:rPr>
      </w:pPr>
      <w:r w:rsidRPr="00FA6B36">
        <w:rPr>
          <w:sz w:val="26"/>
          <w:szCs w:val="26"/>
        </w:rPr>
        <w:t>- 4 человека (100%) учащихся данной категории привлекаются к занятиям внеурочной деятельности, к участию в школьных мероприятиях и акциях, 2 человека (50%) заняты дополнительным образованием в культурно-образовательных учреждениях города;</w:t>
      </w:r>
    </w:p>
    <w:p w:rsidR="00FA6B36" w:rsidRDefault="00FA6B36" w:rsidP="00FA6B36">
      <w:pPr>
        <w:pStyle w:val="a3"/>
        <w:tabs>
          <w:tab w:val="left" w:pos="8783"/>
        </w:tabs>
        <w:spacing w:line="276" w:lineRule="auto"/>
        <w:ind w:left="0" w:right="289"/>
        <w:rPr>
          <w:sz w:val="26"/>
          <w:szCs w:val="26"/>
        </w:rPr>
      </w:pPr>
      <w:r w:rsidRPr="00FA6B36">
        <w:rPr>
          <w:sz w:val="26"/>
          <w:szCs w:val="26"/>
        </w:rPr>
        <w:t>- у 3 учащихся из 4 (75%) нет пропусков уроков без уважительной причины.</w:t>
      </w:r>
    </w:p>
    <w:p w:rsidR="00DA4F48" w:rsidRPr="00DA4F48" w:rsidRDefault="00DA4F48" w:rsidP="00DA4F4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целях упорядочения работы по профилактике зависимого поведения, я формирования у учащихся устойчивых установок на неприятие наркотических веществ, алкоголя, курения в школе разработана Программа профилактики </w:t>
      </w:r>
      <w:proofErr w:type="spellStart"/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аддиктивного</w:t>
      </w:r>
      <w:proofErr w:type="spellEnd"/>
      <w:r w:rsidRPr="00DA4F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поведения несовершеннолетних на 2022-2025г.г. (протокол педсовета №5 от 16.05.2022г., приказ от 27.05.2022г. №116/3-26-199). </w:t>
      </w:r>
    </w:p>
    <w:p w:rsidR="00FA6B36" w:rsidRPr="00FA6B36" w:rsidRDefault="00FA6B36" w:rsidP="00FA6B36">
      <w:pPr>
        <w:widowControl w:val="0"/>
        <w:autoSpaceDE w:val="0"/>
        <w:autoSpaceDN w:val="0"/>
        <w:spacing w:before="0" w:beforeAutospacing="0" w:after="0" w:afterAutospacing="0" w:line="276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В целом положительным</w:t>
      </w:r>
      <w:r w:rsidRPr="00FA6B36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результатом</w:t>
      </w:r>
      <w:r w:rsidRPr="00FA6B36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воспитательной</w:t>
      </w:r>
      <w:r w:rsidRPr="00FA6B36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A6B36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следует</w:t>
      </w:r>
      <w:r w:rsidRPr="00FA6B36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считать</w:t>
      </w:r>
      <w:r w:rsidRPr="00FA6B36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следующее:</w:t>
      </w:r>
    </w:p>
    <w:p w:rsidR="00FA6B36" w:rsidRPr="00FA6B36" w:rsidRDefault="00FA6B36" w:rsidP="00FA6B36">
      <w:pPr>
        <w:widowControl w:val="0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- результативность реализации программы воспитания по уровням образования;</w:t>
      </w:r>
    </w:p>
    <w:p w:rsidR="00FA6B36" w:rsidRPr="00FA6B36" w:rsidRDefault="00FA6B36" w:rsidP="00FA6B36">
      <w:pPr>
        <w:widowControl w:val="0"/>
        <w:tabs>
          <w:tab w:val="left" w:pos="1024"/>
        </w:tabs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- результативность</w:t>
      </w:r>
      <w:r w:rsidRPr="00FA6B36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участия</w:t>
      </w:r>
      <w:r w:rsidRPr="00FA6B36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учащихся</w:t>
      </w:r>
      <w:r w:rsidRPr="00FA6B36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A6B36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конкурсах,</w:t>
      </w:r>
      <w:r w:rsidRPr="00FA6B36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творческих и интеллектуально-познавательных мероприятиях </w:t>
      </w:r>
      <w:r w:rsidRPr="00FA6B36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различного</w:t>
      </w:r>
      <w:r w:rsidRPr="00FA6B3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уровня: за отчетный период (с 01.2021 по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31.12.2021) в различных </w:t>
      </w:r>
      <w:r w:rsidR="00955B54"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конкурсах приняло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участие </w:t>
      </w:r>
      <w:r w:rsidRPr="00FA6B36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ru-RU"/>
        </w:rPr>
        <w:t>100%</w:t>
      </w:r>
      <w:r w:rsidRPr="00FA6B36">
        <w:rPr>
          <w:rFonts w:ascii="Times New Roman" w:eastAsia="Times New Roman" w:hAnsi="Times New Roman" w:cs="Times New Roman"/>
          <w:color w:val="C00000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учащихся школы (1064 </w:t>
      </w:r>
      <w:proofErr w:type="spellStart"/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человеко</w:t>
      </w:r>
      <w:proofErr w:type="spellEnd"/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/участников), победителями и призерами стали (с учетом муниципального уровня </w:t>
      </w:r>
      <w:r w:rsidRPr="00FA6B36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ru-RU"/>
        </w:rPr>
        <w:t>154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учащихся (24% от общего количества учащихся);</w:t>
      </w:r>
    </w:p>
    <w:p w:rsidR="00FA6B36" w:rsidRDefault="00FA6B36" w:rsidP="00955B54">
      <w:pPr>
        <w:widowControl w:val="0"/>
        <w:tabs>
          <w:tab w:val="left" w:pos="1192"/>
          <w:tab w:val="left" w:pos="1193"/>
          <w:tab w:val="left" w:pos="2947"/>
          <w:tab w:val="left" w:pos="4266"/>
          <w:tab w:val="left" w:pos="4625"/>
          <w:tab w:val="left" w:pos="6002"/>
          <w:tab w:val="left" w:pos="6467"/>
          <w:tab w:val="left" w:pos="8481"/>
          <w:tab w:val="left" w:pos="9157"/>
        </w:tabs>
        <w:autoSpaceDE w:val="0"/>
        <w:autoSpaceDN w:val="0"/>
        <w:spacing w:before="0" w:beforeAutospacing="0" w:after="0" w:afterAutospacing="0" w:line="276" w:lineRule="auto"/>
        <w:ind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- своевременное выявление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 постановка на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внутришкольный</w:t>
      </w:r>
      <w:proofErr w:type="spellEnd"/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учет </w:t>
      </w:r>
      <w:r w:rsidR="00955B5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неблагополучных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семей</w:t>
      </w:r>
      <w:r w:rsidRPr="00FA6B36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A6B36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учащихся,</w:t>
      </w:r>
      <w:r w:rsidRPr="00FA6B36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допускающих</w:t>
      </w:r>
      <w:r w:rsidRPr="00FA6B36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A6B36">
        <w:rPr>
          <w:rFonts w:ascii="Times New Roman" w:eastAsia="Times New Roman" w:hAnsi="Times New Roman" w:cs="Times New Roman"/>
          <w:sz w:val="26"/>
          <w:szCs w:val="26"/>
          <w:lang w:val="ru-RU"/>
        </w:rPr>
        <w:t>правонарушения.</w:t>
      </w:r>
    </w:p>
    <w:p w:rsidR="00955B54" w:rsidRPr="00955B54" w:rsidRDefault="00955B54" w:rsidP="00955B5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Одним из показателей результативности воспитательной работы является удовлетворенность родителей (законных представителей). Проведённое на конец учебного года исследование </w:t>
      </w:r>
      <w:r w:rsidRPr="00955B5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955B54">
        <w:rPr>
          <w:rFonts w:ascii="Times New Roman" w:hAnsi="Times New Roman" w:cs="Times New Roman"/>
          <w:sz w:val="26"/>
          <w:szCs w:val="26"/>
          <w:lang w:val="ru-RU"/>
        </w:rPr>
        <w:t xml:space="preserve">Изучение    </w:t>
      </w:r>
      <w:r w:rsidR="00C46FBC" w:rsidRPr="00955B54">
        <w:rPr>
          <w:rFonts w:ascii="Times New Roman" w:hAnsi="Times New Roman" w:cs="Times New Roman"/>
          <w:sz w:val="26"/>
          <w:szCs w:val="26"/>
          <w:lang w:val="ru-RU"/>
        </w:rPr>
        <w:t>удовлетворенности родителей работой ОУ» (</w:t>
      </w:r>
      <w:r w:rsidRPr="00955B54">
        <w:rPr>
          <w:rFonts w:ascii="Times New Roman" w:hAnsi="Times New Roman" w:cs="Times New Roman"/>
          <w:sz w:val="26"/>
          <w:szCs w:val="26"/>
          <w:lang w:val="ru-RU"/>
        </w:rPr>
        <w:t>автор Е.Н. Степанов)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показало следующее: уровень удовлетворенности высокий (</w:t>
      </w:r>
      <w:r w:rsidRPr="00955B54">
        <w:rPr>
          <w:rFonts w:ascii="Times New Roman" w:hAnsi="Times New Roman" w:cs="Times New Roman"/>
          <w:b/>
          <w:sz w:val="28"/>
          <w:szCs w:val="28"/>
          <w:lang w:val="ru-RU"/>
        </w:rPr>
        <w:t>У = 3,1</w:t>
      </w:r>
      <w:r w:rsidRPr="00955B5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55B54" w:rsidRDefault="00955B54" w:rsidP="00955B54">
      <w:pPr>
        <w:spacing w:before="0" w:beforeAutospacing="0" w:after="160" w:afterAutospacing="0" w:line="259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955B54">
        <w:rPr>
          <w:rFonts w:ascii="Times New Roman" w:hAnsi="Times New Roman" w:cs="Times New Roman"/>
          <w:sz w:val="28"/>
          <w:szCs w:val="28"/>
          <w:lang w:val="ru-RU"/>
        </w:rPr>
        <w:t>По всем позициям высок процент респондентов совершенно согласных с утверждениями (4) и согласных (3): от 71% (</w:t>
      </w:r>
      <w:r w:rsidRPr="00955B54">
        <w:rPr>
          <w:rFonts w:ascii="Times New Roman" w:hAnsi="Times New Roman" w:cs="Times New Roman"/>
          <w:i/>
          <w:sz w:val="28"/>
          <w:szCs w:val="28"/>
          <w:lang w:val="ru-RU"/>
        </w:rPr>
        <w:t>школа по-настоящему готовит ребенка к взрослой жизни</w:t>
      </w:r>
      <w:r w:rsidRPr="00955B54">
        <w:rPr>
          <w:rFonts w:ascii="Times New Roman" w:hAnsi="Times New Roman" w:cs="Times New Roman"/>
          <w:sz w:val="28"/>
          <w:szCs w:val="28"/>
          <w:lang w:val="ru-RU"/>
        </w:rPr>
        <w:t xml:space="preserve">) до 92% </w:t>
      </w:r>
      <w:r w:rsidRPr="00955B5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955B5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 классе, в котором учится наш ребенок, хороший классный руководитель)</w:t>
      </w:r>
      <w:r w:rsidR="00C46FB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68013F" w:rsidRPr="0055567E" w:rsidRDefault="0068013F" w:rsidP="00955B54">
      <w:pPr>
        <w:spacing w:before="0" w:beforeAutospacing="0" w:after="160" w:afterAutospacing="0" w:line="259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5567E">
        <w:rPr>
          <w:rFonts w:ascii="Times New Roman" w:hAnsi="Times New Roman" w:cs="Times New Roman"/>
          <w:sz w:val="26"/>
          <w:szCs w:val="26"/>
          <w:lang w:val="ru-RU"/>
        </w:rPr>
        <w:t xml:space="preserve">В 2022 году заканчивается срок реализации программы развития школы гражданского становления на 2017 – 2022 </w:t>
      </w:r>
      <w:proofErr w:type="spellStart"/>
      <w:r w:rsidRPr="0055567E">
        <w:rPr>
          <w:rFonts w:ascii="Times New Roman" w:hAnsi="Times New Roman" w:cs="Times New Roman"/>
          <w:sz w:val="26"/>
          <w:szCs w:val="26"/>
          <w:lang w:val="ru-RU"/>
        </w:rPr>
        <w:t>г.г</w:t>
      </w:r>
      <w:proofErr w:type="spellEnd"/>
      <w:r w:rsidRPr="0055567E">
        <w:rPr>
          <w:rFonts w:ascii="Times New Roman" w:hAnsi="Times New Roman" w:cs="Times New Roman"/>
          <w:sz w:val="26"/>
          <w:szCs w:val="26"/>
          <w:lang w:val="ru-RU"/>
        </w:rPr>
        <w:t xml:space="preserve">. На педагогическом совете (на основе анализа состояния дел и новой образовательной политики государства) определены векторы развития школы на последующее </w:t>
      </w:r>
      <w:proofErr w:type="gramStart"/>
      <w:r w:rsidRPr="0055567E">
        <w:rPr>
          <w:rFonts w:ascii="Times New Roman" w:hAnsi="Times New Roman" w:cs="Times New Roman"/>
          <w:sz w:val="26"/>
          <w:szCs w:val="26"/>
          <w:lang w:val="ru-RU"/>
        </w:rPr>
        <w:t xml:space="preserve">пятилетие: </w:t>
      </w:r>
      <w:r w:rsidR="0055567E" w:rsidRPr="0055567E">
        <w:rPr>
          <w:rFonts w:ascii="Times New Roman" w:hAnsi="Times New Roman" w:cs="Times New Roman"/>
          <w:sz w:val="26"/>
          <w:szCs w:val="26"/>
          <w:lang w:val="ru-RU"/>
        </w:rPr>
        <w:t xml:space="preserve"> наставнические</w:t>
      </w:r>
      <w:proofErr w:type="gramEnd"/>
      <w:r w:rsidR="0055567E" w:rsidRPr="0055567E">
        <w:rPr>
          <w:rFonts w:ascii="Times New Roman" w:hAnsi="Times New Roman" w:cs="Times New Roman"/>
          <w:sz w:val="26"/>
          <w:szCs w:val="26"/>
          <w:lang w:val="ru-RU"/>
        </w:rPr>
        <w:t xml:space="preserve"> практики по каналам: учитель – ученик, ученик – ученик; профильное обучение (педагогический класс, медиа-класс), программы «Гражданином быть обязан» (системная работа с объединениями гражданско-патриотической направленности, деятельность советника по воспитанию).</w:t>
      </w:r>
    </w:p>
    <w:p w:rsidR="00955B54" w:rsidRPr="0055567E" w:rsidRDefault="0055567E" w:rsidP="00FA6B36">
      <w:pPr>
        <w:widowControl w:val="0"/>
        <w:tabs>
          <w:tab w:val="left" w:pos="1192"/>
          <w:tab w:val="left" w:pos="1193"/>
          <w:tab w:val="left" w:pos="2947"/>
          <w:tab w:val="left" w:pos="4266"/>
          <w:tab w:val="left" w:pos="4625"/>
          <w:tab w:val="left" w:pos="6002"/>
          <w:tab w:val="left" w:pos="6467"/>
          <w:tab w:val="left" w:pos="8481"/>
          <w:tab w:val="left" w:pos="9157"/>
        </w:tabs>
        <w:autoSpaceDE w:val="0"/>
        <w:autoSpaceDN w:val="0"/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68013F" w:rsidRPr="0055567E">
        <w:rPr>
          <w:rFonts w:ascii="Times New Roman" w:hAnsi="Times New Roman" w:cs="Times New Roman"/>
          <w:sz w:val="26"/>
          <w:szCs w:val="26"/>
          <w:lang w:val="ru-RU"/>
        </w:rPr>
        <w:t>Выводы и предложения:</w:t>
      </w:r>
    </w:p>
    <w:p w:rsidR="0068013F" w:rsidRPr="0055567E" w:rsidRDefault="0068013F" w:rsidP="00FA6B36">
      <w:pPr>
        <w:widowControl w:val="0"/>
        <w:tabs>
          <w:tab w:val="left" w:pos="1192"/>
          <w:tab w:val="left" w:pos="1193"/>
          <w:tab w:val="left" w:pos="2947"/>
          <w:tab w:val="left" w:pos="4266"/>
          <w:tab w:val="left" w:pos="4625"/>
          <w:tab w:val="left" w:pos="6002"/>
          <w:tab w:val="left" w:pos="6467"/>
          <w:tab w:val="left" w:pos="8481"/>
          <w:tab w:val="left" w:pos="9157"/>
        </w:tabs>
        <w:autoSpaceDE w:val="0"/>
        <w:autoSpaceDN w:val="0"/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5567E">
        <w:rPr>
          <w:rFonts w:ascii="Times New Roman" w:hAnsi="Times New Roman" w:cs="Times New Roman"/>
          <w:sz w:val="26"/>
          <w:szCs w:val="26"/>
          <w:lang w:val="ru-RU"/>
        </w:rPr>
        <w:t>1.   признать уровень решения поставленных задач удовлетворительным;</w:t>
      </w:r>
    </w:p>
    <w:p w:rsidR="0068013F" w:rsidRPr="0055567E" w:rsidRDefault="0068013F" w:rsidP="00FA6B36">
      <w:pPr>
        <w:widowControl w:val="0"/>
        <w:tabs>
          <w:tab w:val="left" w:pos="1192"/>
          <w:tab w:val="left" w:pos="1193"/>
          <w:tab w:val="left" w:pos="2947"/>
          <w:tab w:val="left" w:pos="4266"/>
          <w:tab w:val="left" w:pos="4625"/>
          <w:tab w:val="left" w:pos="6002"/>
          <w:tab w:val="left" w:pos="6467"/>
          <w:tab w:val="left" w:pos="8481"/>
          <w:tab w:val="left" w:pos="9157"/>
        </w:tabs>
        <w:autoSpaceDE w:val="0"/>
        <w:autoSpaceDN w:val="0"/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5567E">
        <w:rPr>
          <w:rFonts w:ascii="Times New Roman" w:hAnsi="Times New Roman" w:cs="Times New Roman"/>
          <w:sz w:val="26"/>
          <w:szCs w:val="26"/>
          <w:lang w:val="ru-RU"/>
        </w:rPr>
        <w:t>2. отметить целенаправленную деятельность педагогического коллектива по реализации модулей программ воспитания по уровням образования;</w:t>
      </w:r>
    </w:p>
    <w:p w:rsidR="0068013F" w:rsidRPr="0055567E" w:rsidRDefault="0068013F" w:rsidP="00FA6B36">
      <w:pPr>
        <w:widowControl w:val="0"/>
        <w:tabs>
          <w:tab w:val="left" w:pos="1192"/>
          <w:tab w:val="left" w:pos="1193"/>
          <w:tab w:val="left" w:pos="2947"/>
          <w:tab w:val="left" w:pos="4266"/>
          <w:tab w:val="left" w:pos="4625"/>
          <w:tab w:val="left" w:pos="6002"/>
          <w:tab w:val="left" w:pos="6467"/>
          <w:tab w:val="left" w:pos="8481"/>
          <w:tab w:val="left" w:pos="9157"/>
        </w:tabs>
        <w:autoSpaceDE w:val="0"/>
        <w:autoSpaceDN w:val="0"/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5567E">
        <w:rPr>
          <w:rFonts w:ascii="Times New Roman" w:hAnsi="Times New Roman" w:cs="Times New Roman"/>
          <w:sz w:val="26"/>
          <w:szCs w:val="26"/>
          <w:lang w:val="ru-RU"/>
        </w:rPr>
        <w:t>3. разработать проект программы развития школы на 2023-2027г.г. с определением перспектив развития</w:t>
      </w:r>
    </w:p>
    <w:p w:rsidR="0068013F" w:rsidRPr="0055567E" w:rsidRDefault="0068013F" w:rsidP="00FA6B36">
      <w:pPr>
        <w:widowControl w:val="0"/>
        <w:tabs>
          <w:tab w:val="left" w:pos="1192"/>
          <w:tab w:val="left" w:pos="1193"/>
          <w:tab w:val="left" w:pos="2947"/>
          <w:tab w:val="left" w:pos="4266"/>
          <w:tab w:val="left" w:pos="4625"/>
          <w:tab w:val="left" w:pos="6002"/>
          <w:tab w:val="left" w:pos="6467"/>
          <w:tab w:val="left" w:pos="8481"/>
          <w:tab w:val="left" w:pos="9157"/>
        </w:tabs>
        <w:autoSpaceDE w:val="0"/>
        <w:autoSpaceDN w:val="0"/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5567E">
        <w:rPr>
          <w:rFonts w:ascii="Times New Roman" w:hAnsi="Times New Roman" w:cs="Times New Roman"/>
          <w:sz w:val="26"/>
          <w:szCs w:val="26"/>
          <w:lang w:val="ru-RU"/>
        </w:rPr>
        <w:t xml:space="preserve">3.  отработать отмеченные в ходе анализа «точки роста» по воспитательной работе (программы, способствующие реализации </w:t>
      </w:r>
    </w:p>
    <w:p w:rsidR="0068013F" w:rsidRPr="0055567E" w:rsidRDefault="0068013F" w:rsidP="00FA6B36">
      <w:pPr>
        <w:widowControl w:val="0"/>
        <w:tabs>
          <w:tab w:val="left" w:pos="1192"/>
          <w:tab w:val="left" w:pos="1193"/>
          <w:tab w:val="left" w:pos="2947"/>
          <w:tab w:val="left" w:pos="4266"/>
          <w:tab w:val="left" w:pos="4625"/>
          <w:tab w:val="left" w:pos="6002"/>
          <w:tab w:val="left" w:pos="6467"/>
          <w:tab w:val="left" w:pos="8481"/>
          <w:tab w:val="left" w:pos="9157"/>
        </w:tabs>
        <w:autoSpaceDE w:val="0"/>
        <w:autoSpaceDN w:val="0"/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5567E">
        <w:rPr>
          <w:rFonts w:ascii="Times New Roman" w:hAnsi="Times New Roman" w:cs="Times New Roman"/>
          <w:sz w:val="26"/>
          <w:szCs w:val="26"/>
          <w:lang w:val="ru-RU"/>
        </w:rPr>
        <w:t>2. скорректировать программы воспитания НОО и ООО в соответствии с ФГОС третьего поколения.</w:t>
      </w:r>
    </w:p>
    <w:p w:rsidR="00955B54" w:rsidRPr="00955B54" w:rsidRDefault="00955B54" w:rsidP="00FA6B36">
      <w:pPr>
        <w:widowControl w:val="0"/>
        <w:tabs>
          <w:tab w:val="left" w:pos="1192"/>
          <w:tab w:val="left" w:pos="1193"/>
          <w:tab w:val="left" w:pos="2947"/>
          <w:tab w:val="left" w:pos="4266"/>
          <w:tab w:val="left" w:pos="4625"/>
          <w:tab w:val="left" w:pos="6002"/>
          <w:tab w:val="left" w:pos="6467"/>
          <w:tab w:val="left" w:pos="8481"/>
          <w:tab w:val="left" w:pos="9157"/>
        </w:tabs>
        <w:autoSpaceDE w:val="0"/>
        <w:autoSpaceDN w:val="0"/>
        <w:spacing w:before="0" w:beforeAutospacing="0" w:after="0" w:afterAutospacing="0" w:line="276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A6B36" w:rsidRPr="00FA6B36" w:rsidRDefault="00FA6B36" w:rsidP="00FA6B36">
      <w:pPr>
        <w:tabs>
          <w:tab w:val="left" w:pos="367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31A9" w:rsidRPr="00FA6B36" w:rsidRDefault="00DB31A9" w:rsidP="00FA6B36">
      <w:pPr>
        <w:spacing w:line="276" w:lineRule="auto"/>
        <w:rPr>
          <w:sz w:val="26"/>
          <w:szCs w:val="26"/>
          <w:lang w:val="ru-RU"/>
        </w:rPr>
      </w:pPr>
    </w:p>
    <w:sectPr w:rsidR="00DB31A9" w:rsidRPr="00FA6B36" w:rsidSect="00D7736E">
      <w:footerReference w:type="default" r:id="rId7"/>
      <w:pgSz w:w="11906" w:h="16838"/>
      <w:pgMar w:top="1134" w:right="850" w:bottom="993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36" w:rsidRDefault="00A32736" w:rsidP="00955B54">
      <w:pPr>
        <w:spacing w:before="0" w:after="0"/>
      </w:pPr>
      <w:r>
        <w:separator/>
      </w:r>
    </w:p>
  </w:endnote>
  <w:endnote w:type="continuationSeparator" w:id="0">
    <w:p w:rsidR="00A32736" w:rsidRDefault="00A32736" w:rsidP="00955B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7408"/>
      <w:docPartObj>
        <w:docPartGallery w:val="Page Numbers (Bottom of Page)"/>
        <w:docPartUnique/>
      </w:docPartObj>
    </w:sdtPr>
    <w:sdtEndPr/>
    <w:sdtContent>
      <w:p w:rsidR="00955B54" w:rsidRDefault="00955B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0D" w:rsidRPr="006C200D">
          <w:rPr>
            <w:noProof/>
            <w:lang w:val="ru-RU"/>
          </w:rPr>
          <w:t>14</w:t>
        </w:r>
        <w:r>
          <w:fldChar w:fldCharType="end"/>
        </w:r>
      </w:p>
    </w:sdtContent>
  </w:sdt>
  <w:p w:rsidR="00955B54" w:rsidRDefault="00955B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36" w:rsidRDefault="00A32736" w:rsidP="00955B54">
      <w:pPr>
        <w:spacing w:before="0" w:after="0"/>
      </w:pPr>
      <w:r>
        <w:separator/>
      </w:r>
    </w:p>
  </w:footnote>
  <w:footnote w:type="continuationSeparator" w:id="0">
    <w:p w:rsidR="00A32736" w:rsidRDefault="00A32736" w:rsidP="00955B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D22B9"/>
    <w:multiLevelType w:val="hybridMultilevel"/>
    <w:tmpl w:val="92460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B16D8"/>
    <w:multiLevelType w:val="hybridMultilevel"/>
    <w:tmpl w:val="14E4B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2"/>
    <w:rsid w:val="00082EE2"/>
    <w:rsid w:val="000D4B59"/>
    <w:rsid w:val="00181458"/>
    <w:rsid w:val="001825F8"/>
    <w:rsid w:val="00310DE8"/>
    <w:rsid w:val="00464319"/>
    <w:rsid w:val="0055567E"/>
    <w:rsid w:val="005830B2"/>
    <w:rsid w:val="0068013F"/>
    <w:rsid w:val="006C200D"/>
    <w:rsid w:val="00955B54"/>
    <w:rsid w:val="00A32736"/>
    <w:rsid w:val="00AA18DA"/>
    <w:rsid w:val="00AC7B57"/>
    <w:rsid w:val="00C46FBC"/>
    <w:rsid w:val="00D7736E"/>
    <w:rsid w:val="00DA4F48"/>
    <w:rsid w:val="00DB31A9"/>
    <w:rsid w:val="00F519C8"/>
    <w:rsid w:val="00F64B9E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5981-EF3C-41E3-AB3A-E1A1950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3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6B36"/>
    <w:pPr>
      <w:widowControl w:val="0"/>
      <w:autoSpaceDE w:val="0"/>
      <w:autoSpaceDN w:val="0"/>
      <w:spacing w:before="0" w:beforeAutospacing="0" w:after="0" w:afterAutospacing="0"/>
      <w:ind w:left="87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A6B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FA6B36"/>
    <w:pPr>
      <w:widowControl w:val="0"/>
      <w:autoSpaceDE w:val="0"/>
      <w:autoSpaceDN w:val="0"/>
      <w:spacing w:before="0" w:beforeAutospacing="0" w:after="0" w:afterAutospacing="0"/>
      <w:ind w:left="879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FA6B36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CharAttribute3">
    <w:name w:val="CharAttribute3"/>
    <w:rsid w:val="00FA6B36"/>
    <w:rPr>
      <w:rFonts w:ascii="Times New Roman" w:eastAsia="Batang" w:hAnsi="Batang"/>
      <w:sz w:val="28"/>
    </w:rPr>
  </w:style>
  <w:style w:type="character" w:customStyle="1" w:styleId="CharAttribute501">
    <w:name w:val="CharAttribute501"/>
    <w:uiPriority w:val="99"/>
    <w:rsid w:val="00FA6B36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FA6B36"/>
    <w:rPr>
      <w:rFonts w:ascii="Times New Roman" w:eastAsia="Times New Roman"/>
      <w:sz w:val="28"/>
    </w:rPr>
  </w:style>
  <w:style w:type="table" w:styleId="a7">
    <w:name w:val="Table Grid"/>
    <w:basedOn w:val="a1"/>
    <w:uiPriority w:val="39"/>
    <w:rsid w:val="00FA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1"/>
    <w:qFormat/>
    <w:locked/>
    <w:rsid w:val="00FA6B3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55B5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955B54"/>
    <w:rPr>
      <w:lang w:val="en-US"/>
    </w:rPr>
  </w:style>
  <w:style w:type="paragraph" w:styleId="aa">
    <w:name w:val="footer"/>
    <w:basedOn w:val="a"/>
    <w:link w:val="ab"/>
    <w:uiPriority w:val="99"/>
    <w:unhideWhenUsed/>
    <w:rsid w:val="00955B5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955B54"/>
    <w:rPr>
      <w:lang w:val="en-US"/>
    </w:rPr>
  </w:style>
  <w:style w:type="paragraph" w:styleId="ac">
    <w:name w:val="Normal (Web)"/>
    <w:basedOn w:val="a"/>
    <w:uiPriority w:val="99"/>
    <w:unhideWhenUsed/>
    <w:rsid w:val="00D773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D773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736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2022-06-15T05:00:00Z</cp:lastPrinted>
  <dcterms:created xsi:type="dcterms:W3CDTF">2022-06-15T01:16:00Z</dcterms:created>
  <dcterms:modified xsi:type="dcterms:W3CDTF">2022-06-15T05:21:00Z</dcterms:modified>
</cp:coreProperties>
</file>