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E81372" w:rsidRPr="00875647" w:rsidRDefault="00726045" w:rsidP="00327AB3">
      <w:pPr>
        <w:spacing w:before="60"/>
        <w:jc w:val="center"/>
        <w:rPr>
          <w: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2" type="#_x0000_t75" style="position:absolute;left:0;text-align:left;margin-left:200.15pt;margin-top:-38pt;width:57pt;height:70.5pt;z-index:251657728">
            <v:imagedata r:id="rId6" o:title="babr600C-20_1_2"/>
            <w10:wrap type="topAndBottom"/>
          </v:shape>
        </w:pict>
      </w:r>
      <w:r w:rsidR="005D2D6D" w:rsidRPr="00875647">
        <w:rPr>
          <w:rFonts w:ascii="Times New Roman" w:hAnsi="Times New Roman"/>
          <w:sz w:val="32"/>
          <w:szCs w:val="32"/>
        </w:rPr>
        <w:t>ПРАВИТЕЛЬСТВО</w:t>
      </w:r>
      <w:r w:rsidR="002F5678" w:rsidRPr="00875647">
        <w:rPr>
          <w:rFonts w:ascii="Times New Roman" w:hAnsi="Times New Roman"/>
          <w:sz w:val="32"/>
          <w:szCs w:val="32"/>
        </w:rPr>
        <w:t xml:space="preserve"> ИРКУТСКОЙ ОБЛАСТИ</w:t>
      </w:r>
    </w:p>
    <w:p w:rsidR="00973A49" w:rsidRPr="00875647" w:rsidRDefault="00E71986" w:rsidP="00327AB3">
      <w:pPr>
        <w:pStyle w:val="2"/>
        <w:tabs>
          <w:tab w:val="left" w:pos="3969"/>
        </w:tabs>
        <w:ind w:left="0"/>
        <w:rPr>
          <w:sz w:val="40"/>
          <w:szCs w:val="40"/>
        </w:rPr>
      </w:pPr>
      <w:proofErr w:type="gramStart"/>
      <w:r w:rsidRPr="00875647">
        <w:rPr>
          <w:sz w:val="40"/>
          <w:szCs w:val="40"/>
        </w:rPr>
        <w:t>Р</w:t>
      </w:r>
      <w:proofErr w:type="gramEnd"/>
      <w:r w:rsidRPr="00875647">
        <w:rPr>
          <w:sz w:val="40"/>
          <w:szCs w:val="40"/>
        </w:rPr>
        <w:t xml:space="preserve"> А С П О Р Я Ж </w:t>
      </w:r>
      <w:r w:rsidR="006570EA" w:rsidRPr="00875647">
        <w:rPr>
          <w:sz w:val="40"/>
          <w:szCs w:val="40"/>
        </w:rPr>
        <w:t>Е Н И Е</w:t>
      </w:r>
    </w:p>
    <w:p w:rsidR="009E64C4" w:rsidRPr="00132EA1" w:rsidRDefault="00A9546C" w:rsidP="00A9546C">
      <w:pPr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26 мая 2015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№ 258-рп</w:t>
      </w:r>
    </w:p>
    <w:p w:rsidR="00973A49" w:rsidRPr="00132EA1" w:rsidRDefault="00973A49" w:rsidP="00327AB3">
      <w:pPr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7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A9546C" w:rsidRDefault="00A9546C" w:rsidP="0075566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9546C">
        <w:rPr>
          <w:rFonts w:ascii="Times New Roman" w:hAnsi="Times New Roman" w:hint="eastAsia"/>
          <w:b/>
          <w:sz w:val="28"/>
          <w:szCs w:val="28"/>
        </w:rPr>
        <w:lastRenderedPageBreak/>
        <w:t>Об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  <w:r w:rsidRPr="00A9546C">
        <w:rPr>
          <w:rFonts w:ascii="Times New Roman" w:hAnsi="Times New Roman" w:hint="eastAsia"/>
          <w:b/>
          <w:sz w:val="28"/>
          <w:szCs w:val="28"/>
        </w:rPr>
        <w:t>отдельных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  <w:r w:rsidRPr="00A9546C">
        <w:rPr>
          <w:rFonts w:ascii="Times New Roman" w:hAnsi="Times New Roman" w:hint="eastAsia"/>
          <w:b/>
          <w:sz w:val="28"/>
          <w:szCs w:val="28"/>
        </w:rPr>
        <w:t>вопросах</w:t>
      </w:r>
      <w:r w:rsidRPr="00A9546C">
        <w:rPr>
          <w:rFonts w:ascii="Times New Roman" w:hAnsi="Times New Roman"/>
          <w:b/>
          <w:sz w:val="28"/>
          <w:szCs w:val="28"/>
        </w:rPr>
        <w:t xml:space="preserve">, </w:t>
      </w:r>
      <w:r w:rsidRPr="00A9546C">
        <w:rPr>
          <w:rFonts w:ascii="Times New Roman" w:hAnsi="Times New Roman" w:hint="eastAsia"/>
          <w:b/>
          <w:sz w:val="28"/>
          <w:szCs w:val="28"/>
        </w:rPr>
        <w:t>связанных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  <w:r w:rsidRPr="00A9546C">
        <w:rPr>
          <w:rFonts w:ascii="Times New Roman" w:hAnsi="Times New Roman" w:hint="eastAsia"/>
          <w:b/>
          <w:sz w:val="28"/>
          <w:szCs w:val="28"/>
        </w:rPr>
        <w:t>с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  <w:r w:rsidRPr="00A9546C">
        <w:rPr>
          <w:rFonts w:ascii="Times New Roman" w:hAnsi="Times New Roman" w:hint="eastAsia"/>
          <w:b/>
          <w:sz w:val="28"/>
          <w:szCs w:val="28"/>
        </w:rPr>
        <w:t>переходом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  <w:r w:rsidRPr="00A9546C">
        <w:rPr>
          <w:rFonts w:ascii="Times New Roman" w:hAnsi="Times New Roman" w:hint="eastAsia"/>
          <w:b/>
          <w:sz w:val="28"/>
          <w:szCs w:val="28"/>
        </w:rPr>
        <w:t>на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  <w:r w:rsidRPr="00A9546C">
        <w:rPr>
          <w:rFonts w:ascii="Times New Roman" w:hAnsi="Times New Roman" w:hint="eastAsia"/>
          <w:b/>
          <w:sz w:val="28"/>
          <w:szCs w:val="28"/>
        </w:rPr>
        <w:t>использование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  <w:r w:rsidRPr="00A9546C">
        <w:rPr>
          <w:rFonts w:ascii="Times New Roman" w:hAnsi="Times New Roman" w:hint="eastAsia"/>
          <w:b/>
          <w:sz w:val="28"/>
          <w:szCs w:val="28"/>
        </w:rPr>
        <w:t>в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  <w:r w:rsidRPr="00A9546C">
        <w:rPr>
          <w:rFonts w:ascii="Times New Roman" w:hAnsi="Times New Roman" w:hint="eastAsia"/>
          <w:b/>
          <w:sz w:val="28"/>
          <w:szCs w:val="28"/>
        </w:rPr>
        <w:t>Иркутской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  <w:r w:rsidRPr="00A9546C">
        <w:rPr>
          <w:rFonts w:ascii="Times New Roman" w:hAnsi="Times New Roman" w:hint="eastAsia"/>
          <w:b/>
          <w:sz w:val="28"/>
          <w:szCs w:val="28"/>
        </w:rPr>
        <w:t>области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  <w:r w:rsidRPr="00A9546C">
        <w:rPr>
          <w:rFonts w:ascii="Times New Roman" w:hAnsi="Times New Roman" w:hint="eastAsia"/>
          <w:b/>
          <w:sz w:val="28"/>
          <w:szCs w:val="28"/>
        </w:rPr>
        <w:t>продуктов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  <w:r w:rsidRPr="00A9546C">
        <w:rPr>
          <w:rFonts w:ascii="Times New Roman" w:hAnsi="Times New Roman" w:hint="eastAsia"/>
          <w:b/>
          <w:sz w:val="28"/>
          <w:szCs w:val="28"/>
        </w:rPr>
        <w:t>и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  <w:r w:rsidRPr="00A9546C">
        <w:rPr>
          <w:rFonts w:ascii="Times New Roman" w:hAnsi="Times New Roman" w:hint="eastAsia"/>
          <w:b/>
          <w:sz w:val="28"/>
          <w:szCs w:val="28"/>
        </w:rPr>
        <w:t>услуг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  <w:r w:rsidRPr="00A9546C">
        <w:rPr>
          <w:rFonts w:ascii="Times New Roman" w:hAnsi="Times New Roman" w:hint="eastAsia"/>
          <w:b/>
          <w:sz w:val="28"/>
          <w:szCs w:val="28"/>
        </w:rPr>
        <w:t>отечественных</w:t>
      </w:r>
      <w:r w:rsidRPr="00A9546C">
        <w:rPr>
          <w:rFonts w:ascii="Times New Roman" w:hAnsi="Times New Roman"/>
          <w:b/>
          <w:sz w:val="28"/>
          <w:szCs w:val="28"/>
        </w:rPr>
        <w:t xml:space="preserve"> </w:t>
      </w:r>
    </w:p>
    <w:p w:rsidR="00755662" w:rsidRDefault="00A9546C" w:rsidP="0075566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546C">
        <w:rPr>
          <w:rFonts w:ascii="Times New Roman" w:hAnsi="Times New Roman" w:hint="eastAsia"/>
          <w:b/>
          <w:sz w:val="28"/>
          <w:szCs w:val="28"/>
        </w:rPr>
        <w:t>интернет</w:t>
      </w:r>
      <w:r w:rsidRPr="00A9546C">
        <w:rPr>
          <w:rFonts w:ascii="Times New Roman" w:hAnsi="Times New Roman"/>
          <w:b/>
          <w:sz w:val="28"/>
          <w:szCs w:val="28"/>
        </w:rPr>
        <w:t>-</w:t>
      </w:r>
      <w:r w:rsidRPr="00A9546C">
        <w:rPr>
          <w:rFonts w:ascii="Times New Roman" w:hAnsi="Times New Roman" w:hint="eastAsia"/>
          <w:b/>
          <w:sz w:val="28"/>
          <w:szCs w:val="28"/>
        </w:rPr>
        <w:t>компаний</w:t>
      </w:r>
      <w:proofErr w:type="gramEnd"/>
    </w:p>
    <w:bookmarkEnd w:id="0"/>
    <w:p w:rsidR="00A9546C" w:rsidRPr="00054608" w:rsidRDefault="00A9546C" w:rsidP="007556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46C" w:rsidRDefault="00A9546C" w:rsidP="00A9546C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Arial"/>
          <w:sz w:val="28"/>
          <w:szCs w:val="28"/>
        </w:rPr>
      </w:pPr>
      <w:r w:rsidRPr="00522447"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повышения уровня защиты информационных ресурсов в де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тельности исполнительных органов государственной власти Иркутской области, в соответствии с Концепцией региональной информатизации,</w:t>
      </w:r>
      <w:r w:rsidRPr="004459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жденной</w:t>
      </w:r>
      <w:r w:rsidRPr="004459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445949">
        <w:rPr>
          <w:rFonts w:ascii="Times New Roman" w:hAnsi="Times New Roman"/>
          <w:sz w:val="28"/>
        </w:rPr>
        <w:t>аспоряжением Правительства Российской Федерации</w:t>
      </w:r>
      <w:r>
        <w:rPr>
          <w:rFonts w:ascii="Times New Roman" w:hAnsi="Times New Roman"/>
          <w:sz w:val="28"/>
        </w:rPr>
        <w:br/>
      </w:r>
      <w:r w:rsidRPr="00445949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445949">
        <w:rPr>
          <w:rFonts w:ascii="Times New Roman" w:hAnsi="Times New Roman"/>
          <w:sz w:val="28"/>
        </w:rPr>
        <w:t xml:space="preserve">29 декабря 2014 года </w:t>
      </w:r>
      <w:r>
        <w:rPr>
          <w:rFonts w:ascii="Times New Roman" w:hAnsi="Times New Roman"/>
          <w:sz w:val="28"/>
        </w:rPr>
        <w:t xml:space="preserve">№ </w:t>
      </w:r>
      <w:r w:rsidRPr="00445949">
        <w:rPr>
          <w:rFonts w:ascii="Times New Roman" w:hAnsi="Times New Roman"/>
          <w:sz w:val="28"/>
        </w:rPr>
        <w:t>2769-р</w:t>
      </w:r>
      <w:r>
        <w:rPr>
          <w:rFonts w:ascii="Times New Roman" w:hAnsi="Times New Roman"/>
          <w:sz w:val="28"/>
        </w:rPr>
        <w:t xml:space="preserve">, </w:t>
      </w:r>
      <w:r w:rsidRPr="001525CA">
        <w:rPr>
          <w:rFonts w:ascii="Times New Roman" w:hAnsi="Times New Roman"/>
          <w:sz w:val="28"/>
        </w:rPr>
        <w:t>протоколом заседания Совета Безопасн</w:t>
      </w:r>
      <w:r w:rsidRPr="001525CA">
        <w:rPr>
          <w:rFonts w:ascii="Times New Roman" w:hAnsi="Times New Roman"/>
          <w:sz w:val="28"/>
        </w:rPr>
        <w:t>о</w:t>
      </w:r>
      <w:r w:rsidRPr="001525CA">
        <w:rPr>
          <w:rFonts w:ascii="Times New Roman" w:hAnsi="Times New Roman"/>
          <w:sz w:val="28"/>
        </w:rPr>
        <w:t>сти Российской Федерации от</w:t>
      </w:r>
      <w:r>
        <w:rPr>
          <w:rFonts w:ascii="Times New Roman" w:hAnsi="Times New Roman"/>
          <w:sz w:val="28"/>
        </w:rPr>
        <w:t xml:space="preserve"> 1 октября 2014 года,</w:t>
      </w:r>
      <w:r w:rsidRPr="00445949">
        <w:rPr>
          <w:rFonts w:ascii="Times New Roman" w:hAnsi="Times New Roman"/>
          <w:sz w:val="28"/>
        </w:rPr>
        <w:t xml:space="preserve"> руководствуясь статьей</w:t>
      </w:r>
      <w:r w:rsidRPr="00451E31">
        <w:rPr>
          <w:rFonts w:ascii="Times New Roman" w:eastAsia="Calibri" w:hAnsi="Times New Roman"/>
          <w:sz w:val="28"/>
          <w:szCs w:val="28"/>
        </w:rPr>
        <w:t xml:space="preserve"> 67 Устава Иркутской области</w:t>
      </w:r>
      <w:r w:rsidRPr="00451E31">
        <w:rPr>
          <w:rFonts w:ascii="Times New Roman" w:eastAsia="Calibri" w:hAnsi="Times New Roman" w:cs="Arial"/>
          <w:sz w:val="28"/>
          <w:szCs w:val="28"/>
        </w:rPr>
        <w:t>:</w:t>
      </w:r>
    </w:p>
    <w:p w:rsidR="00A9546C" w:rsidRDefault="00A9546C" w:rsidP="00A9546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1. Утвердить план </w:t>
      </w:r>
      <w:r w:rsidRPr="006B40A2">
        <w:rPr>
          <w:rFonts w:ascii="Times New Roman" w:hAnsi="Times New Roman"/>
          <w:sz w:val="28"/>
          <w:szCs w:val="28"/>
        </w:rPr>
        <w:t xml:space="preserve">перехода на использование в </w:t>
      </w:r>
      <w:r>
        <w:rPr>
          <w:rFonts w:ascii="Times New Roman" w:hAnsi="Times New Roman"/>
          <w:sz w:val="28"/>
          <w:szCs w:val="28"/>
        </w:rPr>
        <w:t>деятельности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нительных органов государственной </w:t>
      </w:r>
      <w:r w:rsidRPr="006B40A2">
        <w:rPr>
          <w:rFonts w:ascii="Times New Roman" w:hAnsi="Times New Roman"/>
          <w:sz w:val="28"/>
          <w:szCs w:val="28"/>
        </w:rPr>
        <w:t>власти Иркутской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A2">
        <w:rPr>
          <w:rFonts w:ascii="Times New Roman" w:hAnsi="Times New Roman"/>
          <w:sz w:val="28"/>
          <w:szCs w:val="28"/>
        </w:rPr>
        <w:t xml:space="preserve">продуктов и </w:t>
      </w:r>
      <w:proofErr w:type="gramStart"/>
      <w:r w:rsidRPr="006B40A2">
        <w:rPr>
          <w:rFonts w:ascii="Times New Roman" w:hAnsi="Times New Roman"/>
          <w:sz w:val="28"/>
          <w:szCs w:val="28"/>
        </w:rPr>
        <w:t>услуг</w:t>
      </w:r>
      <w:proofErr w:type="gramEnd"/>
      <w:r w:rsidRPr="006B40A2">
        <w:rPr>
          <w:rFonts w:ascii="Times New Roman" w:hAnsi="Times New Roman"/>
          <w:sz w:val="28"/>
          <w:szCs w:val="28"/>
        </w:rPr>
        <w:t xml:space="preserve"> отечественных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A2">
        <w:rPr>
          <w:rFonts w:ascii="Times New Roman" w:hAnsi="Times New Roman"/>
          <w:sz w:val="28"/>
          <w:szCs w:val="28"/>
        </w:rPr>
        <w:t>компаний</w:t>
      </w:r>
      <w:r>
        <w:rPr>
          <w:rFonts w:ascii="Times New Roman" w:hAnsi="Times New Roman"/>
          <w:sz w:val="28"/>
          <w:szCs w:val="28"/>
        </w:rPr>
        <w:t>.</w:t>
      </w:r>
    </w:p>
    <w:p w:rsidR="00A9546C" w:rsidRDefault="00A9546C" w:rsidP="00A9546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32B2B">
        <w:rPr>
          <w:rFonts w:ascii="Times New Roman" w:hAnsi="Times New Roman"/>
          <w:sz w:val="28"/>
          <w:szCs w:val="28"/>
        </w:rPr>
        <w:t xml:space="preserve">2. </w:t>
      </w:r>
      <w:r w:rsidRPr="0001022E">
        <w:rPr>
          <w:rFonts w:ascii="Times New Roman" w:hAnsi="Times New Roman"/>
          <w:color w:val="000000"/>
          <w:sz w:val="28"/>
          <w:szCs w:val="28"/>
        </w:rPr>
        <w:t>Министерству образования И</w:t>
      </w:r>
      <w:r>
        <w:rPr>
          <w:rFonts w:ascii="Times New Roman" w:hAnsi="Times New Roman"/>
          <w:color w:val="000000"/>
          <w:sz w:val="28"/>
          <w:szCs w:val="28"/>
        </w:rPr>
        <w:t>ркутской области (Осипова Е.А.), 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нистерству культуры и архивов Иркутской области (Барышников В.В.) в </w:t>
      </w:r>
      <w:r w:rsidRPr="0001022E">
        <w:rPr>
          <w:rFonts w:ascii="Times New Roman" w:hAnsi="Times New Roman"/>
          <w:sz w:val="28"/>
          <w:szCs w:val="28"/>
        </w:rPr>
        <w:t xml:space="preserve"> пределах своей компетенции </w:t>
      </w:r>
      <w:r>
        <w:rPr>
          <w:rFonts w:ascii="Times New Roman" w:hAnsi="Times New Roman"/>
          <w:sz w:val="28"/>
          <w:szCs w:val="28"/>
        </w:rPr>
        <w:t>о</w:t>
      </w:r>
      <w:r w:rsidRPr="00432B2B">
        <w:rPr>
          <w:rFonts w:ascii="Times New Roman" w:hAnsi="Times New Roman"/>
          <w:sz w:val="28"/>
          <w:szCs w:val="28"/>
        </w:rPr>
        <w:t xml:space="preserve">беспечить внедрение </w:t>
      </w:r>
      <w:r>
        <w:rPr>
          <w:rFonts w:ascii="Times New Roman" w:hAnsi="Times New Roman"/>
          <w:sz w:val="28"/>
          <w:szCs w:val="28"/>
        </w:rPr>
        <w:t xml:space="preserve">в Иркутской области </w:t>
      </w:r>
      <w:r w:rsidRPr="00432B2B">
        <w:rPr>
          <w:rFonts w:ascii="Times New Roman" w:hAnsi="Times New Roman"/>
          <w:sz w:val="28"/>
          <w:szCs w:val="28"/>
        </w:rPr>
        <w:t xml:space="preserve">образовательных и культурных программ на основе продуктов и </w:t>
      </w:r>
      <w:proofErr w:type="gramStart"/>
      <w:r w:rsidRPr="00432B2B">
        <w:rPr>
          <w:rFonts w:ascii="Times New Roman" w:hAnsi="Times New Roman"/>
          <w:sz w:val="28"/>
          <w:szCs w:val="28"/>
        </w:rPr>
        <w:t>услуг</w:t>
      </w:r>
      <w:proofErr w:type="gramEnd"/>
      <w:r w:rsidRPr="00432B2B">
        <w:rPr>
          <w:rFonts w:ascii="Times New Roman" w:hAnsi="Times New Roman"/>
          <w:sz w:val="28"/>
          <w:szCs w:val="28"/>
        </w:rPr>
        <w:t xml:space="preserve"> отеч</w:t>
      </w:r>
      <w:r w:rsidRPr="00432B2B">
        <w:rPr>
          <w:rFonts w:ascii="Times New Roman" w:hAnsi="Times New Roman"/>
          <w:sz w:val="28"/>
          <w:szCs w:val="28"/>
        </w:rPr>
        <w:t>е</w:t>
      </w:r>
      <w:r w:rsidRPr="00432B2B">
        <w:rPr>
          <w:rFonts w:ascii="Times New Roman" w:hAnsi="Times New Roman"/>
          <w:sz w:val="28"/>
          <w:szCs w:val="28"/>
        </w:rPr>
        <w:t>ственных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B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B2B">
        <w:rPr>
          <w:rFonts w:ascii="Times New Roman" w:hAnsi="Times New Roman"/>
          <w:sz w:val="28"/>
          <w:szCs w:val="28"/>
        </w:rPr>
        <w:t>компаний.</w:t>
      </w:r>
    </w:p>
    <w:p w:rsidR="00A9546C" w:rsidRPr="00CF531F" w:rsidRDefault="00A9546C" w:rsidP="00A9546C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F531F">
        <w:rPr>
          <w:rFonts w:ascii="Times New Roman" w:hAnsi="Times New Roman" w:hint="eastAsia"/>
          <w:bCs/>
          <w:sz w:val="28"/>
          <w:szCs w:val="28"/>
        </w:rPr>
        <w:t>Контроль</w:t>
      </w:r>
      <w:r w:rsidRPr="00CF531F">
        <w:rPr>
          <w:rFonts w:ascii="Times New Roman" w:hAnsi="Times New Roman"/>
          <w:bCs/>
          <w:sz w:val="28"/>
          <w:szCs w:val="28"/>
        </w:rPr>
        <w:t xml:space="preserve"> </w:t>
      </w:r>
      <w:r w:rsidRPr="00CF531F">
        <w:rPr>
          <w:rFonts w:ascii="Times New Roman" w:hAnsi="Times New Roman" w:hint="eastAsia"/>
          <w:bCs/>
          <w:sz w:val="28"/>
          <w:szCs w:val="28"/>
        </w:rPr>
        <w:t>за</w:t>
      </w:r>
      <w:r w:rsidRPr="00CF531F">
        <w:rPr>
          <w:rFonts w:ascii="Times New Roman" w:hAnsi="Times New Roman"/>
          <w:bCs/>
          <w:sz w:val="28"/>
          <w:szCs w:val="28"/>
        </w:rPr>
        <w:t xml:space="preserve"> </w:t>
      </w:r>
      <w:r w:rsidRPr="00CF531F">
        <w:rPr>
          <w:rFonts w:ascii="Times New Roman" w:hAnsi="Times New Roman" w:hint="eastAsia"/>
          <w:bCs/>
          <w:sz w:val="28"/>
          <w:szCs w:val="28"/>
        </w:rPr>
        <w:t>исполнением</w:t>
      </w:r>
      <w:r w:rsidRPr="00CF531F">
        <w:rPr>
          <w:rFonts w:ascii="Times New Roman" w:hAnsi="Times New Roman"/>
          <w:bCs/>
          <w:sz w:val="28"/>
          <w:szCs w:val="28"/>
        </w:rPr>
        <w:t xml:space="preserve"> </w:t>
      </w:r>
      <w:r w:rsidRPr="00CF531F">
        <w:rPr>
          <w:rFonts w:ascii="Times New Roman" w:hAnsi="Times New Roman" w:hint="eastAsia"/>
          <w:bCs/>
          <w:sz w:val="28"/>
          <w:szCs w:val="28"/>
        </w:rPr>
        <w:t>настоящего</w:t>
      </w:r>
      <w:r w:rsidRPr="00CF531F">
        <w:rPr>
          <w:rFonts w:ascii="Times New Roman" w:hAnsi="Times New Roman"/>
          <w:bCs/>
          <w:sz w:val="28"/>
          <w:szCs w:val="28"/>
        </w:rPr>
        <w:t xml:space="preserve"> </w:t>
      </w:r>
      <w:r w:rsidRPr="00CF531F">
        <w:rPr>
          <w:rFonts w:ascii="Times New Roman" w:hAnsi="Times New Roman" w:hint="eastAsia"/>
          <w:bCs/>
          <w:sz w:val="28"/>
          <w:szCs w:val="28"/>
        </w:rPr>
        <w:t>распоряжения</w:t>
      </w:r>
      <w:r w:rsidRPr="00CF531F">
        <w:rPr>
          <w:rFonts w:ascii="Times New Roman" w:hAnsi="Times New Roman"/>
          <w:bCs/>
          <w:sz w:val="28"/>
          <w:szCs w:val="28"/>
        </w:rPr>
        <w:t xml:space="preserve"> </w:t>
      </w:r>
      <w:r w:rsidRPr="00CF531F">
        <w:rPr>
          <w:rFonts w:ascii="Times New Roman" w:hAnsi="Times New Roman" w:hint="eastAsia"/>
          <w:bCs/>
          <w:sz w:val="28"/>
          <w:szCs w:val="28"/>
        </w:rPr>
        <w:t>возложить</w:t>
      </w:r>
      <w:r w:rsidRPr="00CF531F">
        <w:rPr>
          <w:rFonts w:ascii="Times New Roman" w:hAnsi="Times New Roman"/>
          <w:bCs/>
          <w:sz w:val="28"/>
          <w:szCs w:val="28"/>
        </w:rPr>
        <w:t xml:space="preserve"> </w:t>
      </w:r>
      <w:r w:rsidRPr="00CF531F">
        <w:rPr>
          <w:rFonts w:ascii="Times New Roman" w:hAnsi="Times New Roman" w:hint="eastAsia"/>
          <w:bCs/>
          <w:sz w:val="28"/>
          <w:szCs w:val="28"/>
        </w:rPr>
        <w:t>на</w:t>
      </w:r>
      <w:r w:rsidRPr="00CF531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исполняющую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 </w:t>
      </w:r>
      <w:r w:rsidRPr="00CF531F">
        <w:rPr>
          <w:rFonts w:ascii="Times New Roman" w:hAnsi="Times New Roman" w:hint="eastAsia"/>
          <w:bCs/>
          <w:sz w:val="28"/>
          <w:szCs w:val="28"/>
        </w:rPr>
        <w:t>заместителя</w:t>
      </w:r>
      <w:r w:rsidRPr="00CF531F">
        <w:rPr>
          <w:rFonts w:ascii="Times New Roman" w:hAnsi="Times New Roman"/>
          <w:bCs/>
          <w:sz w:val="28"/>
          <w:szCs w:val="28"/>
        </w:rPr>
        <w:t xml:space="preserve"> </w:t>
      </w:r>
      <w:r w:rsidRPr="00CF531F">
        <w:rPr>
          <w:rFonts w:ascii="Times New Roman" w:hAnsi="Times New Roman" w:hint="eastAsia"/>
          <w:bCs/>
          <w:sz w:val="28"/>
          <w:szCs w:val="28"/>
        </w:rPr>
        <w:t>Председателя</w:t>
      </w:r>
      <w:r w:rsidRPr="00CF531F">
        <w:rPr>
          <w:rFonts w:ascii="Times New Roman" w:hAnsi="Times New Roman"/>
          <w:bCs/>
          <w:sz w:val="28"/>
          <w:szCs w:val="28"/>
        </w:rPr>
        <w:t xml:space="preserve"> </w:t>
      </w:r>
      <w:r w:rsidRPr="00CF531F">
        <w:rPr>
          <w:rFonts w:ascii="Times New Roman" w:hAnsi="Times New Roman" w:hint="eastAsia"/>
          <w:bCs/>
          <w:sz w:val="28"/>
          <w:szCs w:val="28"/>
        </w:rPr>
        <w:t>Правительства</w:t>
      </w:r>
      <w:r w:rsidRPr="00CF531F">
        <w:rPr>
          <w:rFonts w:ascii="Times New Roman" w:hAnsi="Times New Roman"/>
          <w:bCs/>
          <w:sz w:val="28"/>
          <w:szCs w:val="28"/>
        </w:rPr>
        <w:t xml:space="preserve"> </w:t>
      </w:r>
      <w:r w:rsidRPr="00CF531F">
        <w:rPr>
          <w:rFonts w:ascii="Times New Roman" w:hAnsi="Times New Roman" w:hint="eastAsia"/>
          <w:bCs/>
          <w:sz w:val="28"/>
          <w:szCs w:val="28"/>
        </w:rPr>
        <w:t>Ирку</w:t>
      </w:r>
      <w:r w:rsidRPr="00CF531F">
        <w:rPr>
          <w:rFonts w:ascii="Times New Roman" w:hAnsi="Times New Roman" w:hint="eastAsia"/>
          <w:bCs/>
          <w:sz w:val="28"/>
          <w:szCs w:val="28"/>
        </w:rPr>
        <w:t>т</w:t>
      </w:r>
      <w:r w:rsidRPr="00CF531F">
        <w:rPr>
          <w:rFonts w:ascii="Times New Roman" w:hAnsi="Times New Roman" w:hint="eastAsia"/>
          <w:bCs/>
          <w:sz w:val="28"/>
          <w:szCs w:val="28"/>
        </w:rPr>
        <w:t>ской</w:t>
      </w:r>
      <w:r w:rsidRPr="00CF531F">
        <w:rPr>
          <w:rFonts w:ascii="Times New Roman" w:hAnsi="Times New Roman"/>
          <w:bCs/>
          <w:sz w:val="28"/>
          <w:szCs w:val="28"/>
        </w:rPr>
        <w:t xml:space="preserve"> </w:t>
      </w:r>
      <w:r w:rsidRPr="00CF531F">
        <w:rPr>
          <w:rFonts w:ascii="Times New Roman" w:hAnsi="Times New Roman" w:hint="eastAsia"/>
          <w:bCs/>
          <w:sz w:val="28"/>
          <w:szCs w:val="28"/>
        </w:rPr>
        <w:t>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Мохкамову</w:t>
      </w:r>
      <w:proofErr w:type="spellEnd"/>
      <w:r w:rsidRPr="008F24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Е.Н. </w:t>
      </w:r>
    </w:p>
    <w:p w:rsidR="00A9546C" w:rsidRPr="00A52ACF" w:rsidRDefault="00A9546C" w:rsidP="00A9546C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A9546C" w:rsidRPr="00A52ACF" w:rsidRDefault="00A9546C" w:rsidP="00A9546C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A9546C" w:rsidRDefault="00A9546C" w:rsidP="00A9546C">
      <w:pPr>
        <w:suppressAutoHyphens/>
        <w:spacing w:line="240" w:lineRule="exact"/>
        <w:ind w:left="-1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 исполняющий</w:t>
      </w:r>
    </w:p>
    <w:p w:rsidR="00A9546C" w:rsidRDefault="00A9546C" w:rsidP="00A9546C">
      <w:pPr>
        <w:suppressAutoHyphens/>
        <w:spacing w:line="240" w:lineRule="exact"/>
        <w:ind w:left="-1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обязанности Губернатора</w:t>
      </w:r>
    </w:p>
    <w:p w:rsidR="00A9546C" w:rsidRPr="00B804FB" w:rsidRDefault="00A9546C" w:rsidP="00A9546C">
      <w:pPr>
        <w:spacing w:line="240" w:lineRule="exact"/>
        <w:ind w:left="283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Иркутской области</w:t>
      </w:r>
    </w:p>
    <w:p w:rsidR="00A9546C" w:rsidRPr="004B7145" w:rsidRDefault="00A9546C" w:rsidP="00A9546C">
      <w:pPr>
        <w:tabs>
          <w:tab w:val="left" w:pos="4219"/>
        </w:tabs>
        <w:spacing w:line="240" w:lineRule="exact"/>
        <w:ind w:left="1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С.В. </w:t>
      </w:r>
      <w:proofErr w:type="spellStart"/>
      <w:r>
        <w:rPr>
          <w:rFonts w:ascii="Times New Roman" w:hAnsi="Times New Roman"/>
          <w:sz w:val="28"/>
        </w:rPr>
        <w:t>Ерощенко</w:t>
      </w:r>
      <w:proofErr w:type="spellEnd"/>
    </w:p>
    <w:p w:rsidR="00755662" w:rsidRDefault="00755662" w:rsidP="00A9546C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546C" w:rsidRDefault="00A9546C" w:rsidP="00A9546C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546C" w:rsidRDefault="00A9546C" w:rsidP="00A9546C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546C" w:rsidRPr="00A9546C" w:rsidRDefault="00A9546C" w:rsidP="00A9546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678"/>
        <w:jc w:val="right"/>
        <w:rPr>
          <w:rFonts w:ascii="Times New Roman" w:hAnsi="Times New Roman"/>
          <w:sz w:val="28"/>
          <w:szCs w:val="24"/>
        </w:rPr>
      </w:pPr>
      <w:r w:rsidRPr="00A9546C">
        <w:rPr>
          <w:rFonts w:ascii="Times New Roman" w:hAnsi="Times New Roman"/>
          <w:color w:val="000000"/>
          <w:spacing w:val="-4"/>
          <w:sz w:val="28"/>
          <w:szCs w:val="24"/>
        </w:rPr>
        <w:t>УТВЕРЖДЕН</w:t>
      </w:r>
    </w:p>
    <w:p w:rsidR="00A9546C" w:rsidRPr="00A9546C" w:rsidRDefault="00A9546C" w:rsidP="00A9546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678"/>
        <w:jc w:val="right"/>
        <w:rPr>
          <w:rFonts w:ascii="Times New Roman" w:hAnsi="Times New Roman"/>
          <w:color w:val="000000"/>
          <w:spacing w:val="-8"/>
          <w:sz w:val="28"/>
          <w:szCs w:val="24"/>
        </w:rPr>
      </w:pPr>
      <w:r w:rsidRPr="00A9546C">
        <w:rPr>
          <w:rFonts w:ascii="Times New Roman" w:hAnsi="Times New Roman"/>
          <w:color w:val="000000"/>
          <w:spacing w:val="-3"/>
          <w:sz w:val="28"/>
          <w:szCs w:val="24"/>
        </w:rPr>
        <w:t xml:space="preserve">распоряжением </w:t>
      </w:r>
      <w:r>
        <w:rPr>
          <w:rFonts w:ascii="Times New Roman" w:hAnsi="Times New Roman"/>
          <w:color w:val="000000"/>
          <w:spacing w:val="-8"/>
          <w:sz w:val="28"/>
          <w:szCs w:val="24"/>
        </w:rPr>
        <w:t>Правительства</w:t>
      </w:r>
    </w:p>
    <w:p w:rsidR="00A9546C" w:rsidRPr="00A9546C" w:rsidRDefault="00A9546C" w:rsidP="00A9546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678"/>
        <w:jc w:val="right"/>
        <w:rPr>
          <w:rFonts w:ascii="Times New Roman" w:hAnsi="Times New Roman"/>
          <w:color w:val="000000"/>
          <w:spacing w:val="-8"/>
          <w:sz w:val="28"/>
          <w:szCs w:val="24"/>
        </w:rPr>
      </w:pPr>
      <w:r>
        <w:rPr>
          <w:rFonts w:ascii="Times New Roman" w:hAnsi="Times New Roman"/>
          <w:color w:val="000000"/>
          <w:spacing w:val="-8"/>
          <w:sz w:val="28"/>
          <w:szCs w:val="24"/>
        </w:rPr>
        <w:t>Иркутской  области</w:t>
      </w:r>
    </w:p>
    <w:p w:rsidR="00A9546C" w:rsidRPr="00A9546C" w:rsidRDefault="00A9546C" w:rsidP="00A9546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678"/>
        <w:jc w:val="right"/>
        <w:rPr>
          <w:rFonts w:ascii="Times New Roman" w:hAnsi="Times New Roman"/>
          <w:sz w:val="28"/>
          <w:szCs w:val="24"/>
        </w:rPr>
      </w:pPr>
      <w:r w:rsidRPr="00A9546C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 xml:space="preserve">26 мая 2015 года </w:t>
      </w:r>
      <w:r w:rsidRPr="00A9546C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258-рп</w:t>
      </w:r>
    </w:p>
    <w:p w:rsidR="00A9546C" w:rsidRPr="00A9546C" w:rsidRDefault="00A9546C" w:rsidP="00A9546C">
      <w:pPr>
        <w:tabs>
          <w:tab w:val="left" w:pos="4968"/>
        </w:tabs>
        <w:spacing w:line="240" w:lineRule="exact"/>
        <w:jc w:val="right"/>
        <w:rPr>
          <w:rFonts w:ascii="Times New Roman" w:hAnsi="Times New Roman"/>
          <w:sz w:val="28"/>
        </w:rPr>
      </w:pPr>
    </w:p>
    <w:p w:rsidR="00A9546C" w:rsidRPr="00A9546C" w:rsidRDefault="00A9546C" w:rsidP="00A9546C">
      <w:pPr>
        <w:tabs>
          <w:tab w:val="left" w:pos="4968"/>
        </w:tabs>
        <w:spacing w:line="240" w:lineRule="exact"/>
        <w:jc w:val="center"/>
        <w:rPr>
          <w:rFonts w:ascii="Times New Roman" w:hAnsi="Times New Roman"/>
          <w:sz w:val="28"/>
        </w:rPr>
      </w:pPr>
    </w:p>
    <w:p w:rsidR="00A9546C" w:rsidRPr="00A9546C" w:rsidRDefault="00A9546C" w:rsidP="00A9546C">
      <w:pPr>
        <w:tabs>
          <w:tab w:val="left" w:pos="4968"/>
        </w:tabs>
        <w:spacing w:line="240" w:lineRule="exact"/>
        <w:jc w:val="center"/>
        <w:rPr>
          <w:rFonts w:ascii="Times New Roman" w:hAnsi="Times New Roman"/>
          <w:sz w:val="28"/>
        </w:rPr>
      </w:pPr>
    </w:p>
    <w:p w:rsidR="00A9546C" w:rsidRPr="00A9546C" w:rsidRDefault="00A9546C" w:rsidP="00A9546C">
      <w:pPr>
        <w:tabs>
          <w:tab w:val="left" w:pos="4968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9546C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A9546C" w:rsidRPr="00A9546C" w:rsidRDefault="00A9546C" w:rsidP="00A9546C">
      <w:pPr>
        <w:jc w:val="center"/>
        <w:rPr>
          <w:rFonts w:ascii="Times New Roman" w:hAnsi="Times New Roman"/>
          <w:b/>
          <w:sz w:val="28"/>
          <w:szCs w:val="28"/>
        </w:rPr>
      </w:pPr>
      <w:r w:rsidRPr="00A9546C">
        <w:rPr>
          <w:rFonts w:ascii="Times New Roman" w:hAnsi="Times New Roman"/>
          <w:b/>
          <w:sz w:val="28"/>
          <w:szCs w:val="28"/>
        </w:rPr>
        <w:t xml:space="preserve">ПЕРЕХОДА НА ИСПОЛЬЗОВАНИЕ В ДЕЯТЕЛЬНОСТИ ИСПОЛНИТЕЛЬНЫХ ОРГАНОВ  ГОСУДАРСТВЕННОЙ ВЛАСТИ ИРКУТСКОЙ ОБЛАСТИ ПРОДУКТОВ И </w:t>
      </w:r>
      <w:proofErr w:type="gramStart"/>
      <w:r w:rsidRPr="00A9546C">
        <w:rPr>
          <w:rFonts w:ascii="Times New Roman" w:hAnsi="Times New Roman"/>
          <w:b/>
          <w:sz w:val="28"/>
          <w:szCs w:val="28"/>
        </w:rPr>
        <w:t>УСЛУГ</w:t>
      </w:r>
      <w:proofErr w:type="gramEnd"/>
      <w:r w:rsidRPr="00A9546C">
        <w:rPr>
          <w:rFonts w:ascii="Times New Roman" w:hAnsi="Times New Roman"/>
          <w:b/>
          <w:sz w:val="28"/>
          <w:szCs w:val="28"/>
        </w:rPr>
        <w:t xml:space="preserve"> ОТЕЧЕСТВЕННЫХ ИНТЕРНЕТ - КОМПАНИЙ</w:t>
      </w:r>
    </w:p>
    <w:p w:rsidR="00A9546C" w:rsidRPr="00A9546C" w:rsidRDefault="00A9546C" w:rsidP="00A9546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2693"/>
        <w:gridCol w:w="1985"/>
      </w:tblGrid>
      <w:tr w:rsidR="00A9546C" w:rsidRPr="00A9546C" w:rsidTr="008F2BA8">
        <w:tc>
          <w:tcPr>
            <w:tcW w:w="534" w:type="dxa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5" w:type="dxa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</w:tr>
      <w:tr w:rsidR="00A9546C" w:rsidRPr="00A9546C" w:rsidTr="008F2BA8">
        <w:tc>
          <w:tcPr>
            <w:tcW w:w="534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vAlign w:val="center"/>
          </w:tcPr>
          <w:p w:rsidR="00A9546C" w:rsidRPr="00A9546C" w:rsidRDefault="00A9546C" w:rsidP="00A95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Сформировать перечень информационных ресурсов исполнительных органов государственной власти Иркутской области, в применении которых используются продукты и услуги зарубежных интернет - компаний</w:t>
            </w:r>
          </w:p>
        </w:tc>
        <w:tc>
          <w:tcPr>
            <w:tcW w:w="2693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Иркутской области</w:t>
            </w:r>
          </w:p>
        </w:tc>
        <w:tc>
          <w:tcPr>
            <w:tcW w:w="1985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до 1 июня</w:t>
            </w:r>
          </w:p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</w:tr>
      <w:tr w:rsidR="00A9546C" w:rsidRPr="00A9546C" w:rsidTr="008F2BA8">
        <w:tc>
          <w:tcPr>
            <w:tcW w:w="534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vAlign w:val="center"/>
          </w:tcPr>
          <w:p w:rsidR="00A9546C" w:rsidRPr="00A9546C" w:rsidRDefault="00A9546C" w:rsidP="00A95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 xml:space="preserve">Разработать мероприятия, необходимые для осуществления перехода на использование продуктов и </w:t>
            </w:r>
            <w:proofErr w:type="gramStart"/>
            <w:r w:rsidRPr="00A9546C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gramEnd"/>
            <w:r w:rsidRPr="00A9546C">
              <w:rPr>
                <w:rFonts w:ascii="Times New Roman" w:hAnsi="Times New Roman"/>
                <w:sz w:val="28"/>
                <w:szCs w:val="28"/>
              </w:rPr>
              <w:t xml:space="preserve"> отечественных интернет - компаний </w:t>
            </w:r>
          </w:p>
        </w:tc>
        <w:tc>
          <w:tcPr>
            <w:tcW w:w="2693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 xml:space="preserve">Исполнительные органы государственной власти Иркутской области </w:t>
            </w:r>
          </w:p>
        </w:tc>
        <w:tc>
          <w:tcPr>
            <w:tcW w:w="1985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до 15 июня 2015 года</w:t>
            </w:r>
          </w:p>
        </w:tc>
      </w:tr>
      <w:tr w:rsidR="00A9546C" w:rsidRPr="00A9546C" w:rsidTr="008F2BA8">
        <w:tc>
          <w:tcPr>
            <w:tcW w:w="534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vAlign w:val="center"/>
          </w:tcPr>
          <w:p w:rsidR="00A9546C" w:rsidRPr="00A9546C" w:rsidRDefault="00A9546C" w:rsidP="00A95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 xml:space="preserve">Обеспечить переход на использование продуктов и </w:t>
            </w:r>
            <w:proofErr w:type="gramStart"/>
            <w:r w:rsidRPr="00A9546C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gramEnd"/>
            <w:r w:rsidRPr="00A9546C">
              <w:rPr>
                <w:rFonts w:ascii="Times New Roman" w:hAnsi="Times New Roman"/>
                <w:sz w:val="28"/>
                <w:szCs w:val="28"/>
              </w:rPr>
              <w:t xml:space="preserve"> отечественных интернет-компаний в исполнительных органах государственной власти Иркутской области</w:t>
            </w:r>
          </w:p>
        </w:tc>
        <w:tc>
          <w:tcPr>
            <w:tcW w:w="2693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Иркутской области</w:t>
            </w:r>
          </w:p>
        </w:tc>
        <w:tc>
          <w:tcPr>
            <w:tcW w:w="1985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до 1 сентября  2015 года</w:t>
            </w:r>
          </w:p>
        </w:tc>
      </w:tr>
      <w:tr w:rsidR="00A9546C" w:rsidRPr="00A9546C" w:rsidTr="008F2BA8">
        <w:tc>
          <w:tcPr>
            <w:tcW w:w="534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vAlign w:val="center"/>
          </w:tcPr>
          <w:p w:rsidR="00A9546C" w:rsidRPr="00A9546C" w:rsidRDefault="00A9546C" w:rsidP="00A95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Направить отчет по результатам проведенных мероприятий в министерство экономического развития Иркутской области</w:t>
            </w:r>
          </w:p>
        </w:tc>
        <w:tc>
          <w:tcPr>
            <w:tcW w:w="2693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Исполнительные органы государственной власти Иркутской области</w:t>
            </w:r>
          </w:p>
        </w:tc>
        <w:tc>
          <w:tcPr>
            <w:tcW w:w="1985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до 15 сентября 2015 года</w:t>
            </w:r>
          </w:p>
        </w:tc>
      </w:tr>
      <w:tr w:rsidR="00A9546C" w:rsidRPr="00A9546C" w:rsidTr="008F2BA8">
        <w:tc>
          <w:tcPr>
            <w:tcW w:w="534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vAlign w:val="center"/>
          </w:tcPr>
          <w:p w:rsidR="00A9546C" w:rsidRPr="00A9546C" w:rsidRDefault="00A9546C" w:rsidP="00A95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 xml:space="preserve">Направить сводную информацию о переходе на использование продуктов и </w:t>
            </w:r>
            <w:proofErr w:type="gramStart"/>
            <w:r w:rsidRPr="00A9546C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gramEnd"/>
            <w:r w:rsidRPr="00A9546C">
              <w:rPr>
                <w:rFonts w:ascii="Times New Roman" w:hAnsi="Times New Roman"/>
                <w:sz w:val="28"/>
                <w:szCs w:val="28"/>
              </w:rPr>
              <w:t xml:space="preserve"> отечественных интернет - компаний в деятельности исполнительных органов государственной власти Иркутской области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полномочн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ому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представител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>ю П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резидента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ибирском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федеральном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округе</w:t>
            </w:r>
          </w:p>
        </w:tc>
        <w:tc>
          <w:tcPr>
            <w:tcW w:w="2693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Иркутской области</w:t>
            </w:r>
          </w:p>
        </w:tc>
        <w:tc>
          <w:tcPr>
            <w:tcW w:w="1985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до 1 октября 2015 года</w:t>
            </w:r>
          </w:p>
        </w:tc>
      </w:tr>
      <w:tr w:rsidR="00A9546C" w:rsidRPr="00A9546C" w:rsidTr="008F2BA8">
        <w:tc>
          <w:tcPr>
            <w:tcW w:w="534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  <w:vAlign w:val="center"/>
          </w:tcPr>
          <w:p w:rsidR="00A9546C" w:rsidRPr="00A9546C" w:rsidRDefault="00A9546C" w:rsidP="00A954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 xml:space="preserve">Осуществлять методическую поддержку по переходу на использование продуктов и </w:t>
            </w:r>
            <w:proofErr w:type="gramStart"/>
            <w:r w:rsidRPr="00A9546C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gramEnd"/>
            <w:r w:rsidRPr="00A9546C">
              <w:rPr>
                <w:rFonts w:ascii="Times New Roman" w:hAnsi="Times New Roman"/>
                <w:sz w:val="28"/>
                <w:szCs w:val="28"/>
              </w:rPr>
              <w:t xml:space="preserve"> отечественных интернет - компаний в деятельности исполнительных органов государственной власти Иркутской области</w:t>
            </w:r>
          </w:p>
        </w:tc>
        <w:tc>
          <w:tcPr>
            <w:tcW w:w="2693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Иркутской области,</w:t>
            </w:r>
          </w:p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о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тдел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технической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9546C">
              <w:rPr>
                <w:rFonts w:ascii="Times New Roman" w:hAnsi="Times New Roman" w:hint="eastAsia"/>
                <w:sz w:val="28"/>
                <w:szCs w:val="28"/>
              </w:rPr>
              <w:t>защиты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аппарата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Губернатора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Иркутской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  <w:proofErr w:type="gramEnd"/>
            <w:r w:rsidRPr="00A95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Правительства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Иркутской</w:t>
            </w:r>
            <w:r w:rsidRPr="00A95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46C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</w:p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546C" w:rsidRPr="00A9546C" w:rsidRDefault="00A9546C" w:rsidP="00A95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46C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</w:p>
        </w:tc>
      </w:tr>
    </w:tbl>
    <w:p w:rsidR="00A9546C" w:rsidRPr="00A9546C" w:rsidRDefault="00A9546C" w:rsidP="00A9546C">
      <w:pPr>
        <w:suppressAutoHyphens/>
        <w:spacing w:line="240" w:lineRule="exact"/>
        <w:jc w:val="right"/>
        <w:rPr>
          <w:rFonts w:ascii="Times New Roman" w:hAnsi="Times New Roman"/>
          <w:sz w:val="28"/>
        </w:rPr>
      </w:pPr>
    </w:p>
    <w:p w:rsidR="00A9546C" w:rsidRPr="00A9546C" w:rsidRDefault="00A9546C" w:rsidP="00A9546C">
      <w:pPr>
        <w:suppressAutoHyphens/>
        <w:spacing w:line="240" w:lineRule="exact"/>
        <w:jc w:val="right"/>
        <w:rPr>
          <w:rFonts w:ascii="Times New Roman" w:hAnsi="Times New Roman"/>
          <w:sz w:val="28"/>
        </w:rPr>
      </w:pPr>
    </w:p>
    <w:p w:rsidR="00A9546C" w:rsidRPr="00A9546C" w:rsidRDefault="00A9546C" w:rsidP="00A9546C">
      <w:pPr>
        <w:suppressAutoHyphens/>
        <w:spacing w:line="240" w:lineRule="exact"/>
        <w:jc w:val="right"/>
        <w:rPr>
          <w:rFonts w:ascii="Times New Roman" w:hAnsi="Times New Roman"/>
          <w:sz w:val="28"/>
        </w:rPr>
      </w:pPr>
    </w:p>
    <w:p w:rsidR="00A9546C" w:rsidRDefault="00A9546C" w:rsidP="00A9546C">
      <w:pPr>
        <w:suppressAutoHyphens/>
        <w:spacing w:line="240" w:lineRule="exact"/>
        <w:jc w:val="right"/>
        <w:rPr>
          <w:rFonts w:ascii="Times New Roman" w:hAnsi="Times New Roman"/>
          <w:sz w:val="28"/>
        </w:rPr>
      </w:pPr>
      <w:proofErr w:type="gramStart"/>
      <w:r w:rsidRPr="00A9546C">
        <w:rPr>
          <w:rFonts w:ascii="Times New Roman" w:hAnsi="Times New Roman"/>
          <w:sz w:val="28"/>
        </w:rPr>
        <w:t>Исполняющая</w:t>
      </w:r>
      <w:proofErr w:type="gramEnd"/>
      <w:r w:rsidRPr="00A9546C">
        <w:rPr>
          <w:rFonts w:ascii="Times New Roman" w:hAnsi="Times New Roman"/>
          <w:sz w:val="28"/>
        </w:rPr>
        <w:t xml:space="preserve"> обязаннос</w:t>
      </w:r>
      <w:r>
        <w:rPr>
          <w:rFonts w:ascii="Times New Roman" w:hAnsi="Times New Roman"/>
          <w:sz w:val="28"/>
        </w:rPr>
        <w:t>ти</w:t>
      </w:r>
    </w:p>
    <w:p w:rsidR="00A9546C" w:rsidRPr="00A9546C" w:rsidRDefault="00A9546C" w:rsidP="00A9546C">
      <w:pPr>
        <w:suppressAutoHyphens/>
        <w:spacing w:line="240" w:lineRule="exact"/>
        <w:jc w:val="right"/>
        <w:rPr>
          <w:rFonts w:ascii="Times New Roman" w:hAnsi="Times New Roman"/>
          <w:sz w:val="28"/>
        </w:rPr>
      </w:pPr>
      <w:r w:rsidRPr="00A9546C">
        <w:rPr>
          <w:rFonts w:ascii="Times New Roman" w:hAnsi="Times New Roman"/>
          <w:sz w:val="28"/>
        </w:rPr>
        <w:t>заместителя Председателя</w:t>
      </w:r>
    </w:p>
    <w:p w:rsidR="00A9546C" w:rsidRPr="00A9546C" w:rsidRDefault="00A9546C" w:rsidP="00A9546C">
      <w:pPr>
        <w:suppressAutoHyphens/>
        <w:spacing w:line="240" w:lineRule="exact"/>
        <w:jc w:val="right"/>
        <w:rPr>
          <w:rFonts w:ascii="Times New Roman" w:hAnsi="Times New Roman"/>
          <w:sz w:val="28"/>
        </w:rPr>
      </w:pPr>
      <w:r w:rsidRPr="00A9546C">
        <w:rPr>
          <w:rFonts w:ascii="Times New Roman" w:hAnsi="Times New Roman"/>
          <w:sz w:val="28"/>
        </w:rPr>
        <w:t>Правительства Иркутской области</w:t>
      </w:r>
    </w:p>
    <w:p w:rsidR="00A9546C" w:rsidRPr="00A9546C" w:rsidRDefault="00A9546C" w:rsidP="00A9546C">
      <w:pPr>
        <w:spacing w:line="240" w:lineRule="exact"/>
        <w:jc w:val="right"/>
        <w:rPr>
          <w:rFonts w:ascii="Calibri" w:hAnsi="Calibri"/>
        </w:rPr>
      </w:pPr>
      <w:r w:rsidRPr="00A9546C">
        <w:rPr>
          <w:rFonts w:ascii="Times New Roman" w:hAnsi="Times New Roman"/>
          <w:sz w:val="28"/>
        </w:rPr>
        <w:t xml:space="preserve">Е.Н. </w:t>
      </w:r>
      <w:proofErr w:type="spellStart"/>
      <w:r w:rsidRPr="00A9546C">
        <w:rPr>
          <w:rFonts w:ascii="Times New Roman" w:hAnsi="Times New Roman"/>
          <w:sz w:val="28"/>
        </w:rPr>
        <w:t>Мохкамова</w:t>
      </w:r>
      <w:proofErr w:type="spellEnd"/>
    </w:p>
    <w:p w:rsidR="00A9546C" w:rsidRPr="00A9546C" w:rsidRDefault="00A9546C" w:rsidP="00A9546C">
      <w:pPr>
        <w:tabs>
          <w:tab w:val="left" w:pos="4503"/>
        </w:tabs>
        <w:spacing w:line="240" w:lineRule="exact"/>
        <w:ind w:left="108"/>
        <w:jc w:val="right"/>
        <w:rPr>
          <w:rFonts w:ascii="Times New Roman" w:hAnsi="Times New Roman"/>
          <w:sz w:val="28"/>
          <w:szCs w:val="28"/>
        </w:rPr>
      </w:pPr>
    </w:p>
    <w:p w:rsidR="00A9546C" w:rsidRPr="00054608" w:rsidRDefault="00A9546C" w:rsidP="00A9546C">
      <w:pPr>
        <w:suppressAutoHyphens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A9546C" w:rsidRPr="00054608" w:rsidSect="003C717A">
      <w:headerReference w:type="first" r:id="rId8"/>
      <w:footerReference w:type="first" r:id="rId9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6C" w:rsidRDefault="00A9546C">
      <w:r>
        <w:separator/>
      </w:r>
    </w:p>
  </w:endnote>
  <w:endnote w:type="continuationSeparator" w:id="0">
    <w:p w:rsidR="00A9546C" w:rsidRDefault="00A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6C" w:rsidRDefault="00A9546C">
      <w:r>
        <w:separator/>
      </w:r>
    </w:p>
  </w:footnote>
  <w:footnote w:type="continuationSeparator" w:id="0">
    <w:p w:rsidR="00A9546C" w:rsidRDefault="00A9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20" w:rsidRPr="00A9546C" w:rsidRDefault="00235D20" w:rsidP="00A9546C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A9546C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235D20" w:rsidRDefault="00235D20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077ef639-728f-40db-9a79-4078a92401de"/>
  </w:docVars>
  <w:rsids>
    <w:rsidRoot w:val="00A9546C"/>
    <w:rsid w:val="000365AD"/>
    <w:rsid w:val="000412E0"/>
    <w:rsid w:val="00063ED0"/>
    <w:rsid w:val="000D6B4E"/>
    <w:rsid w:val="000E67B1"/>
    <w:rsid w:val="000F46B7"/>
    <w:rsid w:val="00132EA1"/>
    <w:rsid w:val="001406AA"/>
    <w:rsid w:val="00146506"/>
    <w:rsid w:val="001B0FD5"/>
    <w:rsid w:val="001B75AF"/>
    <w:rsid w:val="002237D0"/>
    <w:rsid w:val="00235D20"/>
    <w:rsid w:val="0025013C"/>
    <w:rsid w:val="002541B2"/>
    <w:rsid w:val="002722D6"/>
    <w:rsid w:val="002E404B"/>
    <w:rsid w:val="002F5678"/>
    <w:rsid w:val="00327AB3"/>
    <w:rsid w:val="003505F7"/>
    <w:rsid w:val="003705DC"/>
    <w:rsid w:val="003C717A"/>
    <w:rsid w:val="0044687C"/>
    <w:rsid w:val="00457C6F"/>
    <w:rsid w:val="00477567"/>
    <w:rsid w:val="00492602"/>
    <w:rsid w:val="004D22C5"/>
    <w:rsid w:val="004F6F74"/>
    <w:rsid w:val="00505ED3"/>
    <w:rsid w:val="00561488"/>
    <w:rsid w:val="00580172"/>
    <w:rsid w:val="005D2D6D"/>
    <w:rsid w:val="00653B6B"/>
    <w:rsid w:val="006570EA"/>
    <w:rsid w:val="006C3D12"/>
    <w:rsid w:val="006D219F"/>
    <w:rsid w:val="006E001D"/>
    <w:rsid w:val="007000C1"/>
    <w:rsid w:val="00706599"/>
    <w:rsid w:val="00711FA7"/>
    <w:rsid w:val="00726045"/>
    <w:rsid w:val="00755662"/>
    <w:rsid w:val="007915B2"/>
    <w:rsid w:val="007C642F"/>
    <w:rsid w:val="007E13DB"/>
    <w:rsid w:val="007E2CD9"/>
    <w:rsid w:val="007F4459"/>
    <w:rsid w:val="00845514"/>
    <w:rsid w:val="008602E6"/>
    <w:rsid w:val="00875647"/>
    <w:rsid w:val="008C5631"/>
    <w:rsid w:val="008D40F8"/>
    <w:rsid w:val="00936D77"/>
    <w:rsid w:val="00973A49"/>
    <w:rsid w:val="009E64C4"/>
    <w:rsid w:val="00A04023"/>
    <w:rsid w:val="00A143B3"/>
    <w:rsid w:val="00A9546C"/>
    <w:rsid w:val="00AB658D"/>
    <w:rsid w:val="00B14FA8"/>
    <w:rsid w:val="00B30C20"/>
    <w:rsid w:val="00B76A04"/>
    <w:rsid w:val="00BF085E"/>
    <w:rsid w:val="00C00CF7"/>
    <w:rsid w:val="00C47371"/>
    <w:rsid w:val="00C50291"/>
    <w:rsid w:val="00C87DBF"/>
    <w:rsid w:val="00CE64AC"/>
    <w:rsid w:val="00DC262E"/>
    <w:rsid w:val="00DF7B07"/>
    <w:rsid w:val="00E0320E"/>
    <w:rsid w:val="00E22D61"/>
    <w:rsid w:val="00E242A8"/>
    <w:rsid w:val="00E639F9"/>
    <w:rsid w:val="00E71986"/>
    <w:rsid w:val="00E81372"/>
    <w:rsid w:val="00E841B8"/>
    <w:rsid w:val="00EA5727"/>
    <w:rsid w:val="00ED035A"/>
    <w:rsid w:val="00ED6A04"/>
    <w:rsid w:val="00EE2669"/>
    <w:rsid w:val="00EF733D"/>
    <w:rsid w:val="00F57279"/>
    <w:rsid w:val="00FA1D57"/>
    <w:rsid w:val="00FD69D2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hlyapina\AppData\Local\Temp\bdttmp\ce092b13-f32e-4bac-87c6-5521390c63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ce092b13-f32e-4bac-87c6-5521390c6308</Template>
  <TotalTime>10</TotalTime>
  <Pages>3</Pages>
  <Words>413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subject/>
  <dc:creator>Ольга В. Шляпина</dc:creator>
  <cp:keywords/>
  <cp:lastModifiedBy>Ольга В. Шляпина</cp:lastModifiedBy>
  <cp:revision>1</cp:revision>
  <cp:lastPrinted>2006-12-21T01:26:00Z</cp:lastPrinted>
  <dcterms:created xsi:type="dcterms:W3CDTF">2015-05-27T04:15:00Z</dcterms:created>
  <dcterms:modified xsi:type="dcterms:W3CDTF">2015-05-27T04:25:00Z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077ef639-728f-40db-9a79-4078a92401de</vt:lpwstr>
  </property>
</Properties>
</file>