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9A" w:rsidRPr="001E7BDB" w:rsidRDefault="00093E4C">
      <w:pPr>
        <w:shd w:val="clear" w:color="auto" w:fill="FFFFFF"/>
        <w:spacing w:line="322" w:lineRule="exact"/>
        <w:ind w:left="1589" w:right="998" w:firstLine="25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1E7B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Доклад   </w:t>
      </w:r>
      <w:r w:rsidR="00DE66F0" w:rsidRPr="001E7BDB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начальника управления</w:t>
      </w:r>
      <w:r w:rsidRPr="001E7B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образования </w:t>
      </w:r>
    </w:p>
    <w:p w:rsidR="00DE66F0" w:rsidRPr="001E7BDB" w:rsidRDefault="00DE66F0">
      <w:pPr>
        <w:shd w:val="clear" w:color="auto" w:fill="FFFFFF"/>
        <w:spacing w:line="322" w:lineRule="exact"/>
        <w:ind w:left="1589" w:right="998" w:firstLine="250"/>
        <w:rPr>
          <w:rFonts w:ascii="Times New Roman" w:hAnsi="Times New Roman" w:cs="Times New Roman"/>
          <w:sz w:val="28"/>
          <w:szCs w:val="28"/>
        </w:rPr>
      </w:pPr>
    </w:p>
    <w:p w:rsidR="004D299A" w:rsidRPr="001E7BDB" w:rsidRDefault="00093E4C">
      <w:pPr>
        <w:shd w:val="clear" w:color="auto" w:fill="FFFFFF"/>
        <w:tabs>
          <w:tab w:val="left" w:pos="7786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1E7BDB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DE66F0" w:rsidRPr="001E7BDB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Pr="001E7BDB">
        <w:rPr>
          <w:rFonts w:ascii="Times New Roman" w:hAnsi="Times New Roman" w:cs="Times New Roman"/>
          <w:spacing w:val="-12"/>
          <w:sz w:val="28"/>
          <w:szCs w:val="28"/>
        </w:rPr>
        <w:t xml:space="preserve"> августа 20</w:t>
      </w:r>
      <w:r w:rsidR="00DE66F0" w:rsidRPr="001E7BDB">
        <w:rPr>
          <w:rFonts w:ascii="Times New Roman" w:hAnsi="Times New Roman" w:cs="Times New Roman"/>
          <w:spacing w:val="-12"/>
          <w:sz w:val="28"/>
          <w:szCs w:val="28"/>
        </w:rPr>
        <w:t>20</w:t>
      </w:r>
      <w:r w:rsidRPr="001E7BDB">
        <w:rPr>
          <w:rFonts w:ascii="Times New Roman" w:hAnsi="Times New Roman" w:cs="Times New Roman"/>
          <w:spacing w:val="-12"/>
          <w:sz w:val="28"/>
          <w:szCs w:val="28"/>
        </w:rPr>
        <w:t xml:space="preserve"> года</w:t>
      </w:r>
      <w:r w:rsidRPr="001E7BDB">
        <w:rPr>
          <w:rFonts w:ascii="Times New Roman" w:hAnsi="Times New Roman" w:cs="Times New Roman"/>
          <w:sz w:val="28"/>
          <w:szCs w:val="28"/>
        </w:rPr>
        <w:tab/>
      </w:r>
      <w:r w:rsidRPr="001E7BDB">
        <w:rPr>
          <w:rFonts w:ascii="Times New Roman" w:hAnsi="Times New Roman" w:cs="Times New Roman"/>
          <w:spacing w:val="-9"/>
          <w:sz w:val="28"/>
          <w:szCs w:val="28"/>
        </w:rPr>
        <w:t xml:space="preserve">г. </w:t>
      </w:r>
      <w:r w:rsidR="00DE66F0" w:rsidRPr="001E7BDB">
        <w:rPr>
          <w:rFonts w:ascii="Times New Roman" w:hAnsi="Times New Roman" w:cs="Times New Roman"/>
          <w:spacing w:val="-9"/>
          <w:sz w:val="28"/>
          <w:szCs w:val="28"/>
        </w:rPr>
        <w:t>Саян</w:t>
      </w:r>
      <w:r w:rsidRPr="001E7BDB">
        <w:rPr>
          <w:rFonts w:ascii="Times New Roman" w:hAnsi="Times New Roman" w:cs="Times New Roman"/>
          <w:spacing w:val="-9"/>
          <w:sz w:val="28"/>
          <w:szCs w:val="28"/>
        </w:rPr>
        <w:t>ск</w:t>
      </w:r>
    </w:p>
    <w:p w:rsidR="001E7BDB" w:rsidRPr="001E7BDB" w:rsidRDefault="001E7BDB" w:rsidP="001E7B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BDB" w:rsidRPr="001E7BDB" w:rsidRDefault="001E7BDB" w:rsidP="0047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D8">
        <w:rPr>
          <w:rFonts w:ascii="Times New Roman" w:hAnsi="Times New Roman" w:cs="Times New Roman"/>
          <w:b/>
          <w:sz w:val="28"/>
          <w:szCs w:val="28"/>
        </w:rPr>
        <w:t>«Совершенствование системы повышения качества образования через комплексное использование современных подходов к организации образовательного процесса»</w:t>
      </w:r>
    </w:p>
    <w:p w:rsidR="004D299A" w:rsidRPr="001E7BDB" w:rsidRDefault="00093E4C" w:rsidP="00DE66F0">
      <w:pPr>
        <w:shd w:val="clear" w:color="auto" w:fill="FFFFFF"/>
        <w:spacing w:before="96" w:line="350" w:lineRule="exact"/>
        <w:ind w:right="1248"/>
        <w:rPr>
          <w:rFonts w:ascii="Times New Roman" w:hAnsi="Times New Roman" w:cs="Times New Roman"/>
          <w:sz w:val="28"/>
          <w:szCs w:val="28"/>
        </w:rPr>
      </w:pPr>
      <w:r w:rsidRPr="001E7BD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E66F0" w:rsidRPr="001E7BDB" w:rsidRDefault="00093E4C" w:rsidP="00DC25D8">
      <w:pPr>
        <w:ind w:firstLine="70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7BDB"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</w:t>
      </w:r>
      <w:r w:rsidR="00DE66F0" w:rsidRPr="001E7BDB">
        <w:rPr>
          <w:rFonts w:ascii="Times New Roman" w:hAnsi="Times New Roman" w:cs="Times New Roman"/>
          <w:bCs/>
          <w:sz w:val="28"/>
          <w:szCs w:val="28"/>
        </w:rPr>
        <w:t>Ассамблеи</w:t>
      </w:r>
      <w:r w:rsidR="00DC25D8">
        <w:rPr>
          <w:rFonts w:ascii="Times New Roman" w:hAnsi="Times New Roman" w:cs="Times New Roman"/>
          <w:bCs/>
          <w:sz w:val="28"/>
          <w:szCs w:val="28"/>
        </w:rPr>
        <w:t>!</w:t>
      </w:r>
      <w:r w:rsidR="00DE66F0" w:rsidRPr="001E7B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299A" w:rsidRDefault="00093E4C" w:rsidP="00DC25D8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E7BDB">
        <w:rPr>
          <w:rFonts w:ascii="Times New Roman" w:hAnsi="Times New Roman" w:cs="Times New Roman"/>
          <w:spacing w:val="-1"/>
          <w:sz w:val="28"/>
          <w:szCs w:val="28"/>
        </w:rPr>
        <w:t xml:space="preserve">Прежде всего, разрешите поздравить всех с наступающим новым </w:t>
      </w:r>
      <w:r w:rsidRPr="001E7BDB">
        <w:rPr>
          <w:rFonts w:ascii="Times New Roman" w:hAnsi="Times New Roman" w:cs="Times New Roman"/>
          <w:sz w:val="28"/>
          <w:szCs w:val="28"/>
        </w:rPr>
        <w:t>учебным годом, пожелать реализации планов, надежд, ожиданий, свойственных любому новому году. Традиционно мы стартуем с Августовск</w:t>
      </w:r>
      <w:r w:rsidR="008A25AC" w:rsidRPr="001E7BDB">
        <w:rPr>
          <w:rFonts w:ascii="Times New Roman" w:hAnsi="Times New Roman" w:cs="Times New Roman"/>
          <w:sz w:val="28"/>
          <w:szCs w:val="28"/>
        </w:rPr>
        <w:t>ой конференции,</w:t>
      </w:r>
      <w:r w:rsidRPr="001E7BDB">
        <w:rPr>
          <w:rFonts w:ascii="Times New Roman" w:hAnsi="Times New Roman" w:cs="Times New Roman"/>
          <w:sz w:val="28"/>
          <w:szCs w:val="28"/>
        </w:rPr>
        <w:t xml:space="preserve"> </w:t>
      </w:r>
      <w:r w:rsidR="008A25AC" w:rsidRPr="001E7BDB">
        <w:rPr>
          <w:rFonts w:ascii="Times New Roman" w:hAnsi="Times New Roman" w:cs="Times New Roman"/>
          <w:sz w:val="28"/>
          <w:szCs w:val="28"/>
        </w:rPr>
        <w:t>о</w:t>
      </w:r>
      <w:r w:rsidRPr="001E7BDB">
        <w:rPr>
          <w:rFonts w:ascii="Times New Roman" w:hAnsi="Times New Roman" w:cs="Times New Roman"/>
          <w:sz w:val="28"/>
          <w:szCs w:val="28"/>
        </w:rPr>
        <w:t xml:space="preserve">сновным предназначением </w:t>
      </w:r>
      <w:r w:rsidR="008A25AC" w:rsidRPr="001E7BDB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1E7BDB">
        <w:rPr>
          <w:rFonts w:ascii="Times New Roman" w:hAnsi="Times New Roman" w:cs="Times New Roman"/>
          <w:sz w:val="28"/>
          <w:szCs w:val="28"/>
        </w:rPr>
        <w:t>является подведение итогов и планирование деятельности в тактической и стратегической перспективе.</w:t>
      </w:r>
    </w:p>
    <w:p w:rsidR="00DC25D8" w:rsidRPr="001E7BDB" w:rsidRDefault="00DC25D8" w:rsidP="00DC25D8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C25D8">
        <w:rPr>
          <w:rFonts w:ascii="Times New Roman" w:hAnsi="Times New Roman" w:cs="Times New Roman"/>
          <w:sz w:val="28"/>
          <w:szCs w:val="28"/>
          <w:highlight w:val="yellow"/>
        </w:rPr>
        <w:t>Программа Ассамблеи представлена на слайде</w:t>
      </w:r>
    </w:p>
    <w:p w:rsidR="00A4008F" w:rsidRPr="00A4008F" w:rsidRDefault="00093E4C" w:rsidP="00DC25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BDB">
        <w:rPr>
          <w:sz w:val="28"/>
          <w:szCs w:val="28"/>
        </w:rPr>
        <w:t xml:space="preserve">Этот год у нас особенный. </w:t>
      </w:r>
      <w:r w:rsidRPr="001E7BDB">
        <w:rPr>
          <w:b/>
          <w:bCs/>
          <w:sz w:val="28"/>
          <w:szCs w:val="28"/>
        </w:rPr>
        <w:t>20</w:t>
      </w:r>
      <w:r w:rsidR="008A25AC" w:rsidRPr="001E7BDB">
        <w:rPr>
          <w:b/>
          <w:bCs/>
          <w:sz w:val="28"/>
          <w:szCs w:val="28"/>
        </w:rPr>
        <w:t>20</w:t>
      </w:r>
      <w:r w:rsidRPr="001E7BDB">
        <w:rPr>
          <w:b/>
          <w:bCs/>
          <w:sz w:val="28"/>
          <w:szCs w:val="28"/>
        </w:rPr>
        <w:t xml:space="preserve"> год </w:t>
      </w:r>
      <w:r w:rsidRPr="001E7BDB">
        <w:rPr>
          <w:sz w:val="28"/>
          <w:szCs w:val="28"/>
        </w:rPr>
        <w:t xml:space="preserve">объявлен </w:t>
      </w:r>
      <w:r w:rsidR="00A4008F" w:rsidRPr="001E7BDB">
        <w:rPr>
          <w:sz w:val="28"/>
          <w:szCs w:val="28"/>
        </w:rPr>
        <w:t xml:space="preserve">в России </w:t>
      </w:r>
      <w:r w:rsidR="008A25AC" w:rsidRPr="001E7BDB">
        <w:rPr>
          <w:sz w:val="28"/>
          <w:szCs w:val="28"/>
          <w:shd w:val="clear" w:color="auto" w:fill="FFFFFF"/>
        </w:rPr>
        <w:t>Годом памяти и</w:t>
      </w:r>
      <w:r w:rsidR="008A25AC" w:rsidRPr="00A4008F">
        <w:rPr>
          <w:sz w:val="28"/>
          <w:szCs w:val="28"/>
          <w:shd w:val="clear" w:color="auto" w:fill="FFFFFF"/>
        </w:rPr>
        <w:t xml:space="preserve"> славы. </w:t>
      </w:r>
      <w:r w:rsidR="00A4008F" w:rsidRPr="00A4008F">
        <w:rPr>
          <w:sz w:val="28"/>
          <w:szCs w:val="28"/>
        </w:rPr>
        <w:t xml:space="preserve">Мы проводим большую работу, чтобы все мероприятия в Год памяти и славы проходили в современных форматах, пробуждая интерес к изучению истории страны, города, школы. Для нас важно, чтобы легендарная военная история России стала для детей не далеким прошлым, а тем, что касается каждого. </w:t>
      </w:r>
    </w:p>
    <w:p w:rsidR="00A4008F" w:rsidRPr="00A4008F" w:rsidRDefault="00A4008F" w:rsidP="00DC25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08F">
        <w:rPr>
          <w:sz w:val="28"/>
          <w:szCs w:val="28"/>
        </w:rPr>
        <w:t xml:space="preserve">Мы хотим, чтобы школьники осмысленно обдумывали, почему для всей страны так важна эта дата – 75 лет Победы, помнили о подвигах людей, благодаря которым мы можем учиться, развивать таланты и мечтать о будущем. Хотим, чтобы они гордились страной, в которой живут. </w:t>
      </w:r>
    </w:p>
    <w:p w:rsidR="00A4008F" w:rsidRPr="00A4008F" w:rsidRDefault="00A4008F" w:rsidP="00DC25D8">
      <w:pPr>
        <w:ind w:firstLine="70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008F">
        <w:rPr>
          <w:rFonts w:ascii="Times New Roman" w:hAnsi="Times New Roman" w:cs="Times New Roman"/>
          <w:sz w:val="28"/>
          <w:szCs w:val="28"/>
          <w:shd w:val="clear" w:color="auto" w:fill="FFFFFF"/>
        </w:rPr>
        <w:t>1 сентября — традиционные линейки и всероссийский урок, посвящённый 75-летию победы в Великой Отечественной войне</w:t>
      </w:r>
      <w:r w:rsidRPr="00A40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82958" w:rsidRPr="00B11153" w:rsidRDefault="00A4008F" w:rsidP="00DC25D8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3DAB">
        <w:rPr>
          <w:rFonts w:ascii="Times New Roman" w:hAnsi="Times New Roman" w:cs="Times New Roman"/>
          <w:sz w:val="28"/>
          <w:szCs w:val="28"/>
        </w:rPr>
        <w:t xml:space="preserve">В </w:t>
      </w:r>
      <w:r w:rsidR="00093E4C" w:rsidRPr="000E3DAB"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Pr="000E3DAB">
        <w:rPr>
          <w:rFonts w:ascii="Times New Roman" w:hAnsi="Times New Roman" w:cs="Times New Roman"/>
          <w:sz w:val="28"/>
          <w:szCs w:val="28"/>
        </w:rPr>
        <w:t>наш город Саянск</w:t>
      </w:r>
      <w:r w:rsidR="00093E4C" w:rsidRPr="000E3DAB">
        <w:rPr>
          <w:rFonts w:ascii="Times New Roman" w:hAnsi="Times New Roman" w:cs="Times New Roman"/>
          <w:sz w:val="28"/>
          <w:szCs w:val="28"/>
        </w:rPr>
        <w:t xml:space="preserve"> отмечает свой </w:t>
      </w:r>
      <w:r w:rsidRPr="000E3DAB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093E4C" w:rsidRPr="000E3DAB">
        <w:rPr>
          <w:rFonts w:ascii="Times New Roman" w:hAnsi="Times New Roman" w:cs="Times New Roman"/>
          <w:b/>
          <w:bCs/>
          <w:sz w:val="28"/>
          <w:szCs w:val="28"/>
        </w:rPr>
        <w:t>-летний юбилей</w:t>
      </w:r>
      <w:r w:rsidR="00093E4C" w:rsidRPr="000E3DAB">
        <w:rPr>
          <w:rFonts w:ascii="Times New Roman" w:hAnsi="Times New Roman" w:cs="Times New Roman"/>
          <w:sz w:val="28"/>
          <w:szCs w:val="28"/>
        </w:rPr>
        <w:t xml:space="preserve">. </w:t>
      </w:r>
      <w:r w:rsidR="00CE4626" w:rsidRPr="000E3DA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Сегодняшний Саянск устремлен в будущее и в целом ряде направлений способен стать то</w:t>
      </w:r>
      <w:r w:rsidR="000E3DAB">
        <w:rPr>
          <w:rFonts w:ascii="Times New Roman" w:hAnsi="Times New Roman" w:cs="Times New Roman"/>
          <w:sz w:val="28"/>
          <w:szCs w:val="28"/>
          <w:shd w:val="clear" w:color="auto" w:fill="FFFFFF"/>
        </w:rPr>
        <w:t>чкой роста для всего Приангарья  -</w:t>
      </w:r>
      <w:r w:rsidR="000E3DAB" w:rsidRPr="000E3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 </w:t>
      </w:r>
      <w:r w:rsidR="000E3DAB" w:rsidRPr="000E3DAB">
        <w:rPr>
          <w:rStyle w:val="a4"/>
          <w:rFonts w:ascii="Times New Roman" w:hAnsi="Times New Roman" w:cs="Times New Roman"/>
          <w:sz w:val="28"/>
          <w:szCs w:val="28"/>
        </w:rPr>
        <w:t xml:space="preserve">врио </w:t>
      </w:r>
      <w:r w:rsidR="000E3DAB" w:rsidRPr="00B11153">
        <w:rPr>
          <w:rStyle w:val="a4"/>
          <w:rFonts w:ascii="Times New Roman" w:hAnsi="Times New Roman" w:cs="Times New Roman"/>
          <w:sz w:val="28"/>
          <w:szCs w:val="28"/>
        </w:rPr>
        <w:t>губернатора Игорь Кобзев</w:t>
      </w:r>
      <w:r w:rsidR="000E3DAB" w:rsidRPr="00B11153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обращаясь к саянцам.</w:t>
      </w:r>
    </w:p>
    <w:p w:rsidR="004D299A" w:rsidRPr="00B11153" w:rsidRDefault="00093E4C" w:rsidP="00DC25D8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B11153">
        <w:rPr>
          <w:rFonts w:ascii="Times New Roman" w:hAnsi="Times New Roman" w:cs="Times New Roman"/>
          <w:sz w:val="28"/>
          <w:szCs w:val="28"/>
        </w:rPr>
        <w:t>Прошедший учебный год ознаменовался</w:t>
      </w:r>
      <w:r w:rsidR="00B11153" w:rsidRPr="00B11153">
        <w:rPr>
          <w:rFonts w:ascii="Times New Roman" w:hAnsi="Times New Roman" w:cs="Times New Roman"/>
          <w:sz w:val="28"/>
          <w:szCs w:val="28"/>
        </w:rPr>
        <w:t xml:space="preserve"> началом активной реализации</w:t>
      </w:r>
      <w:r w:rsidRPr="00B11153">
        <w:rPr>
          <w:rFonts w:ascii="Times New Roman" w:hAnsi="Times New Roman" w:cs="Times New Roman"/>
          <w:sz w:val="28"/>
          <w:szCs w:val="28"/>
        </w:rPr>
        <w:t xml:space="preserve"> национальных проектов, которые являются </w:t>
      </w:r>
      <w:r w:rsidRPr="00B11153">
        <w:rPr>
          <w:rFonts w:ascii="Times New Roman" w:hAnsi="Times New Roman" w:cs="Times New Roman"/>
          <w:b/>
          <w:bCs/>
          <w:sz w:val="28"/>
          <w:szCs w:val="28"/>
        </w:rPr>
        <w:t xml:space="preserve">основным вектором социально-экономического развития Российской Федерации </w:t>
      </w:r>
      <w:r w:rsidRPr="00B11153">
        <w:rPr>
          <w:rFonts w:ascii="Times New Roman" w:hAnsi="Times New Roman" w:cs="Times New Roman"/>
          <w:sz w:val="28"/>
          <w:szCs w:val="28"/>
        </w:rPr>
        <w:t>до 2024 года.</w:t>
      </w:r>
    </w:p>
    <w:p w:rsidR="00480E10" w:rsidRDefault="00282958" w:rsidP="00DC25D8">
      <w:pPr>
        <w:ind w:firstLine="6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проект предполагает реализацию </w:t>
      </w:r>
      <w:r w:rsidRPr="0080579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4 основных направлений развития системы образования:</w:t>
      </w:r>
      <w:r w:rsidRPr="00274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5D8" w:rsidRPr="00DC25D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на слайде</w:t>
      </w:r>
      <w:r w:rsidR="00DC2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0E10" w:rsidRDefault="00282958" w:rsidP="00DC25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обновление его содержания, </w:t>
      </w:r>
    </w:p>
    <w:p w:rsidR="00480E10" w:rsidRDefault="00282958" w:rsidP="00DC25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необходимой современной инфраструктуры, </w:t>
      </w:r>
    </w:p>
    <w:p w:rsidR="00480E10" w:rsidRDefault="00282958" w:rsidP="00DC25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соответствующих профессиональных кадров, их переподготовка и повышение квалификации, </w:t>
      </w:r>
    </w:p>
    <w:p w:rsidR="00282958" w:rsidRPr="002742CB" w:rsidRDefault="00282958" w:rsidP="00DC25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2C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создание наиболее эффективных механизмов управления этой сферой.</w:t>
      </w:r>
    </w:p>
    <w:p w:rsidR="00A906DE" w:rsidRDefault="00A906DE" w:rsidP="00DC25D8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</w:p>
    <w:p w:rsidR="005743AA" w:rsidRPr="00B11153" w:rsidRDefault="005743AA" w:rsidP="00DC25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В течение 2019-2020 учебного года МКУ «Управление образования администрации муниципального образования «город Саянск» и МОУ ДПО «Центр развития образования города Саянска» активно продолжили работу </w:t>
      </w:r>
      <w:r w:rsidRPr="00B11153">
        <w:rPr>
          <w:rFonts w:ascii="Times New Roman" w:hAnsi="Times New Roman"/>
          <w:sz w:val="28"/>
          <w:szCs w:val="28"/>
        </w:rPr>
        <w:lastRenderedPageBreak/>
        <w:t xml:space="preserve">по реализации национального проекта «Образование» в рамках разработанных, утвержденных и защищенных в Министерстве образования Иркутской области в феврале 2019 года </w:t>
      </w:r>
      <w:r w:rsidRPr="00B11153">
        <w:rPr>
          <w:rFonts w:ascii="Times New Roman" w:hAnsi="Times New Roman"/>
          <w:b/>
          <w:sz w:val="28"/>
          <w:szCs w:val="28"/>
        </w:rPr>
        <w:t>муниципальных проектов: «Современная школа», «Успех каждого ребенка», «Поддержка семей, имеющих детей», «Молодые профессионалы», «Учитель будущего», «Цифровая школа», «Новые возможности для каждого», «Социальная активность».</w:t>
      </w:r>
      <w:r w:rsidRPr="00B11153">
        <w:rPr>
          <w:rFonts w:ascii="Times New Roman" w:hAnsi="Times New Roman"/>
          <w:sz w:val="28"/>
          <w:szCs w:val="28"/>
        </w:rPr>
        <w:t xml:space="preserve"> </w:t>
      </w:r>
      <w:r w:rsidR="00B219CE">
        <w:rPr>
          <w:rFonts w:ascii="Times New Roman" w:hAnsi="Times New Roman"/>
          <w:sz w:val="28"/>
          <w:szCs w:val="28"/>
        </w:rPr>
        <w:t xml:space="preserve"> </w:t>
      </w:r>
      <w:r w:rsidR="00B219CE" w:rsidRPr="00B219CE">
        <w:rPr>
          <w:rFonts w:ascii="Times New Roman" w:hAnsi="Times New Roman"/>
          <w:sz w:val="28"/>
          <w:szCs w:val="28"/>
          <w:highlight w:val="yellow"/>
        </w:rPr>
        <w:t>слайд</w:t>
      </w:r>
    </w:p>
    <w:p w:rsidR="005743AA" w:rsidRPr="00B11153" w:rsidRDefault="005743AA" w:rsidP="00DC25D8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Pr="00B11153">
        <w:rPr>
          <w:rFonts w:ascii="Times New Roman" w:hAnsi="Times New Roman"/>
          <w:b/>
          <w:sz w:val="28"/>
          <w:szCs w:val="28"/>
        </w:rPr>
        <w:t>«Демография»</w:t>
      </w:r>
      <w:r w:rsidRPr="00B11153">
        <w:rPr>
          <w:rFonts w:ascii="Times New Roman" w:hAnsi="Times New Roman"/>
          <w:sz w:val="28"/>
          <w:szCs w:val="28"/>
        </w:rPr>
        <w:t xml:space="preserve"> совместно с ОГКУ «Центр занятости населения города Саянска» разработаны муниципальные проекты </w:t>
      </w:r>
      <w:r w:rsidRPr="00B11153">
        <w:rPr>
          <w:rFonts w:ascii="Times New Roman" w:hAnsi="Times New Roman"/>
          <w:b/>
          <w:sz w:val="28"/>
          <w:szCs w:val="28"/>
        </w:rPr>
        <w:t xml:space="preserve">«Старшее поколение», «Содействие занятости женщин – создание условий дошкольного образования для детей в возрасте до трех лет». </w:t>
      </w:r>
    </w:p>
    <w:p w:rsidR="005743AA" w:rsidRPr="00B11153" w:rsidRDefault="005743AA" w:rsidP="00DC25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В рамках реализации проекта </w:t>
      </w:r>
      <w:r w:rsidRPr="00B11153">
        <w:rPr>
          <w:rFonts w:ascii="Times New Roman" w:hAnsi="Times New Roman"/>
          <w:b/>
          <w:sz w:val="28"/>
          <w:szCs w:val="28"/>
        </w:rPr>
        <w:t>«Современная школа»</w:t>
      </w:r>
      <w:r w:rsidRPr="00B11153">
        <w:rPr>
          <w:rFonts w:ascii="Times New Roman" w:hAnsi="Times New Roman"/>
          <w:sz w:val="28"/>
          <w:szCs w:val="28"/>
        </w:rPr>
        <w:t xml:space="preserve"> с сентября 2020 года на базе Гимназии им. В.А. Надькина, СОШ №3, 5 начнут работу </w:t>
      </w:r>
      <w:r w:rsidRPr="00B11153">
        <w:rPr>
          <w:rFonts w:ascii="Times New Roman" w:hAnsi="Times New Roman"/>
          <w:b/>
          <w:sz w:val="28"/>
          <w:szCs w:val="28"/>
        </w:rPr>
        <w:t>центры образования цифрового и гуманитарного профилей «Точка роста».</w:t>
      </w:r>
      <w:r w:rsidRPr="00B11153">
        <w:rPr>
          <w:rFonts w:ascii="Times New Roman" w:hAnsi="Times New Roman"/>
          <w:sz w:val="28"/>
          <w:szCs w:val="28"/>
        </w:rPr>
        <w:t xml:space="preserve"> К 2022 году планируется открытие центров в СОШ №2, СОШ № 4 им. Д.М. Перова, СОШ № 6, СОШ № 7.</w:t>
      </w:r>
      <w:r w:rsidR="00B219CE">
        <w:rPr>
          <w:rFonts w:ascii="Times New Roman" w:hAnsi="Times New Roman"/>
          <w:sz w:val="28"/>
          <w:szCs w:val="28"/>
        </w:rPr>
        <w:t xml:space="preserve"> </w:t>
      </w:r>
      <w:r w:rsidR="00B219CE" w:rsidRPr="00B219CE">
        <w:rPr>
          <w:rFonts w:ascii="Times New Roman" w:hAnsi="Times New Roman"/>
          <w:sz w:val="28"/>
          <w:szCs w:val="28"/>
          <w:highlight w:val="yellow"/>
        </w:rPr>
        <w:t>Слайд</w:t>
      </w:r>
      <w:r w:rsidR="00B219CE">
        <w:rPr>
          <w:rFonts w:ascii="Times New Roman" w:hAnsi="Times New Roman"/>
          <w:sz w:val="28"/>
          <w:szCs w:val="28"/>
        </w:rPr>
        <w:t xml:space="preserve"> </w:t>
      </w:r>
    </w:p>
    <w:p w:rsidR="005743AA" w:rsidRPr="00B11153" w:rsidRDefault="005743AA" w:rsidP="005743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Для выполнения показателей проекта </w:t>
      </w:r>
      <w:r w:rsidRPr="00B11153">
        <w:rPr>
          <w:rFonts w:ascii="Times New Roman" w:hAnsi="Times New Roman"/>
          <w:b/>
          <w:sz w:val="28"/>
          <w:szCs w:val="28"/>
        </w:rPr>
        <w:t>«Успех каждого ребенка»</w:t>
      </w:r>
      <w:r w:rsidRPr="00B11153">
        <w:rPr>
          <w:rFonts w:ascii="Times New Roman" w:hAnsi="Times New Roman"/>
          <w:sz w:val="28"/>
          <w:szCs w:val="28"/>
        </w:rPr>
        <w:t xml:space="preserve"> в МУ ДО «Дом детского творчества «Созвездие» организовано обучение детей в возрасте от 4 до 18 лет по дополнительным образовательным программам восьми направленностей (более 1000 детей). </w:t>
      </w:r>
    </w:p>
    <w:p w:rsidR="005743AA" w:rsidRPr="00B11153" w:rsidRDefault="005743AA" w:rsidP="005743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Через работу городского кабинета профориентации города Саянска (МОУ ДПО «Центр развития образования города Саянска») для старшеклассников организовано участие в открытых онлайн-уроках </w:t>
      </w:r>
      <w:r w:rsidRPr="00B11153">
        <w:rPr>
          <w:rFonts w:ascii="Times New Roman" w:hAnsi="Times New Roman"/>
          <w:b/>
          <w:sz w:val="28"/>
          <w:szCs w:val="28"/>
        </w:rPr>
        <w:t>«Проектория», «Уроки настоящего»</w:t>
      </w:r>
      <w:r w:rsidRPr="00B11153">
        <w:rPr>
          <w:rFonts w:ascii="Times New Roman" w:hAnsi="Times New Roman"/>
          <w:sz w:val="28"/>
          <w:szCs w:val="28"/>
        </w:rPr>
        <w:t xml:space="preserve">, направленных на раннюю профориентацию. </w:t>
      </w:r>
      <w:r w:rsidR="00B219CE" w:rsidRPr="00B219CE">
        <w:rPr>
          <w:rFonts w:ascii="Times New Roman" w:hAnsi="Times New Roman"/>
          <w:sz w:val="28"/>
          <w:szCs w:val="28"/>
          <w:highlight w:val="yellow"/>
        </w:rPr>
        <w:t>Слайд</w:t>
      </w:r>
      <w:r w:rsidR="00B219CE">
        <w:rPr>
          <w:rFonts w:ascii="Times New Roman" w:hAnsi="Times New Roman"/>
          <w:sz w:val="28"/>
          <w:szCs w:val="28"/>
        </w:rPr>
        <w:t xml:space="preserve"> </w:t>
      </w:r>
    </w:p>
    <w:p w:rsidR="005743AA" w:rsidRPr="00B11153" w:rsidRDefault="005743AA" w:rsidP="005743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В рамках реализации проекта </w:t>
      </w:r>
      <w:r w:rsidRPr="00B11153">
        <w:rPr>
          <w:rFonts w:ascii="Times New Roman" w:hAnsi="Times New Roman"/>
          <w:b/>
          <w:sz w:val="28"/>
          <w:szCs w:val="28"/>
        </w:rPr>
        <w:t>«Поддержка семей, имеющих детей»</w:t>
      </w:r>
      <w:r w:rsidRPr="00B11153">
        <w:rPr>
          <w:rFonts w:ascii="Times New Roman" w:hAnsi="Times New Roman"/>
          <w:sz w:val="28"/>
          <w:szCs w:val="28"/>
        </w:rPr>
        <w:t xml:space="preserve"> на территории города работает территориальная психолого-медико-педагогическая комиссия и 10 служб на базе всех дошкольных образовательных организаций, которые оказывают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5743AA" w:rsidRPr="00B11153" w:rsidRDefault="005743AA" w:rsidP="005743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В течение 2019 года было оказано 629 услуги психолого-педагогической, методической и консультативной помощи, в том числе 41 в дистанционной форме, в форме выездных консультаций 1142 лицам. </w:t>
      </w:r>
    </w:p>
    <w:p w:rsidR="005743AA" w:rsidRPr="00B11153" w:rsidRDefault="005743AA" w:rsidP="005743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>С февраля 2020 года на базе Центра развития образования работает консультационный пункт из 2-х психологов, оказывающий консультационную помощь всем участникам образовательных отношений.</w:t>
      </w:r>
    </w:p>
    <w:p w:rsidR="005743AA" w:rsidRPr="00B11153" w:rsidRDefault="005743AA" w:rsidP="005743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По проекту </w:t>
      </w:r>
      <w:r w:rsidRPr="00B11153">
        <w:rPr>
          <w:rFonts w:ascii="Times New Roman" w:hAnsi="Times New Roman"/>
          <w:b/>
          <w:sz w:val="28"/>
          <w:szCs w:val="28"/>
        </w:rPr>
        <w:t>«Цифровая образовательная среда»</w:t>
      </w:r>
      <w:r w:rsidRPr="00B11153">
        <w:rPr>
          <w:rFonts w:ascii="Times New Roman" w:hAnsi="Times New Roman"/>
          <w:sz w:val="28"/>
          <w:szCs w:val="28"/>
        </w:rPr>
        <w:t xml:space="preserve"> ожидается увеличение скорости Интернет-соединения во всех образовательных организациях, расположенных на территории города, до 100 Мб/c.</w:t>
      </w:r>
      <w:r w:rsidR="00B219CE">
        <w:rPr>
          <w:rFonts w:ascii="Times New Roman" w:hAnsi="Times New Roman"/>
          <w:sz w:val="28"/>
          <w:szCs w:val="28"/>
        </w:rPr>
        <w:t xml:space="preserve"> </w:t>
      </w:r>
      <w:r w:rsidR="00B219CE" w:rsidRPr="00B219CE">
        <w:rPr>
          <w:rFonts w:ascii="Times New Roman" w:hAnsi="Times New Roman"/>
          <w:sz w:val="28"/>
          <w:szCs w:val="28"/>
          <w:highlight w:val="yellow"/>
        </w:rPr>
        <w:t>Слайд</w:t>
      </w:r>
      <w:r w:rsidR="00B219CE">
        <w:rPr>
          <w:rFonts w:ascii="Times New Roman" w:hAnsi="Times New Roman"/>
          <w:sz w:val="28"/>
          <w:szCs w:val="28"/>
        </w:rPr>
        <w:t xml:space="preserve"> </w:t>
      </w:r>
    </w:p>
    <w:p w:rsidR="005743AA" w:rsidRPr="00B11153" w:rsidRDefault="005743AA" w:rsidP="005743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В рамках реализации проектов </w:t>
      </w:r>
      <w:r w:rsidRPr="00B11153">
        <w:rPr>
          <w:rFonts w:ascii="Times New Roman" w:hAnsi="Times New Roman"/>
          <w:b/>
          <w:sz w:val="28"/>
          <w:szCs w:val="28"/>
        </w:rPr>
        <w:t>«Учитель будущего», «Новые возможности для каждого»</w:t>
      </w:r>
      <w:r w:rsidRPr="00B11153">
        <w:rPr>
          <w:rFonts w:ascii="Times New Roman" w:hAnsi="Times New Roman"/>
          <w:sz w:val="28"/>
          <w:szCs w:val="28"/>
        </w:rPr>
        <w:t xml:space="preserve"> на базе МОУ ДПО «Центр развития образования» </w:t>
      </w:r>
      <w:r w:rsidRPr="00B11153">
        <w:rPr>
          <w:rFonts w:ascii="Times New Roman" w:hAnsi="Times New Roman"/>
          <w:b/>
          <w:sz w:val="28"/>
          <w:szCs w:val="28"/>
        </w:rPr>
        <w:t>реализуется модульная дополнительная профессиональная программа повышения квалификации</w:t>
      </w:r>
      <w:r w:rsidRPr="00B11153">
        <w:rPr>
          <w:rFonts w:ascii="Times New Roman" w:hAnsi="Times New Roman"/>
          <w:sz w:val="28"/>
          <w:szCs w:val="28"/>
        </w:rPr>
        <w:t xml:space="preserve">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стандартов». </w:t>
      </w:r>
    </w:p>
    <w:p w:rsidR="005743AA" w:rsidRPr="00B11153" w:rsidRDefault="005743AA" w:rsidP="005743A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lastRenderedPageBreak/>
        <w:t xml:space="preserve">По направлению службами занятости населения городов Саянска и Зимы, в рамках реализации региональных проектов </w:t>
      </w:r>
      <w:r w:rsidRPr="00B11153">
        <w:rPr>
          <w:rFonts w:ascii="Times New Roman" w:hAnsi="Times New Roman"/>
          <w:b/>
          <w:sz w:val="28"/>
          <w:szCs w:val="28"/>
        </w:rPr>
        <w:t>«Старшее поколение» и «Содействие занятости женщин – создание условий дошкольного образования для детей в возрасте до трех лет» национального проекта «Демография»</w:t>
      </w:r>
      <w:r w:rsidRPr="00B11153">
        <w:rPr>
          <w:rFonts w:ascii="Times New Roman" w:hAnsi="Times New Roman"/>
          <w:sz w:val="28"/>
          <w:szCs w:val="28"/>
        </w:rPr>
        <w:t xml:space="preserve"> обучены 20 человек.</w:t>
      </w:r>
    </w:p>
    <w:p w:rsidR="005743AA" w:rsidRPr="00B11153" w:rsidRDefault="005743AA" w:rsidP="005743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При реализации показателей проекта </w:t>
      </w:r>
      <w:r w:rsidRPr="00B11153">
        <w:rPr>
          <w:rFonts w:ascii="Times New Roman" w:hAnsi="Times New Roman"/>
          <w:b/>
          <w:sz w:val="28"/>
          <w:szCs w:val="28"/>
        </w:rPr>
        <w:t>«Учитель будущего»</w:t>
      </w:r>
      <w:r w:rsidRPr="00B11153">
        <w:rPr>
          <w:rFonts w:ascii="Times New Roman" w:hAnsi="Times New Roman"/>
          <w:sz w:val="28"/>
          <w:szCs w:val="28"/>
        </w:rPr>
        <w:t xml:space="preserve"> большое значение уделяется </w:t>
      </w:r>
      <w:r w:rsidRPr="00B11153">
        <w:rPr>
          <w:rFonts w:ascii="Times New Roman" w:hAnsi="Times New Roman"/>
          <w:b/>
          <w:sz w:val="28"/>
          <w:szCs w:val="28"/>
        </w:rPr>
        <w:t>привлечению и сопровождению молодых педагогов</w:t>
      </w:r>
      <w:r w:rsidRPr="00B11153">
        <w:rPr>
          <w:rFonts w:ascii="Times New Roman" w:hAnsi="Times New Roman"/>
          <w:sz w:val="28"/>
          <w:szCs w:val="28"/>
        </w:rPr>
        <w:t xml:space="preserve">. За последние четыре года в МО «город Саянск» </w:t>
      </w:r>
      <w:r w:rsidRPr="00B11153">
        <w:rPr>
          <w:rFonts w:ascii="Times New Roman" w:hAnsi="Times New Roman"/>
          <w:b/>
          <w:sz w:val="28"/>
          <w:szCs w:val="28"/>
        </w:rPr>
        <w:t xml:space="preserve">прибыло 40 молодых специалистов, </w:t>
      </w:r>
      <w:r w:rsidRPr="00B11153">
        <w:rPr>
          <w:rFonts w:ascii="Times New Roman" w:hAnsi="Times New Roman"/>
          <w:sz w:val="28"/>
          <w:szCs w:val="28"/>
        </w:rPr>
        <w:t>работает 31 специалист (эффект закрепления – 77,5 %).</w:t>
      </w:r>
      <w:r w:rsidR="00B11153">
        <w:rPr>
          <w:rFonts w:ascii="Times New Roman" w:hAnsi="Times New Roman"/>
          <w:sz w:val="28"/>
          <w:szCs w:val="28"/>
        </w:rPr>
        <w:t xml:space="preserve"> Более подробно об этом направлении работы далее.</w:t>
      </w:r>
      <w:r w:rsidR="00B219CE">
        <w:rPr>
          <w:rFonts w:ascii="Times New Roman" w:hAnsi="Times New Roman"/>
          <w:sz w:val="28"/>
          <w:szCs w:val="28"/>
        </w:rPr>
        <w:t xml:space="preserve"> </w:t>
      </w:r>
      <w:r w:rsidR="00B219CE" w:rsidRPr="00B219CE">
        <w:rPr>
          <w:rFonts w:ascii="Times New Roman" w:hAnsi="Times New Roman"/>
          <w:sz w:val="28"/>
          <w:szCs w:val="28"/>
          <w:highlight w:val="yellow"/>
        </w:rPr>
        <w:t>Слайд</w:t>
      </w:r>
      <w:r w:rsidR="00B219CE">
        <w:rPr>
          <w:rFonts w:ascii="Times New Roman" w:hAnsi="Times New Roman"/>
          <w:sz w:val="28"/>
          <w:szCs w:val="28"/>
        </w:rPr>
        <w:t xml:space="preserve"> </w:t>
      </w:r>
    </w:p>
    <w:p w:rsidR="005743AA" w:rsidRPr="00B11153" w:rsidRDefault="005743AA" w:rsidP="00574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В рамках выполнения показателей проекта </w:t>
      </w:r>
      <w:r w:rsidRPr="00B11153">
        <w:rPr>
          <w:rFonts w:ascii="Times New Roman" w:hAnsi="Times New Roman"/>
          <w:b/>
          <w:sz w:val="28"/>
          <w:szCs w:val="28"/>
        </w:rPr>
        <w:t>«Молодые профессионалы»</w:t>
      </w:r>
      <w:r w:rsidRPr="00B11153">
        <w:rPr>
          <w:rFonts w:ascii="Times New Roman" w:hAnsi="Times New Roman"/>
          <w:sz w:val="28"/>
          <w:szCs w:val="28"/>
        </w:rPr>
        <w:t xml:space="preserve"> на базе МОУ ДПО «Центр развития образования» в течение девяти лет организовано и проходит обучение студентов-заочников ГБПОУ ИО «Иркутский региональный колледж педагогического образования» по специальностям «Дошкольное образование» и «Преподавание в начальных классах». </w:t>
      </w:r>
    </w:p>
    <w:p w:rsidR="005743AA" w:rsidRPr="00B11153" w:rsidRDefault="005743AA" w:rsidP="00B111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 xml:space="preserve">Проект </w:t>
      </w:r>
      <w:r w:rsidRPr="00B11153">
        <w:rPr>
          <w:rFonts w:ascii="Times New Roman" w:hAnsi="Times New Roman"/>
          <w:b/>
          <w:sz w:val="28"/>
          <w:szCs w:val="28"/>
        </w:rPr>
        <w:t>«Социальная активность»</w:t>
      </w:r>
      <w:r w:rsidRPr="00B11153">
        <w:rPr>
          <w:rFonts w:ascii="Times New Roman" w:hAnsi="Times New Roman"/>
          <w:sz w:val="28"/>
          <w:szCs w:val="28"/>
        </w:rPr>
        <w:t xml:space="preserve"> реализуется совместно с отделом по физической культуре, спорту и молодежной политике администрации муниципального образования «город Саянск». В него включены все мероприятия, направленные на создание условий для развития наставничества, поддержки общественных инициатив и проектов, формирование эффективной системы выявления, поддержки и развития способностей и талантов у детей и молодежи: деятельность ООГДЮО «Российское движение школьников»; городского волонтёрского отряда «Мы вместе»; организация и проведение интегративных событий Образовательного консорциума; Молодежного Саммита; городского конкурса «Доброволец Саянска».</w:t>
      </w:r>
      <w:r w:rsidR="00B219CE">
        <w:rPr>
          <w:rFonts w:ascii="Times New Roman" w:hAnsi="Times New Roman"/>
          <w:sz w:val="28"/>
          <w:szCs w:val="28"/>
        </w:rPr>
        <w:t xml:space="preserve"> </w:t>
      </w:r>
      <w:r w:rsidR="00B219CE" w:rsidRPr="00B219CE">
        <w:rPr>
          <w:rFonts w:ascii="Times New Roman" w:hAnsi="Times New Roman"/>
          <w:sz w:val="28"/>
          <w:szCs w:val="28"/>
          <w:highlight w:val="yellow"/>
        </w:rPr>
        <w:t>слайды</w:t>
      </w:r>
    </w:p>
    <w:p w:rsidR="00B219CE" w:rsidRDefault="00B219CE" w:rsidP="005743AA">
      <w:pPr>
        <w:pStyle w:val="a6"/>
        <w:spacing w:before="0" w:after="0" w:line="240" w:lineRule="auto"/>
        <w:ind w:right="111"/>
        <w:jc w:val="both"/>
        <w:rPr>
          <w:rFonts w:ascii="Times New Roman" w:hAnsi="Times New Roman"/>
          <w:spacing w:val="-1"/>
          <w:lang w:val="ru-RU"/>
        </w:rPr>
      </w:pPr>
    </w:p>
    <w:p w:rsidR="005743AA" w:rsidRDefault="00B219CE" w:rsidP="005743AA">
      <w:pPr>
        <w:pStyle w:val="a6"/>
        <w:spacing w:before="0" w:after="0" w:line="240" w:lineRule="auto"/>
        <w:ind w:right="111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На Ассамблее в августе 2019 года были обозначены приоритетные направления развития муниципальной системы образования, они на </w:t>
      </w:r>
      <w:r w:rsidRPr="00B219CE">
        <w:rPr>
          <w:rFonts w:ascii="Times New Roman" w:hAnsi="Times New Roman"/>
          <w:spacing w:val="-1"/>
          <w:highlight w:val="yellow"/>
          <w:lang w:val="ru-RU"/>
        </w:rPr>
        <w:t>слайде</w:t>
      </w:r>
    </w:p>
    <w:p w:rsidR="00B219CE" w:rsidRPr="00B11153" w:rsidRDefault="00B219CE" w:rsidP="005743AA">
      <w:pPr>
        <w:pStyle w:val="a6"/>
        <w:spacing w:before="0" w:after="0" w:line="240" w:lineRule="auto"/>
        <w:ind w:right="111"/>
        <w:jc w:val="both"/>
        <w:rPr>
          <w:rFonts w:ascii="Times New Roman" w:hAnsi="Times New Roman"/>
          <w:spacing w:val="-1"/>
          <w:lang w:val="ru-RU"/>
        </w:rPr>
      </w:pPr>
    </w:p>
    <w:p w:rsidR="005743AA" w:rsidRDefault="005743AA" w:rsidP="005743AA">
      <w:pPr>
        <w:pStyle w:val="a6"/>
        <w:spacing w:before="0" w:after="0" w:line="240" w:lineRule="auto"/>
        <w:ind w:right="11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>1. О</w:t>
      </w:r>
      <w:r>
        <w:rPr>
          <w:rFonts w:ascii="Times New Roman" w:hAnsi="Times New Roman"/>
          <w:lang w:val="ru-RU"/>
        </w:rPr>
        <w:t xml:space="preserve">дним </w:t>
      </w:r>
      <w:r>
        <w:rPr>
          <w:rFonts w:ascii="Times New Roman" w:hAnsi="Times New Roman"/>
          <w:spacing w:val="21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и</w:t>
      </w:r>
      <w:r>
        <w:rPr>
          <w:rFonts w:ascii="Times New Roman" w:hAnsi="Times New Roman"/>
          <w:lang w:val="ru-RU"/>
        </w:rPr>
        <w:t xml:space="preserve">з </w:t>
      </w:r>
      <w:r>
        <w:rPr>
          <w:rFonts w:ascii="Times New Roman" w:hAnsi="Times New Roman"/>
          <w:spacing w:val="23"/>
          <w:lang w:val="ru-RU"/>
        </w:rPr>
        <w:t xml:space="preserve"> </w:t>
      </w:r>
      <w:r>
        <w:rPr>
          <w:rFonts w:ascii="Times New Roman" w:hAnsi="Times New Roman"/>
          <w:spacing w:val="-4"/>
          <w:lang w:val="ru-RU"/>
        </w:rPr>
        <w:t>у</w:t>
      </w:r>
      <w:r>
        <w:rPr>
          <w:rFonts w:ascii="Times New Roman" w:hAnsi="Times New Roman"/>
          <w:lang w:val="ru-RU"/>
        </w:rPr>
        <w:t>сло</w:t>
      </w:r>
      <w:r>
        <w:rPr>
          <w:rFonts w:ascii="Times New Roman" w:hAnsi="Times New Roman"/>
          <w:spacing w:val="-4"/>
          <w:lang w:val="ru-RU"/>
        </w:rPr>
        <w:t>в</w:t>
      </w:r>
      <w:r>
        <w:rPr>
          <w:rFonts w:ascii="Times New Roman" w:hAnsi="Times New Roman"/>
          <w:spacing w:val="-1"/>
          <w:lang w:val="ru-RU"/>
        </w:rPr>
        <w:t>и</w:t>
      </w:r>
      <w:r>
        <w:rPr>
          <w:rFonts w:ascii="Times New Roman" w:hAnsi="Times New Roman"/>
          <w:lang w:val="ru-RU"/>
        </w:rPr>
        <w:t xml:space="preserve">й </w:t>
      </w:r>
      <w:r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spacing w:val="-4"/>
          <w:lang w:val="ru-RU"/>
        </w:rPr>
        <w:t>х</w:t>
      </w:r>
      <w:r>
        <w:rPr>
          <w:rFonts w:ascii="Times New Roman" w:hAnsi="Times New Roman"/>
          <w:lang w:val="ru-RU"/>
        </w:rPr>
        <w:t>ож</w:t>
      </w:r>
      <w:r>
        <w:rPr>
          <w:rFonts w:ascii="Times New Roman" w:hAnsi="Times New Roman"/>
          <w:spacing w:val="-2"/>
          <w:lang w:val="ru-RU"/>
        </w:rPr>
        <w:t>д</w:t>
      </w:r>
      <w:r>
        <w:rPr>
          <w:rFonts w:ascii="Times New Roman" w:hAnsi="Times New Roman"/>
          <w:lang w:val="ru-RU"/>
        </w:rPr>
        <w:t>ен</w:t>
      </w:r>
      <w:r>
        <w:rPr>
          <w:rFonts w:ascii="Times New Roman" w:hAnsi="Times New Roman"/>
          <w:spacing w:val="-1"/>
          <w:lang w:val="ru-RU"/>
        </w:rPr>
        <w:t>и</w:t>
      </w:r>
      <w:r>
        <w:rPr>
          <w:rFonts w:ascii="Times New Roman" w:hAnsi="Times New Roman"/>
          <w:lang w:val="ru-RU"/>
        </w:rPr>
        <w:t xml:space="preserve">я  </w:t>
      </w:r>
      <w:r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 </w:t>
      </w:r>
      <w:r>
        <w:rPr>
          <w:rFonts w:ascii="Times New Roman" w:hAnsi="Times New Roman"/>
          <w:spacing w:val="24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десятку  </w:t>
      </w:r>
      <w:r>
        <w:rPr>
          <w:rFonts w:ascii="Times New Roman" w:hAnsi="Times New Roman"/>
          <w:spacing w:val="19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>с</w:t>
      </w:r>
      <w:r>
        <w:rPr>
          <w:rFonts w:ascii="Times New Roman" w:hAnsi="Times New Roman"/>
          <w:lang w:val="ru-RU"/>
        </w:rPr>
        <w:t>тра</w:t>
      </w:r>
      <w:r>
        <w:rPr>
          <w:rFonts w:ascii="Times New Roman" w:hAnsi="Times New Roman"/>
          <w:spacing w:val="-2"/>
          <w:lang w:val="ru-RU"/>
        </w:rPr>
        <w:t>н</w:t>
      </w:r>
      <w:r>
        <w:rPr>
          <w:rFonts w:ascii="Times New Roman" w:hAnsi="Times New Roman"/>
          <w:lang w:val="ru-RU"/>
        </w:rPr>
        <w:t xml:space="preserve">,  </w:t>
      </w:r>
      <w:r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spacing w:val="-2"/>
          <w:lang w:val="ru-RU"/>
        </w:rPr>
        <w:t>и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spacing w:val="-2"/>
          <w:lang w:val="ru-RU"/>
        </w:rPr>
        <w:t>и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spacing w:val="-4"/>
          <w:lang w:val="ru-RU"/>
        </w:rPr>
        <w:t>у</w:t>
      </w:r>
      <w:r>
        <w:rPr>
          <w:rFonts w:ascii="Times New Roman" w:hAnsi="Times New Roman"/>
          <w:lang w:val="ru-RU"/>
        </w:rPr>
        <w:t>ющ</w:t>
      </w:r>
      <w:r>
        <w:rPr>
          <w:rFonts w:ascii="Times New Roman" w:hAnsi="Times New Roman"/>
          <w:spacing w:val="1"/>
          <w:lang w:val="ru-RU"/>
        </w:rPr>
        <w:t>и</w:t>
      </w:r>
      <w:r>
        <w:rPr>
          <w:rFonts w:ascii="Times New Roman" w:hAnsi="Times New Roman"/>
          <w:lang w:val="ru-RU"/>
        </w:rPr>
        <w:t xml:space="preserve">х </w:t>
      </w:r>
      <w:r w:rsidRPr="005743AA">
        <w:rPr>
          <w:rFonts w:ascii="Times New Roman" w:hAnsi="Times New Roman"/>
          <w:b/>
          <w:spacing w:val="-2"/>
          <w:lang w:val="ru-RU"/>
        </w:rPr>
        <w:t>п</w:t>
      </w:r>
      <w:r w:rsidRPr="005743AA">
        <w:rPr>
          <w:rFonts w:ascii="Times New Roman" w:hAnsi="Times New Roman"/>
          <w:b/>
          <w:lang w:val="ru-RU"/>
        </w:rPr>
        <w:t>о</w:t>
      </w:r>
      <w:r w:rsidRPr="005743AA">
        <w:rPr>
          <w:rFonts w:ascii="Times New Roman" w:hAnsi="Times New Roman"/>
          <w:b/>
          <w:spacing w:val="76"/>
          <w:lang w:val="ru-RU"/>
        </w:rPr>
        <w:t xml:space="preserve"> </w:t>
      </w:r>
      <w:r w:rsidRPr="005743AA">
        <w:rPr>
          <w:rFonts w:ascii="Times New Roman" w:hAnsi="Times New Roman"/>
          <w:b/>
          <w:lang w:val="ru-RU"/>
        </w:rPr>
        <w:t>каче</w:t>
      </w:r>
      <w:r w:rsidRPr="005743AA">
        <w:rPr>
          <w:rFonts w:ascii="Times New Roman" w:hAnsi="Times New Roman"/>
          <w:b/>
          <w:spacing w:val="-2"/>
          <w:lang w:val="ru-RU"/>
        </w:rPr>
        <w:t>с</w:t>
      </w:r>
      <w:r w:rsidRPr="005743AA">
        <w:rPr>
          <w:rFonts w:ascii="Times New Roman" w:hAnsi="Times New Roman"/>
          <w:b/>
          <w:lang w:val="ru-RU"/>
        </w:rPr>
        <w:t>тву</w:t>
      </w:r>
      <w:r w:rsidRPr="005743AA">
        <w:rPr>
          <w:rFonts w:ascii="Times New Roman" w:hAnsi="Times New Roman"/>
          <w:b/>
          <w:spacing w:val="73"/>
          <w:lang w:val="ru-RU"/>
        </w:rPr>
        <w:t xml:space="preserve"> </w:t>
      </w:r>
      <w:r w:rsidRPr="005743AA">
        <w:rPr>
          <w:rFonts w:ascii="Times New Roman" w:hAnsi="Times New Roman"/>
          <w:b/>
          <w:lang w:val="ru-RU"/>
        </w:rPr>
        <w:t>об</w:t>
      </w:r>
      <w:r w:rsidRPr="005743AA">
        <w:rPr>
          <w:rFonts w:ascii="Times New Roman" w:hAnsi="Times New Roman"/>
          <w:b/>
          <w:spacing w:val="-1"/>
          <w:lang w:val="ru-RU"/>
        </w:rPr>
        <w:t>щ</w:t>
      </w:r>
      <w:r w:rsidRPr="005743AA">
        <w:rPr>
          <w:rFonts w:ascii="Times New Roman" w:hAnsi="Times New Roman"/>
          <w:b/>
          <w:lang w:val="ru-RU"/>
        </w:rPr>
        <w:t>его</w:t>
      </w:r>
      <w:r w:rsidRPr="005743AA">
        <w:rPr>
          <w:rFonts w:ascii="Times New Roman" w:hAnsi="Times New Roman"/>
          <w:b/>
          <w:spacing w:val="77"/>
          <w:lang w:val="ru-RU"/>
        </w:rPr>
        <w:t xml:space="preserve"> </w:t>
      </w:r>
      <w:r w:rsidRPr="005743AA">
        <w:rPr>
          <w:rFonts w:ascii="Times New Roman" w:hAnsi="Times New Roman"/>
          <w:b/>
          <w:lang w:val="ru-RU"/>
        </w:rPr>
        <w:t>об</w:t>
      </w:r>
      <w:r w:rsidRPr="005743AA">
        <w:rPr>
          <w:rFonts w:ascii="Times New Roman" w:hAnsi="Times New Roman"/>
          <w:b/>
          <w:spacing w:val="-3"/>
          <w:lang w:val="ru-RU"/>
        </w:rPr>
        <w:t>р</w:t>
      </w:r>
      <w:r w:rsidRPr="005743AA">
        <w:rPr>
          <w:rFonts w:ascii="Times New Roman" w:hAnsi="Times New Roman"/>
          <w:b/>
          <w:lang w:val="ru-RU"/>
        </w:rPr>
        <w:t>азов</w:t>
      </w:r>
      <w:r w:rsidRPr="005743AA">
        <w:rPr>
          <w:rFonts w:ascii="Times New Roman" w:hAnsi="Times New Roman"/>
          <w:b/>
          <w:spacing w:val="-4"/>
          <w:lang w:val="ru-RU"/>
        </w:rPr>
        <w:t>а</w:t>
      </w:r>
      <w:r w:rsidRPr="005743AA">
        <w:rPr>
          <w:rFonts w:ascii="Times New Roman" w:hAnsi="Times New Roman"/>
          <w:b/>
          <w:lang w:val="ru-RU"/>
        </w:rPr>
        <w:t>н</w:t>
      </w:r>
      <w:r w:rsidRPr="005743AA">
        <w:rPr>
          <w:rFonts w:ascii="Times New Roman" w:hAnsi="Times New Roman"/>
          <w:b/>
          <w:spacing w:val="-1"/>
          <w:lang w:val="ru-RU"/>
        </w:rPr>
        <w:t>и</w:t>
      </w:r>
      <w:r w:rsidRPr="005743AA">
        <w:rPr>
          <w:rFonts w:ascii="Times New Roman" w:hAnsi="Times New Roman"/>
          <w:b/>
          <w:spacing w:val="-2"/>
          <w:lang w:val="ru-RU"/>
        </w:rPr>
        <w:t>я</w:t>
      </w:r>
      <w:r w:rsidRPr="005743AA">
        <w:rPr>
          <w:rFonts w:ascii="Times New Roman" w:hAnsi="Times New Roman"/>
          <w:b/>
          <w:lang w:val="ru-RU"/>
        </w:rPr>
        <w:t>,</w:t>
      </w:r>
      <w:r w:rsidRPr="005743AA">
        <w:rPr>
          <w:rFonts w:ascii="Times New Roman" w:hAnsi="Times New Roman"/>
          <w:b/>
          <w:spacing w:val="75"/>
          <w:lang w:val="ru-RU"/>
        </w:rPr>
        <w:t xml:space="preserve"> </w:t>
      </w:r>
      <w:r w:rsidRPr="005743AA">
        <w:rPr>
          <w:rFonts w:ascii="Times New Roman" w:hAnsi="Times New Roman"/>
          <w:b/>
          <w:spacing w:val="-2"/>
          <w:lang w:val="ru-RU"/>
        </w:rPr>
        <w:t>я</w:t>
      </w:r>
      <w:r w:rsidRPr="005743AA">
        <w:rPr>
          <w:rFonts w:ascii="Times New Roman" w:hAnsi="Times New Roman"/>
          <w:b/>
          <w:lang w:val="ru-RU"/>
        </w:rPr>
        <w:t>вл</w:t>
      </w:r>
      <w:r w:rsidRPr="005743AA">
        <w:rPr>
          <w:rFonts w:ascii="Times New Roman" w:hAnsi="Times New Roman"/>
          <w:b/>
          <w:spacing w:val="-2"/>
          <w:lang w:val="ru-RU"/>
        </w:rPr>
        <w:t>я</w:t>
      </w:r>
      <w:r w:rsidRPr="005743AA">
        <w:rPr>
          <w:rFonts w:ascii="Times New Roman" w:hAnsi="Times New Roman"/>
          <w:b/>
          <w:lang w:val="ru-RU"/>
        </w:rPr>
        <w:t>ется</w:t>
      </w:r>
      <w:r w:rsidRPr="005743AA">
        <w:rPr>
          <w:rFonts w:ascii="Times New Roman" w:hAnsi="Times New Roman"/>
          <w:b/>
          <w:spacing w:val="73"/>
          <w:lang w:val="ru-RU"/>
        </w:rPr>
        <w:t xml:space="preserve"> </w:t>
      </w:r>
      <w:r w:rsidRPr="005743AA">
        <w:rPr>
          <w:rFonts w:ascii="Times New Roman" w:hAnsi="Times New Roman"/>
          <w:b/>
          <w:lang w:val="ru-RU"/>
        </w:rPr>
        <w:t>грам</w:t>
      </w:r>
      <w:r w:rsidRPr="005743AA">
        <w:rPr>
          <w:rFonts w:ascii="Times New Roman" w:hAnsi="Times New Roman"/>
          <w:b/>
          <w:spacing w:val="-4"/>
          <w:lang w:val="ru-RU"/>
        </w:rPr>
        <w:t>о</w:t>
      </w:r>
      <w:r w:rsidRPr="005743AA">
        <w:rPr>
          <w:rFonts w:ascii="Times New Roman" w:hAnsi="Times New Roman"/>
          <w:b/>
          <w:lang w:val="ru-RU"/>
        </w:rPr>
        <w:t>тное</w:t>
      </w:r>
      <w:r w:rsidRPr="005743AA">
        <w:rPr>
          <w:rFonts w:ascii="Times New Roman" w:hAnsi="Times New Roman"/>
          <w:b/>
          <w:spacing w:val="74"/>
          <w:lang w:val="ru-RU"/>
        </w:rPr>
        <w:t xml:space="preserve"> </w:t>
      </w:r>
      <w:r w:rsidRPr="005743AA">
        <w:rPr>
          <w:rFonts w:ascii="Times New Roman" w:hAnsi="Times New Roman"/>
          <w:b/>
          <w:spacing w:val="-4"/>
          <w:lang w:val="ru-RU"/>
        </w:rPr>
        <w:t>у</w:t>
      </w:r>
      <w:r w:rsidRPr="005743AA">
        <w:rPr>
          <w:rFonts w:ascii="Times New Roman" w:hAnsi="Times New Roman"/>
          <w:b/>
          <w:spacing w:val="-2"/>
          <w:lang w:val="ru-RU"/>
        </w:rPr>
        <w:t>п</w:t>
      </w:r>
      <w:r w:rsidRPr="005743AA">
        <w:rPr>
          <w:rFonts w:ascii="Times New Roman" w:hAnsi="Times New Roman"/>
          <w:b/>
          <w:lang w:val="ru-RU"/>
        </w:rPr>
        <w:t>рав</w:t>
      </w:r>
      <w:r w:rsidRPr="005743AA">
        <w:rPr>
          <w:rFonts w:ascii="Times New Roman" w:hAnsi="Times New Roman"/>
          <w:b/>
          <w:spacing w:val="-2"/>
          <w:lang w:val="ru-RU"/>
        </w:rPr>
        <w:t>л</w:t>
      </w:r>
      <w:r w:rsidRPr="005743AA">
        <w:rPr>
          <w:rFonts w:ascii="Times New Roman" w:hAnsi="Times New Roman"/>
          <w:b/>
          <w:lang w:val="ru-RU"/>
        </w:rPr>
        <w:t>ен</w:t>
      </w:r>
      <w:r w:rsidRPr="005743AA">
        <w:rPr>
          <w:rFonts w:ascii="Times New Roman" w:hAnsi="Times New Roman"/>
          <w:b/>
          <w:spacing w:val="-1"/>
          <w:lang w:val="ru-RU"/>
        </w:rPr>
        <w:t>и</w:t>
      </w:r>
      <w:r w:rsidRPr="005743AA">
        <w:rPr>
          <w:rFonts w:ascii="Times New Roman" w:hAnsi="Times New Roman"/>
          <w:b/>
          <w:lang w:val="ru-RU"/>
        </w:rPr>
        <w:t>е каче</w:t>
      </w:r>
      <w:r w:rsidRPr="005743AA">
        <w:rPr>
          <w:rFonts w:ascii="Times New Roman" w:hAnsi="Times New Roman"/>
          <w:b/>
          <w:spacing w:val="-2"/>
          <w:lang w:val="ru-RU"/>
        </w:rPr>
        <w:t>с</w:t>
      </w:r>
      <w:r w:rsidRPr="005743AA">
        <w:rPr>
          <w:rFonts w:ascii="Times New Roman" w:hAnsi="Times New Roman"/>
          <w:b/>
          <w:lang w:val="ru-RU"/>
        </w:rPr>
        <w:t>тво</w:t>
      </w:r>
      <w:r w:rsidRPr="005743AA">
        <w:rPr>
          <w:rFonts w:ascii="Times New Roman" w:hAnsi="Times New Roman"/>
          <w:b/>
          <w:spacing w:val="-2"/>
          <w:lang w:val="ru-RU"/>
        </w:rPr>
        <w:t>м</w:t>
      </w:r>
      <w:r w:rsidRPr="005743AA">
        <w:rPr>
          <w:rFonts w:ascii="Times New Roman" w:hAnsi="Times New Roman"/>
          <w:b/>
          <w:lang w:val="ru-RU"/>
        </w:rPr>
        <w:t xml:space="preserve">,    </w:t>
      </w:r>
      <w:r w:rsidRPr="005743AA">
        <w:rPr>
          <w:rFonts w:ascii="Times New Roman" w:hAnsi="Times New Roman"/>
          <w:b/>
          <w:spacing w:val="58"/>
          <w:lang w:val="ru-RU"/>
        </w:rPr>
        <w:t xml:space="preserve"> </w:t>
      </w:r>
      <w:r w:rsidRPr="005743AA">
        <w:rPr>
          <w:rFonts w:ascii="Times New Roman" w:hAnsi="Times New Roman"/>
          <w:b/>
          <w:spacing w:val="-2"/>
          <w:lang w:val="ru-RU"/>
        </w:rPr>
        <w:t>н</w:t>
      </w:r>
      <w:r w:rsidRPr="005743AA">
        <w:rPr>
          <w:rFonts w:ascii="Times New Roman" w:hAnsi="Times New Roman"/>
          <w:b/>
          <w:lang w:val="ru-RU"/>
        </w:rPr>
        <w:t>а</w:t>
      </w:r>
      <w:r w:rsidRPr="005743AA">
        <w:rPr>
          <w:rFonts w:ascii="Times New Roman" w:hAnsi="Times New Roman"/>
          <w:b/>
          <w:spacing w:val="-4"/>
          <w:lang w:val="ru-RU"/>
        </w:rPr>
        <w:t>л</w:t>
      </w:r>
      <w:r w:rsidRPr="005743AA">
        <w:rPr>
          <w:rFonts w:ascii="Times New Roman" w:hAnsi="Times New Roman"/>
          <w:b/>
          <w:spacing w:val="-1"/>
          <w:lang w:val="ru-RU"/>
        </w:rPr>
        <w:t>и</w:t>
      </w:r>
      <w:r w:rsidRPr="005743AA">
        <w:rPr>
          <w:rFonts w:ascii="Times New Roman" w:hAnsi="Times New Roman"/>
          <w:b/>
          <w:lang w:val="ru-RU"/>
        </w:rPr>
        <w:t>ч</w:t>
      </w:r>
      <w:r w:rsidRPr="005743AA">
        <w:rPr>
          <w:rFonts w:ascii="Times New Roman" w:hAnsi="Times New Roman"/>
          <w:b/>
          <w:spacing w:val="-1"/>
          <w:lang w:val="ru-RU"/>
        </w:rPr>
        <w:t>и</w:t>
      </w:r>
      <w:r w:rsidRPr="005743AA">
        <w:rPr>
          <w:rFonts w:ascii="Times New Roman" w:hAnsi="Times New Roman"/>
          <w:b/>
          <w:lang w:val="ru-RU"/>
        </w:rPr>
        <w:t xml:space="preserve">е     </w:t>
      </w:r>
      <w:r w:rsidRPr="005743AA">
        <w:rPr>
          <w:rFonts w:ascii="Times New Roman" w:hAnsi="Times New Roman"/>
          <w:b/>
          <w:spacing w:val="58"/>
          <w:lang w:val="ru-RU"/>
        </w:rPr>
        <w:t xml:space="preserve"> </w:t>
      </w:r>
      <w:r w:rsidRPr="005743AA">
        <w:rPr>
          <w:rFonts w:ascii="Times New Roman" w:hAnsi="Times New Roman"/>
          <w:b/>
          <w:lang w:val="ru-RU"/>
        </w:rPr>
        <w:t>соотв</w:t>
      </w:r>
      <w:r w:rsidRPr="005743AA">
        <w:rPr>
          <w:rFonts w:ascii="Times New Roman" w:hAnsi="Times New Roman"/>
          <w:b/>
          <w:spacing w:val="-2"/>
          <w:lang w:val="ru-RU"/>
        </w:rPr>
        <w:t>ет</w:t>
      </w:r>
      <w:r w:rsidRPr="005743AA">
        <w:rPr>
          <w:rFonts w:ascii="Times New Roman" w:hAnsi="Times New Roman"/>
          <w:b/>
          <w:lang w:val="ru-RU"/>
        </w:rPr>
        <w:t>с</w:t>
      </w:r>
      <w:r w:rsidRPr="005743AA">
        <w:rPr>
          <w:rFonts w:ascii="Times New Roman" w:hAnsi="Times New Roman"/>
          <w:b/>
          <w:spacing w:val="-2"/>
          <w:lang w:val="ru-RU"/>
        </w:rPr>
        <w:t>т</w:t>
      </w:r>
      <w:r w:rsidRPr="005743AA">
        <w:rPr>
          <w:rFonts w:ascii="Times New Roman" w:hAnsi="Times New Roman"/>
          <w:b/>
          <w:lang w:val="ru-RU"/>
        </w:rPr>
        <w:t>в</w:t>
      </w:r>
      <w:r w:rsidRPr="005743AA">
        <w:rPr>
          <w:rFonts w:ascii="Times New Roman" w:hAnsi="Times New Roman"/>
          <w:b/>
          <w:spacing w:val="-4"/>
          <w:lang w:val="ru-RU"/>
        </w:rPr>
        <w:t>у</w:t>
      </w:r>
      <w:r w:rsidRPr="005743AA">
        <w:rPr>
          <w:rFonts w:ascii="Times New Roman" w:hAnsi="Times New Roman"/>
          <w:b/>
          <w:lang w:val="ru-RU"/>
        </w:rPr>
        <w:t>ющ</w:t>
      </w:r>
      <w:r w:rsidRPr="005743AA">
        <w:rPr>
          <w:rFonts w:ascii="Times New Roman" w:hAnsi="Times New Roman"/>
          <w:b/>
          <w:spacing w:val="1"/>
          <w:lang w:val="ru-RU"/>
        </w:rPr>
        <w:t>и</w:t>
      </w:r>
      <w:r w:rsidRPr="005743AA">
        <w:rPr>
          <w:rFonts w:ascii="Times New Roman" w:hAnsi="Times New Roman"/>
          <w:b/>
          <w:lang w:val="ru-RU"/>
        </w:rPr>
        <w:t xml:space="preserve">х     </w:t>
      </w:r>
      <w:r w:rsidRPr="005743AA">
        <w:rPr>
          <w:rFonts w:ascii="Times New Roman" w:hAnsi="Times New Roman"/>
          <w:b/>
          <w:spacing w:val="57"/>
          <w:lang w:val="ru-RU"/>
        </w:rPr>
        <w:t xml:space="preserve"> </w:t>
      </w:r>
      <w:r w:rsidRPr="005743AA">
        <w:rPr>
          <w:rFonts w:ascii="Times New Roman" w:hAnsi="Times New Roman"/>
          <w:b/>
          <w:spacing w:val="-1"/>
          <w:lang w:val="ru-RU"/>
        </w:rPr>
        <w:t>и</w:t>
      </w:r>
      <w:r w:rsidRPr="005743AA">
        <w:rPr>
          <w:rFonts w:ascii="Times New Roman" w:hAnsi="Times New Roman"/>
          <w:b/>
          <w:lang w:val="ru-RU"/>
        </w:rPr>
        <w:t>нстр</w:t>
      </w:r>
      <w:r w:rsidRPr="005743AA">
        <w:rPr>
          <w:rFonts w:ascii="Times New Roman" w:hAnsi="Times New Roman"/>
          <w:b/>
          <w:spacing w:val="-4"/>
          <w:lang w:val="ru-RU"/>
        </w:rPr>
        <w:t>у</w:t>
      </w:r>
      <w:r w:rsidRPr="005743AA">
        <w:rPr>
          <w:rFonts w:ascii="Times New Roman" w:hAnsi="Times New Roman"/>
          <w:b/>
          <w:spacing w:val="-2"/>
          <w:lang w:val="ru-RU"/>
        </w:rPr>
        <w:t>м</w:t>
      </w:r>
      <w:r w:rsidRPr="005743AA">
        <w:rPr>
          <w:rFonts w:ascii="Times New Roman" w:hAnsi="Times New Roman"/>
          <w:b/>
          <w:lang w:val="ru-RU"/>
        </w:rPr>
        <w:t xml:space="preserve">ентов     </w:t>
      </w:r>
      <w:r w:rsidRPr="005743AA">
        <w:rPr>
          <w:rFonts w:ascii="Times New Roman" w:hAnsi="Times New Roman"/>
          <w:b/>
          <w:spacing w:val="57"/>
          <w:lang w:val="ru-RU"/>
        </w:rPr>
        <w:t xml:space="preserve"> </w:t>
      </w:r>
      <w:r w:rsidRPr="005743AA">
        <w:rPr>
          <w:rFonts w:ascii="Times New Roman" w:hAnsi="Times New Roman"/>
          <w:b/>
          <w:lang w:val="ru-RU"/>
        </w:rPr>
        <w:t>оц</w:t>
      </w:r>
      <w:r w:rsidRPr="005743AA">
        <w:rPr>
          <w:rFonts w:ascii="Times New Roman" w:hAnsi="Times New Roman"/>
          <w:b/>
          <w:spacing w:val="-3"/>
          <w:lang w:val="ru-RU"/>
        </w:rPr>
        <w:t>е</w:t>
      </w:r>
      <w:r w:rsidRPr="005743AA">
        <w:rPr>
          <w:rFonts w:ascii="Times New Roman" w:hAnsi="Times New Roman"/>
          <w:b/>
          <w:lang w:val="ru-RU"/>
        </w:rPr>
        <w:t xml:space="preserve">нки и </w:t>
      </w:r>
      <w:r w:rsidRPr="005743AA">
        <w:rPr>
          <w:rFonts w:ascii="Times New Roman" w:hAnsi="Times New Roman"/>
          <w:b/>
          <w:spacing w:val="-2"/>
          <w:lang w:val="ru-RU"/>
        </w:rPr>
        <w:t>м</w:t>
      </w:r>
      <w:r w:rsidRPr="005743AA">
        <w:rPr>
          <w:rFonts w:ascii="Times New Roman" w:hAnsi="Times New Roman"/>
          <w:b/>
          <w:lang w:val="ru-RU"/>
        </w:rPr>
        <w:t>е</w:t>
      </w:r>
      <w:r w:rsidRPr="005743AA">
        <w:rPr>
          <w:rFonts w:ascii="Times New Roman" w:hAnsi="Times New Roman"/>
          <w:b/>
          <w:spacing w:val="-4"/>
          <w:lang w:val="ru-RU"/>
        </w:rPr>
        <w:t>х</w:t>
      </w:r>
      <w:r w:rsidRPr="005743AA">
        <w:rPr>
          <w:rFonts w:ascii="Times New Roman" w:hAnsi="Times New Roman"/>
          <w:b/>
          <w:lang w:val="ru-RU"/>
        </w:rPr>
        <w:t>ан</w:t>
      </w:r>
      <w:r w:rsidRPr="005743AA">
        <w:rPr>
          <w:rFonts w:ascii="Times New Roman" w:hAnsi="Times New Roman"/>
          <w:b/>
          <w:spacing w:val="-1"/>
          <w:lang w:val="ru-RU"/>
        </w:rPr>
        <w:t>и</w:t>
      </w:r>
      <w:r w:rsidRPr="005743AA">
        <w:rPr>
          <w:rFonts w:ascii="Times New Roman" w:hAnsi="Times New Roman"/>
          <w:b/>
          <w:lang w:val="ru-RU"/>
        </w:rPr>
        <w:t>з</w:t>
      </w:r>
      <w:r w:rsidRPr="005743AA">
        <w:rPr>
          <w:rFonts w:ascii="Times New Roman" w:hAnsi="Times New Roman"/>
          <w:b/>
          <w:spacing w:val="-2"/>
          <w:lang w:val="ru-RU"/>
        </w:rPr>
        <w:t>м</w:t>
      </w:r>
      <w:r w:rsidRPr="005743AA">
        <w:rPr>
          <w:rFonts w:ascii="Times New Roman" w:hAnsi="Times New Roman"/>
          <w:b/>
          <w:lang w:val="ru-RU"/>
        </w:rPr>
        <w:t xml:space="preserve">ов </w:t>
      </w:r>
      <w:r w:rsidRPr="005743AA">
        <w:rPr>
          <w:rFonts w:ascii="Times New Roman" w:hAnsi="Times New Roman"/>
          <w:b/>
          <w:spacing w:val="-3"/>
          <w:lang w:val="ru-RU"/>
        </w:rPr>
        <w:t>у</w:t>
      </w:r>
      <w:r w:rsidRPr="005743AA">
        <w:rPr>
          <w:rFonts w:ascii="Times New Roman" w:hAnsi="Times New Roman"/>
          <w:b/>
          <w:spacing w:val="-2"/>
          <w:lang w:val="ru-RU"/>
        </w:rPr>
        <w:t>п</w:t>
      </w:r>
      <w:r w:rsidRPr="005743AA">
        <w:rPr>
          <w:rFonts w:ascii="Times New Roman" w:hAnsi="Times New Roman"/>
          <w:b/>
          <w:spacing w:val="1"/>
          <w:lang w:val="ru-RU"/>
        </w:rPr>
        <w:t>р</w:t>
      </w:r>
      <w:r w:rsidRPr="005743AA">
        <w:rPr>
          <w:rFonts w:ascii="Times New Roman" w:hAnsi="Times New Roman"/>
          <w:b/>
          <w:lang w:val="ru-RU"/>
        </w:rPr>
        <w:t>ав</w:t>
      </w:r>
      <w:r w:rsidRPr="005743AA">
        <w:rPr>
          <w:rFonts w:ascii="Times New Roman" w:hAnsi="Times New Roman"/>
          <w:b/>
          <w:spacing w:val="-1"/>
          <w:lang w:val="ru-RU"/>
        </w:rPr>
        <w:t>л</w:t>
      </w:r>
      <w:r w:rsidRPr="005743AA">
        <w:rPr>
          <w:rFonts w:ascii="Times New Roman" w:hAnsi="Times New Roman"/>
          <w:b/>
          <w:lang w:val="ru-RU"/>
        </w:rPr>
        <w:t>ен</w:t>
      </w:r>
      <w:r w:rsidRPr="005743AA">
        <w:rPr>
          <w:rFonts w:ascii="Times New Roman" w:hAnsi="Times New Roman"/>
          <w:b/>
          <w:spacing w:val="-1"/>
          <w:lang w:val="ru-RU"/>
        </w:rPr>
        <w:t>и</w:t>
      </w:r>
      <w:r w:rsidRPr="005743AA">
        <w:rPr>
          <w:rFonts w:ascii="Times New Roman" w:hAnsi="Times New Roman"/>
          <w:b/>
          <w:spacing w:val="-2"/>
          <w:lang w:val="ru-RU"/>
        </w:rPr>
        <w:t>я</w:t>
      </w:r>
      <w:r>
        <w:rPr>
          <w:rFonts w:ascii="Times New Roman" w:hAnsi="Times New Roman"/>
          <w:lang w:val="ru-RU"/>
        </w:rPr>
        <w:t>. Задачи</w:t>
      </w:r>
      <w:r>
        <w:rPr>
          <w:rFonts w:ascii="Times New Roman" w:hAnsi="Times New Roman"/>
          <w:spacing w:val="11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spacing w:val="-2"/>
          <w:lang w:val="ru-RU"/>
        </w:rPr>
        <w:t>н</w:t>
      </w:r>
      <w:r>
        <w:rPr>
          <w:rFonts w:ascii="Times New Roman" w:hAnsi="Times New Roman"/>
          <w:lang w:val="ru-RU"/>
        </w:rPr>
        <w:t>ного</w:t>
      </w:r>
      <w:r>
        <w:rPr>
          <w:rFonts w:ascii="Times New Roman" w:hAnsi="Times New Roman"/>
          <w:spacing w:val="11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</w:t>
      </w:r>
      <w:r>
        <w:rPr>
          <w:rFonts w:ascii="Times New Roman" w:hAnsi="Times New Roman"/>
          <w:spacing w:val="-2"/>
          <w:lang w:val="ru-RU"/>
        </w:rPr>
        <w:t>п</w:t>
      </w:r>
      <w:r>
        <w:rPr>
          <w:rFonts w:ascii="Times New Roman" w:hAnsi="Times New Roman"/>
          <w:lang w:val="ru-RU"/>
        </w:rPr>
        <w:t>рав</w:t>
      </w:r>
      <w:r>
        <w:rPr>
          <w:rFonts w:ascii="Times New Roman" w:hAnsi="Times New Roman"/>
          <w:spacing w:val="-2"/>
          <w:lang w:val="ru-RU"/>
        </w:rPr>
        <w:t>л</w:t>
      </w:r>
      <w:r>
        <w:rPr>
          <w:rFonts w:ascii="Times New Roman" w:hAnsi="Times New Roman"/>
          <w:lang w:val="ru-RU"/>
        </w:rPr>
        <w:t>ен</w:t>
      </w:r>
      <w:r>
        <w:rPr>
          <w:rFonts w:ascii="Times New Roman" w:hAnsi="Times New Roman"/>
          <w:spacing w:val="-1"/>
          <w:lang w:val="ru-RU"/>
        </w:rPr>
        <w:t>и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spacing w:val="8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spacing w:val="-2"/>
          <w:lang w:val="ru-RU"/>
        </w:rPr>
        <w:t>п</w:t>
      </w:r>
      <w:r>
        <w:rPr>
          <w:rFonts w:ascii="Times New Roman" w:hAnsi="Times New Roman"/>
          <w:lang w:val="ru-RU"/>
        </w:rPr>
        <w:t>ред</w:t>
      </w:r>
      <w:r>
        <w:rPr>
          <w:rFonts w:ascii="Times New Roman" w:hAnsi="Times New Roman"/>
          <w:spacing w:val="-1"/>
          <w:lang w:val="ru-RU"/>
        </w:rPr>
        <w:t>е</w:t>
      </w:r>
      <w:r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spacing w:val="-2"/>
          <w:lang w:val="ru-RU"/>
        </w:rPr>
        <w:t>я</w:t>
      </w:r>
      <w:r>
        <w:rPr>
          <w:rFonts w:ascii="Times New Roman" w:hAnsi="Times New Roman"/>
          <w:lang w:val="ru-RU"/>
        </w:rPr>
        <w:t xml:space="preserve">ются </w:t>
      </w:r>
      <w:r>
        <w:rPr>
          <w:rFonts w:ascii="Times New Roman" w:hAnsi="Times New Roman"/>
          <w:spacing w:val="26"/>
          <w:lang w:val="ru-RU"/>
        </w:rPr>
        <w:t xml:space="preserve"> </w:t>
      </w:r>
      <w:r>
        <w:rPr>
          <w:rFonts w:ascii="Times New Roman" w:hAnsi="Times New Roman"/>
          <w:lang w:val="ru-RU"/>
        </w:rPr>
        <w:t>фе</w:t>
      </w:r>
      <w:r>
        <w:rPr>
          <w:rFonts w:ascii="Times New Roman" w:hAnsi="Times New Roman"/>
          <w:spacing w:val="-2"/>
          <w:lang w:val="ru-RU"/>
        </w:rPr>
        <w:t>д</w:t>
      </w:r>
      <w:r>
        <w:rPr>
          <w:rFonts w:ascii="Times New Roman" w:hAnsi="Times New Roman"/>
          <w:lang w:val="ru-RU"/>
        </w:rPr>
        <w:t>ера</w:t>
      </w:r>
      <w:r>
        <w:rPr>
          <w:rFonts w:ascii="Times New Roman" w:hAnsi="Times New Roman"/>
          <w:spacing w:val="-1"/>
          <w:lang w:val="ru-RU"/>
        </w:rPr>
        <w:t>л</w:t>
      </w:r>
      <w:r>
        <w:rPr>
          <w:rFonts w:ascii="Times New Roman" w:hAnsi="Times New Roman"/>
          <w:lang w:val="ru-RU"/>
        </w:rPr>
        <w:t>ьн</w:t>
      </w:r>
      <w:r>
        <w:rPr>
          <w:rFonts w:ascii="Times New Roman" w:hAnsi="Times New Roman"/>
          <w:spacing w:val="-3"/>
          <w:lang w:val="ru-RU"/>
        </w:rPr>
        <w:t>ы</w:t>
      </w:r>
      <w:r>
        <w:rPr>
          <w:rFonts w:ascii="Times New Roman" w:hAnsi="Times New Roman"/>
          <w:lang w:val="ru-RU"/>
        </w:rPr>
        <w:t xml:space="preserve">м </w:t>
      </w:r>
      <w:r>
        <w:rPr>
          <w:rFonts w:ascii="Times New Roman" w:hAnsi="Times New Roman"/>
          <w:spacing w:val="-2"/>
          <w:lang w:val="ru-RU"/>
        </w:rPr>
        <w:t>п</w:t>
      </w:r>
      <w:r>
        <w:rPr>
          <w:rFonts w:ascii="Times New Roman" w:hAnsi="Times New Roman"/>
          <w:lang w:val="ru-RU"/>
        </w:rPr>
        <w:t>рое</w:t>
      </w:r>
      <w:r>
        <w:rPr>
          <w:rFonts w:ascii="Times New Roman" w:hAnsi="Times New Roman"/>
          <w:spacing w:val="-1"/>
          <w:lang w:val="ru-RU"/>
        </w:rPr>
        <w:t>к</w:t>
      </w:r>
      <w:r>
        <w:rPr>
          <w:rFonts w:ascii="Times New Roman" w:hAnsi="Times New Roman"/>
          <w:lang w:val="ru-RU"/>
        </w:rPr>
        <w:t>том «</w:t>
      </w:r>
      <w:r>
        <w:rPr>
          <w:rFonts w:ascii="Times New Roman" w:hAnsi="Times New Roman"/>
          <w:spacing w:val="-2"/>
          <w:lang w:val="ru-RU"/>
        </w:rPr>
        <w:t>С</w:t>
      </w:r>
      <w:r>
        <w:rPr>
          <w:rFonts w:ascii="Times New Roman" w:hAnsi="Times New Roman"/>
          <w:lang w:val="ru-RU"/>
        </w:rPr>
        <w:t>овр</w:t>
      </w:r>
      <w:r>
        <w:rPr>
          <w:rFonts w:ascii="Times New Roman" w:hAnsi="Times New Roman"/>
          <w:spacing w:val="-4"/>
          <w:lang w:val="ru-RU"/>
        </w:rPr>
        <w:t>е</w:t>
      </w:r>
      <w:r>
        <w:rPr>
          <w:rFonts w:ascii="Times New Roman" w:hAnsi="Times New Roman"/>
          <w:spacing w:val="-2"/>
          <w:lang w:val="ru-RU"/>
        </w:rPr>
        <w:t>м</w:t>
      </w:r>
      <w:r>
        <w:rPr>
          <w:rFonts w:ascii="Times New Roman" w:hAnsi="Times New Roman"/>
          <w:lang w:val="ru-RU"/>
        </w:rPr>
        <w:t>енная</w:t>
      </w:r>
      <w:r>
        <w:rPr>
          <w:rFonts w:ascii="Times New Roman" w:hAnsi="Times New Roman"/>
          <w:spacing w:val="-3"/>
          <w:lang w:val="ru-RU"/>
        </w:rPr>
        <w:t xml:space="preserve"> </w:t>
      </w:r>
      <w:r>
        <w:rPr>
          <w:rFonts w:ascii="Times New Roman" w:hAnsi="Times New Roman"/>
          <w:lang w:val="ru-RU"/>
        </w:rPr>
        <w:t>школ</w:t>
      </w:r>
      <w:r>
        <w:rPr>
          <w:rFonts w:ascii="Times New Roman" w:hAnsi="Times New Roman"/>
          <w:spacing w:val="-1"/>
          <w:lang w:val="ru-RU"/>
        </w:rPr>
        <w:t>а</w:t>
      </w:r>
      <w:r>
        <w:rPr>
          <w:rFonts w:ascii="Times New Roman" w:hAnsi="Times New Roman"/>
          <w:spacing w:val="-2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A906DE" w:rsidRDefault="00A906DE" w:rsidP="00A906DE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B633E5" w:rsidRPr="00B219CE" w:rsidRDefault="00B219CE" w:rsidP="00B633E5">
      <w:pPr>
        <w:pStyle w:val="a6"/>
        <w:spacing w:before="0" w:after="0" w:line="240" w:lineRule="auto"/>
        <w:ind w:right="106"/>
        <w:jc w:val="both"/>
        <w:rPr>
          <w:rFonts w:ascii="Times New Roman" w:hAnsi="Times New Roman"/>
          <w:lang w:val="ru-RU"/>
        </w:rPr>
      </w:pPr>
      <w:r w:rsidRPr="00B219CE">
        <w:rPr>
          <w:rFonts w:ascii="Times New Roman" w:hAnsi="Times New Roman"/>
          <w:spacing w:val="-2"/>
          <w:lang w:val="ru-RU"/>
        </w:rPr>
        <w:t xml:space="preserve">С целью формирования </w:t>
      </w:r>
      <w:r w:rsidR="00B633E5" w:rsidRPr="00B219CE">
        <w:rPr>
          <w:rFonts w:ascii="Times New Roman" w:hAnsi="Times New Roman"/>
          <w:spacing w:val="-2"/>
          <w:lang w:val="ru-RU"/>
        </w:rPr>
        <w:t>с</w:t>
      </w:r>
      <w:r w:rsidR="00B633E5" w:rsidRPr="00B219CE">
        <w:rPr>
          <w:rFonts w:ascii="Times New Roman" w:hAnsi="Times New Roman"/>
          <w:spacing w:val="-1"/>
          <w:lang w:val="ru-RU"/>
        </w:rPr>
        <w:t>и</w:t>
      </w:r>
      <w:r w:rsidR="00B633E5" w:rsidRPr="00B219CE">
        <w:rPr>
          <w:rFonts w:ascii="Times New Roman" w:hAnsi="Times New Roman"/>
          <w:lang w:val="ru-RU"/>
        </w:rPr>
        <w:t>сте</w:t>
      </w:r>
      <w:r w:rsidR="00B633E5" w:rsidRPr="00B219CE">
        <w:rPr>
          <w:rFonts w:ascii="Times New Roman" w:hAnsi="Times New Roman"/>
          <w:spacing w:val="-2"/>
          <w:lang w:val="ru-RU"/>
        </w:rPr>
        <w:t>м</w:t>
      </w:r>
      <w:r w:rsidRPr="00B219CE">
        <w:rPr>
          <w:rFonts w:ascii="Times New Roman" w:hAnsi="Times New Roman"/>
          <w:lang w:val="ru-RU"/>
        </w:rPr>
        <w:t>ы</w:t>
      </w:r>
      <w:r w:rsidR="00B633E5" w:rsidRPr="00B219CE">
        <w:rPr>
          <w:rFonts w:ascii="Times New Roman" w:hAnsi="Times New Roman"/>
          <w:spacing w:val="31"/>
          <w:lang w:val="ru-RU"/>
        </w:rPr>
        <w:t xml:space="preserve"> </w:t>
      </w:r>
      <w:r w:rsidR="00B633E5" w:rsidRPr="00B219CE">
        <w:rPr>
          <w:rFonts w:ascii="Times New Roman" w:hAnsi="Times New Roman"/>
          <w:b/>
          <w:spacing w:val="-4"/>
          <w:lang w:val="ru-RU"/>
        </w:rPr>
        <w:t>у</w:t>
      </w:r>
      <w:r w:rsidR="00B633E5" w:rsidRPr="00B219CE">
        <w:rPr>
          <w:rFonts w:ascii="Times New Roman" w:hAnsi="Times New Roman"/>
          <w:b/>
          <w:spacing w:val="-2"/>
          <w:lang w:val="ru-RU"/>
        </w:rPr>
        <w:t>п</w:t>
      </w:r>
      <w:r w:rsidR="00B633E5" w:rsidRPr="00B219CE">
        <w:rPr>
          <w:rFonts w:ascii="Times New Roman" w:hAnsi="Times New Roman"/>
          <w:b/>
          <w:lang w:val="ru-RU"/>
        </w:rPr>
        <w:t>рав</w:t>
      </w:r>
      <w:r w:rsidR="00B633E5" w:rsidRPr="00B219CE">
        <w:rPr>
          <w:rFonts w:ascii="Times New Roman" w:hAnsi="Times New Roman"/>
          <w:b/>
          <w:spacing w:val="-2"/>
          <w:lang w:val="ru-RU"/>
        </w:rPr>
        <w:t>л</w:t>
      </w:r>
      <w:r w:rsidR="00B633E5" w:rsidRPr="00B219CE">
        <w:rPr>
          <w:rFonts w:ascii="Times New Roman" w:hAnsi="Times New Roman"/>
          <w:b/>
          <w:lang w:val="ru-RU"/>
        </w:rPr>
        <w:t>ен</w:t>
      </w:r>
      <w:r w:rsidR="00B633E5" w:rsidRPr="00B219CE">
        <w:rPr>
          <w:rFonts w:ascii="Times New Roman" w:hAnsi="Times New Roman"/>
          <w:b/>
          <w:spacing w:val="-1"/>
          <w:lang w:val="ru-RU"/>
        </w:rPr>
        <w:t>и</w:t>
      </w:r>
      <w:r w:rsidR="00B633E5" w:rsidRPr="00B219CE">
        <w:rPr>
          <w:rFonts w:ascii="Times New Roman" w:hAnsi="Times New Roman"/>
          <w:b/>
          <w:lang w:val="ru-RU"/>
        </w:rPr>
        <w:t>я каче</w:t>
      </w:r>
      <w:r w:rsidR="00B633E5" w:rsidRPr="00B219CE">
        <w:rPr>
          <w:rFonts w:ascii="Times New Roman" w:hAnsi="Times New Roman"/>
          <w:b/>
          <w:spacing w:val="-2"/>
          <w:lang w:val="ru-RU"/>
        </w:rPr>
        <w:t>с</w:t>
      </w:r>
      <w:r w:rsidR="00B633E5" w:rsidRPr="00B219CE">
        <w:rPr>
          <w:rFonts w:ascii="Times New Roman" w:hAnsi="Times New Roman"/>
          <w:b/>
          <w:lang w:val="ru-RU"/>
        </w:rPr>
        <w:t>твом</w:t>
      </w:r>
      <w:r w:rsidR="00B633E5" w:rsidRPr="00B219CE">
        <w:rPr>
          <w:rFonts w:ascii="Times New Roman" w:hAnsi="Times New Roman"/>
          <w:b/>
          <w:spacing w:val="1"/>
          <w:lang w:val="ru-RU"/>
        </w:rPr>
        <w:t xml:space="preserve"> </w:t>
      </w:r>
      <w:r w:rsidR="00B633E5" w:rsidRPr="00B219CE">
        <w:rPr>
          <w:rFonts w:ascii="Times New Roman" w:hAnsi="Times New Roman"/>
          <w:b/>
          <w:lang w:val="ru-RU"/>
        </w:rPr>
        <w:t>обра</w:t>
      </w:r>
      <w:r w:rsidR="00B633E5" w:rsidRPr="00B219CE">
        <w:rPr>
          <w:rFonts w:ascii="Times New Roman" w:hAnsi="Times New Roman"/>
          <w:b/>
          <w:spacing w:val="-2"/>
          <w:lang w:val="ru-RU"/>
        </w:rPr>
        <w:t>з</w:t>
      </w:r>
      <w:r w:rsidR="00B633E5" w:rsidRPr="00B219CE">
        <w:rPr>
          <w:rFonts w:ascii="Times New Roman" w:hAnsi="Times New Roman"/>
          <w:b/>
          <w:lang w:val="ru-RU"/>
        </w:rPr>
        <w:t>овани</w:t>
      </w:r>
      <w:r w:rsidR="00B633E5" w:rsidRPr="00B219CE">
        <w:rPr>
          <w:rFonts w:ascii="Times New Roman" w:hAnsi="Times New Roman"/>
          <w:b/>
          <w:spacing w:val="-2"/>
          <w:lang w:val="ru-RU"/>
        </w:rPr>
        <w:t>я</w:t>
      </w:r>
      <w:r w:rsidR="00B633E5" w:rsidRPr="00B219CE">
        <w:rPr>
          <w:rFonts w:ascii="Times New Roman" w:hAnsi="Times New Roman"/>
          <w:lang w:val="ru-RU"/>
        </w:rPr>
        <w:t>,</w:t>
      </w:r>
      <w:r w:rsidR="00B633E5" w:rsidRPr="00B219CE">
        <w:rPr>
          <w:rFonts w:ascii="Times New Roman" w:hAnsi="Times New Roman"/>
          <w:spacing w:val="3"/>
          <w:lang w:val="ru-RU"/>
        </w:rPr>
        <w:t xml:space="preserve"> </w:t>
      </w:r>
      <w:r w:rsidR="00B633E5" w:rsidRPr="00B219CE">
        <w:rPr>
          <w:rFonts w:ascii="Times New Roman" w:hAnsi="Times New Roman"/>
          <w:lang w:val="ru-RU"/>
        </w:rPr>
        <w:t>ор</w:t>
      </w:r>
      <w:r w:rsidR="00B633E5" w:rsidRPr="00B219CE">
        <w:rPr>
          <w:rFonts w:ascii="Times New Roman" w:hAnsi="Times New Roman"/>
          <w:spacing w:val="-2"/>
          <w:lang w:val="ru-RU"/>
        </w:rPr>
        <w:t>и</w:t>
      </w:r>
      <w:r w:rsidR="00B633E5" w:rsidRPr="00B219CE">
        <w:rPr>
          <w:rFonts w:ascii="Times New Roman" w:hAnsi="Times New Roman"/>
          <w:lang w:val="ru-RU"/>
        </w:rPr>
        <w:t>е</w:t>
      </w:r>
      <w:r w:rsidR="00B633E5" w:rsidRPr="00B219CE">
        <w:rPr>
          <w:rFonts w:ascii="Times New Roman" w:hAnsi="Times New Roman"/>
          <w:spacing w:val="-2"/>
          <w:lang w:val="ru-RU"/>
        </w:rPr>
        <w:t>н</w:t>
      </w:r>
      <w:r w:rsidR="00B633E5" w:rsidRPr="00B219CE">
        <w:rPr>
          <w:rFonts w:ascii="Times New Roman" w:hAnsi="Times New Roman"/>
          <w:lang w:val="ru-RU"/>
        </w:rPr>
        <w:t>т</w:t>
      </w:r>
      <w:r w:rsidR="00B633E5" w:rsidRPr="00B219CE">
        <w:rPr>
          <w:rFonts w:ascii="Times New Roman" w:hAnsi="Times New Roman"/>
          <w:spacing w:val="-4"/>
          <w:lang w:val="ru-RU"/>
        </w:rPr>
        <w:t>и</w:t>
      </w:r>
      <w:r w:rsidR="00B633E5" w:rsidRPr="00B219CE">
        <w:rPr>
          <w:rFonts w:ascii="Times New Roman" w:hAnsi="Times New Roman"/>
          <w:lang w:val="ru-RU"/>
        </w:rPr>
        <w:t>рован</w:t>
      </w:r>
      <w:r w:rsidR="00B633E5" w:rsidRPr="00B219CE">
        <w:rPr>
          <w:rFonts w:ascii="Times New Roman" w:hAnsi="Times New Roman"/>
          <w:spacing w:val="-2"/>
          <w:lang w:val="ru-RU"/>
        </w:rPr>
        <w:t>н</w:t>
      </w:r>
      <w:r w:rsidRPr="00B219CE">
        <w:rPr>
          <w:rFonts w:ascii="Times New Roman" w:hAnsi="Times New Roman"/>
          <w:lang w:val="ru-RU"/>
        </w:rPr>
        <w:t>ой</w:t>
      </w:r>
      <w:r w:rsidR="00B633E5" w:rsidRPr="00B219CE">
        <w:rPr>
          <w:rFonts w:ascii="Times New Roman" w:hAnsi="Times New Roman"/>
          <w:spacing w:val="1"/>
          <w:lang w:val="ru-RU"/>
        </w:rPr>
        <w:t xml:space="preserve"> </w:t>
      </w:r>
      <w:r w:rsidR="00B633E5" w:rsidRPr="00B219CE">
        <w:rPr>
          <w:rFonts w:ascii="Times New Roman" w:hAnsi="Times New Roman"/>
          <w:lang w:val="ru-RU"/>
        </w:rPr>
        <w:t>на</w:t>
      </w:r>
      <w:r w:rsidR="00B633E5" w:rsidRPr="00B219CE">
        <w:rPr>
          <w:rFonts w:ascii="Times New Roman" w:hAnsi="Times New Roman"/>
          <w:spacing w:val="2"/>
          <w:lang w:val="ru-RU"/>
        </w:rPr>
        <w:t xml:space="preserve"> </w:t>
      </w:r>
      <w:r w:rsidR="00B633E5" w:rsidRPr="00B219CE">
        <w:rPr>
          <w:rFonts w:ascii="Times New Roman" w:hAnsi="Times New Roman"/>
          <w:lang w:val="ru-RU"/>
        </w:rPr>
        <w:t>дос</w:t>
      </w:r>
      <w:r w:rsidR="00B633E5" w:rsidRPr="00B219CE">
        <w:rPr>
          <w:rFonts w:ascii="Times New Roman" w:hAnsi="Times New Roman"/>
          <w:spacing w:val="1"/>
          <w:lang w:val="ru-RU"/>
        </w:rPr>
        <w:t>т</w:t>
      </w:r>
      <w:r w:rsidR="00B633E5" w:rsidRPr="00B219CE">
        <w:rPr>
          <w:rFonts w:ascii="Times New Roman" w:hAnsi="Times New Roman"/>
          <w:spacing w:val="-1"/>
          <w:lang w:val="ru-RU"/>
        </w:rPr>
        <w:t>и</w:t>
      </w:r>
      <w:r w:rsidR="00B633E5" w:rsidRPr="00B219CE">
        <w:rPr>
          <w:rFonts w:ascii="Times New Roman" w:hAnsi="Times New Roman"/>
          <w:lang w:val="ru-RU"/>
        </w:rPr>
        <w:t>ж</w:t>
      </w:r>
      <w:r w:rsidR="00B633E5" w:rsidRPr="00B219CE">
        <w:rPr>
          <w:rFonts w:ascii="Times New Roman" w:hAnsi="Times New Roman"/>
          <w:spacing w:val="-4"/>
          <w:lang w:val="ru-RU"/>
        </w:rPr>
        <w:t>е</w:t>
      </w:r>
      <w:r w:rsidR="00B633E5" w:rsidRPr="00B219CE">
        <w:rPr>
          <w:rFonts w:ascii="Times New Roman" w:hAnsi="Times New Roman"/>
          <w:lang w:val="ru-RU"/>
        </w:rPr>
        <w:t>н</w:t>
      </w:r>
      <w:r w:rsidR="00B633E5" w:rsidRPr="00B219CE">
        <w:rPr>
          <w:rFonts w:ascii="Times New Roman" w:hAnsi="Times New Roman"/>
          <w:spacing w:val="-1"/>
          <w:lang w:val="ru-RU"/>
        </w:rPr>
        <w:t>и</w:t>
      </w:r>
      <w:r w:rsidR="00B633E5" w:rsidRPr="00B219CE">
        <w:rPr>
          <w:rFonts w:ascii="Times New Roman" w:hAnsi="Times New Roman"/>
          <w:lang w:val="ru-RU"/>
        </w:rPr>
        <w:t>е</w:t>
      </w:r>
      <w:r w:rsidR="00B633E5" w:rsidRPr="00B219CE">
        <w:rPr>
          <w:rFonts w:ascii="Times New Roman" w:hAnsi="Times New Roman"/>
          <w:spacing w:val="2"/>
          <w:lang w:val="ru-RU"/>
        </w:rPr>
        <w:t xml:space="preserve"> </w:t>
      </w:r>
      <w:r w:rsidR="00B633E5" w:rsidRPr="00B219CE">
        <w:rPr>
          <w:rFonts w:ascii="Times New Roman" w:hAnsi="Times New Roman"/>
          <w:spacing w:val="4"/>
          <w:lang w:val="ru-RU"/>
        </w:rPr>
        <w:t>н</w:t>
      </w:r>
      <w:r w:rsidR="00B633E5" w:rsidRPr="00B219CE">
        <w:rPr>
          <w:rFonts w:ascii="Times New Roman" w:hAnsi="Times New Roman"/>
          <w:lang w:val="ru-RU"/>
        </w:rPr>
        <w:t>ов</w:t>
      </w:r>
      <w:r w:rsidR="00B633E5" w:rsidRPr="00B219CE">
        <w:rPr>
          <w:rFonts w:ascii="Times New Roman" w:hAnsi="Times New Roman"/>
          <w:spacing w:val="-4"/>
          <w:lang w:val="ru-RU"/>
        </w:rPr>
        <w:t>ы</w:t>
      </w:r>
      <w:r w:rsidR="00B633E5" w:rsidRPr="00B219CE">
        <w:rPr>
          <w:rFonts w:ascii="Times New Roman" w:hAnsi="Times New Roman"/>
          <w:lang w:val="ru-RU"/>
        </w:rPr>
        <w:t>х рез</w:t>
      </w:r>
      <w:r w:rsidR="00B633E5" w:rsidRPr="00B219CE">
        <w:rPr>
          <w:rFonts w:ascii="Times New Roman" w:hAnsi="Times New Roman"/>
          <w:spacing w:val="-3"/>
          <w:lang w:val="ru-RU"/>
        </w:rPr>
        <w:t>у</w:t>
      </w:r>
      <w:r w:rsidR="00B633E5" w:rsidRPr="00B219CE">
        <w:rPr>
          <w:rFonts w:ascii="Times New Roman" w:hAnsi="Times New Roman"/>
          <w:lang w:val="ru-RU"/>
        </w:rPr>
        <w:t>льта</w:t>
      </w:r>
      <w:r w:rsidR="00B633E5" w:rsidRPr="00B219CE">
        <w:rPr>
          <w:rFonts w:ascii="Times New Roman" w:hAnsi="Times New Roman"/>
          <w:spacing w:val="1"/>
          <w:lang w:val="ru-RU"/>
        </w:rPr>
        <w:t>т</w:t>
      </w:r>
      <w:r w:rsidR="00B633E5" w:rsidRPr="00B219CE">
        <w:rPr>
          <w:rFonts w:ascii="Times New Roman" w:hAnsi="Times New Roman"/>
          <w:lang w:val="ru-RU"/>
        </w:rPr>
        <w:t>ов и</w:t>
      </w:r>
      <w:r w:rsidR="00B633E5" w:rsidRPr="00B219CE">
        <w:rPr>
          <w:rFonts w:ascii="Times New Roman" w:hAnsi="Times New Roman"/>
          <w:spacing w:val="-2"/>
          <w:lang w:val="ru-RU"/>
        </w:rPr>
        <w:t xml:space="preserve"> </w:t>
      </w:r>
      <w:r w:rsidR="00B633E5" w:rsidRPr="00B219CE">
        <w:rPr>
          <w:rFonts w:ascii="Times New Roman" w:hAnsi="Times New Roman"/>
          <w:lang w:val="ru-RU"/>
        </w:rPr>
        <w:t>об</w:t>
      </w:r>
      <w:r w:rsidR="00B633E5" w:rsidRPr="00B219CE">
        <w:rPr>
          <w:rFonts w:ascii="Times New Roman" w:hAnsi="Times New Roman"/>
          <w:spacing w:val="-3"/>
          <w:lang w:val="ru-RU"/>
        </w:rPr>
        <w:t>е</w:t>
      </w:r>
      <w:r w:rsidR="00B633E5" w:rsidRPr="00B219CE">
        <w:rPr>
          <w:rFonts w:ascii="Times New Roman" w:hAnsi="Times New Roman"/>
          <w:lang w:val="ru-RU"/>
        </w:rPr>
        <w:t>с</w:t>
      </w:r>
      <w:r w:rsidR="00B633E5" w:rsidRPr="00B219CE">
        <w:rPr>
          <w:rFonts w:ascii="Times New Roman" w:hAnsi="Times New Roman"/>
          <w:spacing w:val="-2"/>
          <w:lang w:val="ru-RU"/>
        </w:rPr>
        <w:t>п</w:t>
      </w:r>
      <w:r w:rsidR="00B633E5" w:rsidRPr="00B219CE">
        <w:rPr>
          <w:rFonts w:ascii="Times New Roman" w:hAnsi="Times New Roman"/>
          <w:lang w:val="ru-RU"/>
        </w:rPr>
        <w:t>ечен</w:t>
      </w:r>
      <w:r w:rsidR="00B633E5" w:rsidRPr="00B219CE">
        <w:rPr>
          <w:rFonts w:ascii="Times New Roman" w:hAnsi="Times New Roman"/>
          <w:spacing w:val="-1"/>
          <w:lang w:val="ru-RU"/>
        </w:rPr>
        <w:t>и</w:t>
      </w:r>
      <w:r w:rsidR="00B633E5" w:rsidRPr="00B219CE">
        <w:rPr>
          <w:rFonts w:ascii="Times New Roman" w:hAnsi="Times New Roman"/>
          <w:lang w:val="ru-RU"/>
        </w:rPr>
        <w:t>е</w:t>
      </w:r>
      <w:r w:rsidR="00B633E5" w:rsidRPr="00B219CE">
        <w:rPr>
          <w:rFonts w:ascii="Times New Roman" w:hAnsi="Times New Roman"/>
          <w:spacing w:val="-2"/>
          <w:lang w:val="ru-RU"/>
        </w:rPr>
        <w:t xml:space="preserve"> </w:t>
      </w:r>
      <w:r w:rsidR="00B633E5" w:rsidRPr="00B219CE">
        <w:rPr>
          <w:rFonts w:ascii="Times New Roman" w:hAnsi="Times New Roman"/>
          <w:spacing w:val="-1"/>
          <w:lang w:val="ru-RU"/>
        </w:rPr>
        <w:t>и</w:t>
      </w:r>
      <w:r w:rsidR="00B633E5" w:rsidRPr="00B219CE">
        <w:rPr>
          <w:rFonts w:ascii="Times New Roman" w:hAnsi="Times New Roman"/>
          <w:lang w:val="ru-RU"/>
        </w:rPr>
        <w:t>нд</w:t>
      </w:r>
      <w:r w:rsidR="00B633E5" w:rsidRPr="00B219CE">
        <w:rPr>
          <w:rFonts w:ascii="Times New Roman" w:hAnsi="Times New Roman"/>
          <w:spacing w:val="-2"/>
          <w:lang w:val="ru-RU"/>
        </w:rPr>
        <w:t>и</w:t>
      </w:r>
      <w:r w:rsidR="00B633E5" w:rsidRPr="00B219CE">
        <w:rPr>
          <w:rFonts w:ascii="Times New Roman" w:hAnsi="Times New Roman"/>
          <w:lang w:val="ru-RU"/>
        </w:rPr>
        <w:t>в</w:t>
      </w:r>
      <w:r w:rsidR="00B633E5" w:rsidRPr="00B219CE">
        <w:rPr>
          <w:rFonts w:ascii="Times New Roman" w:hAnsi="Times New Roman"/>
          <w:spacing w:val="-2"/>
          <w:lang w:val="ru-RU"/>
        </w:rPr>
        <w:t>и</w:t>
      </w:r>
      <w:r w:rsidR="00B633E5" w:rsidRPr="00B219CE">
        <w:rPr>
          <w:rFonts w:ascii="Times New Roman" w:hAnsi="Times New Roman"/>
          <w:spacing w:val="-3"/>
          <w:lang w:val="ru-RU"/>
        </w:rPr>
        <w:t>д</w:t>
      </w:r>
      <w:r w:rsidR="00B633E5" w:rsidRPr="00B219CE">
        <w:rPr>
          <w:rFonts w:ascii="Times New Roman" w:hAnsi="Times New Roman"/>
          <w:spacing w:val="-4"/>
          <w:lang w:val="ru-RU"/>
        </w:rPr>
        <w:t>у</w:t>
      </w:r>
      <w:r w:rsidR="00B633E5" w:rsidRPr="00B219CE">
        <w:rPr>
          <w:rFonts w:ascii="Times New Roman" w:hAnsi="Times New Roman"/>
          <w:lang w:val="ru-RU"/>
        </w:rPr>
        <w:t>ального</w:t>
      </w:r>
      <w:r w:rsidR="00B633E5" w:rsidRPr="00B219CE">
        <w:rPr>
          <w:rFonts w:ascii="Times New Roman" w:hAnsi="Times New Roman"/>
          <w:spacing w:val="1"/>
          <w:lang w:val="ru-RU"/>
        </w:rPr>
        <w:t xml:space="preserve"> </w:t>
      </w:r>
      <w:r w:rsidR="00B633E5" w:rsidRPr="00B219CE">
        <w:rPr>
          <w:rFonts w:ascii="Times New Roman" w:hAnsi="Times New Roman"/>
          <w:spacing w:val="-2"/>
          <w:lang w:val="ru-RU"/>
        </w:rPr>
        <w:t>п</w:t>
      </w:r>
      <w:r w:rsidR="00B633E5" w:rsidRPr="00B219CE">
        <w:rPr>
          <w:rFonts w:ascii="Times New Roman" w:hAnsi="Times New Roman"/>
          <w:lang w:val="ru-RU"/>
        </w:rPr>
        <w:t>рогр</w:t>
      </w:r>
      <w:r w:rsidR="00B633E5" w:rsidRPr="00B219CE">
        <w:rPr>
          <w:rFonts w:ascii="Times New Roman" w:hAnsi="Times New Roman"/>
          <w:spacing w:val="-3"/>
          <w:lang w:val="ru-RU"/>
        </w:rPr>
        <w:t>е</w:t>
      </w:r>
      <w:r w:rsidR="00B633E5" w:rsidRPr="00B219CE">
        <w:rPr>
          <w:rFonts w:ascii="Times New Roman" w:hAnsi="Times New Roman"/>
          <w:spacing w:val="-2"/>
          <w:lang w:val="ru-RU"/>
        </w:rPr>
        <w:t>сс</w:t>
      </w:r>
      <w:r w:rsidR="00B633E5" w:rsidRPr="00B219CE">
        <w:rPr>
          <w:rFonts w:ascii="Times New Roman" w:hAnsi="Times New Roman"/>
          <w:lang w:val="ru-RU"/>
        </w:rPr>
        <w:t>а</w:t>
      </w:r>
      <w:r w:rsidR="00B633E5" w:rsidRPr="00B219CE">
        <w:rPr>
          <w:rFonts w:ascii="Times New Roman" w:hAnsi="Times New Roman"/>
          <w:spacing w:val="1"/>
          <w:lang w:val="ru-RU"/>
        </w:rPr>
        <w:t xml:space="preserve"> </w:t>
      </w:r>
      <w:r w:rsidR="00B633E5" w:rsidRPr="00B219CE">
        <w:rPr>
          <w:rFonts w:ascii="Times New Roman" w:hAnsi="Times New Roman"/>
          <w:lang w:val="ru-RU"/>
        </w:rPr>
        <w:t>школ</w:t>
      </w:r>
      <w:r w:rsidR="00B633E5" w:rsidRPr="00B219CE">
        <w:rPr>
          <w:rFonts w:ascii="Times New Roman" w:hAnsi="Times New Roman"/>
          <w:spacing w:val="-4"/>
          <w:lang w:val="ru-RU"/>
        </w:rPr>
        <w:t>ь</w:t>
      </w:r>
      <w:r w:rsidR="00B633E5" w:rsidRPr="00B219CE">
        <w:rPr>
          <w:rFonts w:ascii="Times New Roman" w:hAnsi="Times New Roman"/>
          <w:lang w:val="ru-RU"/>
        </w:rPr>
        <w:t>н</w:t>
      </w:r>
      <w:r w:rsidR="00B633E5" w:rsidRPr="00B219CE">
        <w:rPr>
          <w:rFonts w:ascii="Times New Roman" w:hAnsi="Times New Roman"/>
          <w:spacing w:val="-1"/>
          <w:lang w:val="ru-RU"/>
        </w:rPr>
        <w:t>и</w:t>
      </w:r>
      <w:r w:rsidR="00B633E5" w:rsidRPr="00B219CE">
        <w:rPr>
          <w:rFonts w:ascii="Times New Roman" w:hAnsi="Times New Roman"/>
          <w:lang w:val="ru-RU"/>
        </w:rPr>
        <w:t>ко</w:t>
      </w:r>
      <w:r w:rsidR="00B633E5" w:rsidRPr="00B219CE">
        <w:rPr>
          <w:rFonts w:ascii="Times New Roman" w:hAnsi="Times New Roman"/>
          <w:spacing w:val="-2"/>
          <w:lang w:val="ru-RU"/>
        </w:rPr>
        <w:t>в</w:t>
      </w:r>
      <w:r>
        <w:rPr>
          <w:rFonts w:ascii="Times New Roman" w:hAnsi="Times New Roman"/>
          <w:spacing w:val="-2"/>
          <w:lang w:val="ru-RU"/>
        </w:rPr>
        <w:t xml:space="preserve"> были определены задачи, которые представлены </w:t>
      </w:r>
      <w:r w:rsidRPr="00B219CE">
        <w:rPr>
          <w:rFonts w:ascii="Times New Roman" w:hAnsi="Times New Roman"/>
          <w:spacing w:val="-2"/>
          <w:highlight w:val="yellow"/>
          <w:lang w:val="ru-RU"/>
        </w:rPr>
        <w:t>на слайде</w:t>
      </w:r>
    </w:p>
    <w:p w:rsidR="00B633E5" w:rsidRPr="00B219CE" w:rsidRDefault="00B633E5" w:rsidP="00B633E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19CE">
        <w:rPr>
          <w:rFonts w:ascii="Times New Roman" w:hAnsi="Times New Roman"/>
          <w:sz w:val="28"/>
          <w:szCs w:val="28"/>
          <w:lang w:val="ru-RU"/>
        </w:rPr>
        <w:t>Развитие муниципальной системы оценки качества, включающей в себя оценку образовательных результатов, учительских компетенций, качества образовательной среды на школьном и муниципальном уровнях</w:t>
      </w:r>
    </w:p>
    <w:p w:rsidR="00B633E5" w:rsidRPr="00B219CE" w:rsidRDefault="00B633E5" w:rsidP="00B633E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19CE">
        <w:rPr>
          <w:rFonts w:ascii="Times New Roman" w:hAnsi="Times New Roman"/>
          <w:sz w:val="28"/>
          <w:szCs w:val="28"/>
          <w:lang w:val="ru-RU"/>
        </w:rPr>
        <w:t xml:space="preserve">Разрешение проблем математического образования, ключевой из которых является снижение уровня математической подготовки в </w:t>
      </w:r>
      <w:r w:rsidRPr="00B219CE">
        <w:rPr>
          <w:rFonts w:ascii="Times New Roman" w:hAnsi="Times New Roman"/>
          <w:sz w:val="28"/>
          <w:szCs w:val="28"/>
          <w:lang w:val="ru-RU"/>
        </w:rPr>
        <w:lastRenderedPageBreak/>
        <w:t>основной школе (причем речь идет именно о базовой подготовке, об умении решать задачи, встречающиеся в повседневной жизни и необходимые при изучении других предметов)</w:t>
      </w:r>
    </w:p>
    <w:p w:rsidR="00B633E5" w:rsidRPr="00B219CE" w:rsidRDefault="00B633E5" w:rsidP="00B633E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19CE">
        <w:rPr>
          <w:rFonts w:ascii="Times New Roman" w:hAnsi="Times New Roman"/>
          <w:sz w:val="28"/>
          <w:szCs w:val="28"/>
          <w:lang w:val="ru-RU"/>
        </w:rPr>
        <w:t>Развитие у образовательных организаций культуры самооценки</w:t>
      </w:r>
    </w:p>
    <w:p w:rsidR="00B633E5" w:rsidRDefault="00B633E5" w:rsidP="00B633E5">
      <w:pPr>
        <w:pStyle w:val="a6"/>
        <w:spacing w:before="0" w:after="0" w:line="240" w:lineRule="auto"/>
        <w:ind w:right="106"/>
        <w:jc w:val="both"/>
        <w:rPr>
          <w:rFonts w:ascii="Times New Roman" w:hAnsi="Times New Roman"/>
          <w:color w:val="C00000"/>
          <w:lang w:val="ru-RU"/>
        </w:rPr>
      </w:pPr>
    </w:p>
    <w:p w:rsidR="00B633E5" w:rsidRPr="00B11153" w:rsidRDefault="00B633E5" w:rsidP="00B633E5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b/>
          <w:sz w:val="28"/>
          <w:szCs w:val="28"/>
        </w:rPr>
        <w:t>Система оценки качества школьного образования</w:t>
      </w:r>
      <w:r w:rsidRPr="00B11153">
        <w:rPr>
          <w:rFonts w:ascii="Times New Roman" w:hAnsi="Times New Roman"/>
          <w:sz w:val="28"/>
          <w:szCs w:val="28"/>
        </w:rPr>
        <w:t xml:space="preserve"> в настоящее время является многоуровневой, состоящей из нескольких процедур: международные оценочные процедуры (</w:t>
      </w:r>
      <w:r w:rsidRPr="00B11153">
        <w:rPr>
          <w:rFonts w:ascii="Times New Roman" w:hAnsi="Times New Roman"/>
          <w:sz w:val="28"/>
          <w:szCs w:val="28"/>
          <w:lang w:val="en-US"/>
        </w:rPr>
        <w:t>PIRLS</w:t>
      </w:r>
      <w:r w:rsidRPr="00B11153">
        <w:rPr>
          <w:rFonts w:ascii="Times New Roman" w:hAnsi="Times New Roman"/>
          <w:sz w:val="28"/>
          <w:szCs w:val="28"/>
        </w:rPr>
        <w:t xml:space="preserve">, </w:t>
      </w:r>
      <w:r w:rsidRPr="00B11153">
        <w:rPr>
          <w:rFonts w:ascii="Times New Roman" w:hAnsi="Times New Roman"/>
          <w:sz w:val="28"/>
          <w:szCs w:val="28"/>
          <w:lang w:val="en-US"/>
        </w:rPr>
        <w:t>ICCS</w:t>
      </w:r>
      <w:r w:rsidRPr="00B11153">
        <w:rPr>
          <w:rFonts w:ascii="Times New Roman" w:hAnsi="Times New Roman"/>
          <w:sz w:val="28"/>
          <w:szCs w:val="28"/>
        </w:rPr>
        <w:t xml:space="preserve">, </w:t>
      </w:r>
      <w:r w:rsidRPr="00B11153">
        <w:rPr>
          <w:rFonts w:ascii="Times New Roman" w:hAnsi="Times New Roman"/>
          <w:sz w:val="28"/>
          <w:szCs w:val="28"/>
          <w:lang w:val="en-US"/>
        </w:rPr>
        <w:t>TIMSS</w:t>
      </w:r>
      <w:r w:rsidRPr="00B11153">
        <w:rPr>
          <w:rFonts w:ascii="Times New Roman" w:hAnsi="Times New Roman"/>
          <w:sz w:val="28"/>
          <w:szCs w:val="28"/>
        </w:rPr>
        <w:t xml:space="preserve">, </w:t>
      </w:r>
      <w:r w:rsidRPr="00B11153">
        <w:rPr>
          <w:rFonts w:ascii="Times New Roman" w:hAnsi="Times New Roman"/>
          <w:sz w:val="28"/>
          <w:szCs w:val="28"/>
          <w:lang w:val="en-US"/>
        </w:rPr>
        <w:t>PISA</w:t>
      </w:r>
      <w:r w:rsidRPr="00B11153">
        <w:rPr>
          <w:rFonts w:ascii="Times New Roman" w:hAnsi="Times New Roman"/>
          <w:sz w:val="28"/>
          <w:szCs w:val="28"/>
        </w:rPr>
        <w:t>), федеральные – ГИА, НИКО, ВПР и региональные мониторинги.</w:t>
      </w:r>
    </w:p>
    <w:p w:rsidR="00B633E5" w:rsidRPr="00B11153" w:rsidRDefault="00B633E5" w:rsidP="00E43820">
      <w:pPr>
        <w:pStyle w:val="a6"/>
        <w:spacing w:before="0" w:after="0" w:line="240" w:lineRule="auto"/>
        <w:ind w:left="0" w:right="106" w:firstLine="426"/>
        <w:jc w:val="both"/>
        <w:rPr>
          <w:rFonts w:ascii="Times New Roman" w:hAnsi="Times New Roman"/>
          <w:lang w:val="ru-RU"/>
        </w:rPr>
      </w:pPr>
      <w:r w:rsidRPr="00B11153">
        <w:rPr>
          <w:rFonts w:ascii="Times New Roman" w:hAnsi="Times New Roman"/>
          <w:lang w:val="ru-RU"/>
        </w:rPr>
        <w:t>Качество образования в общеобразовательных  учреждениях города на федеральном уровне оценивается  через результаты государственной итоговой аттестации выпускников 2020 года и по результатам проведенных  ВПР.</w:t>
      </w:r>
    </w:p>
    <w:p w:rsidR="00E43820" w:rsidRPr="00E43820" w:rsidRDefault="00E43820" w:rsidP="00E43820">
      <w:pPr>
        <w:shd w:val="clear" w:color="auto" w:fill="FFFFFF"/>
        <w:ind w:left="45" w:firstLine="709"/>
        <w:jc w:val="both"/>
        <w:rPr>
          <w:rFonts w:ascii="Times New Roman" w:hAnsi="Times New Roman"/>
          <w:sz w:val="28"/>
          <w:szCs w:val="28"/>
        </w:rPr>
      </w:pPr>
      <w:r w:rsidRPr="00E43820">
        <w:rPr>
          <w:rFonts w:ascii="Times New Roman" w:hAnsi="Times New Roman"/>
          <w:sz w:val="28"/>
          <w:szCs w:val="28"/>
        </w:rPr>
        <w:t xml:space="preserve">В соответствии с паспортом национального проекта «Образование» в 2019–2024 годах в субъектах Российской Федерации проводится оценка качества общего образования на основе практики международных исследований качества подготовки обучающихся. </w:t>
      </w:r>
      <w:r w:rsidR="00B219CE">
        <w:rPr>
          <w:rFonts w:ascii="Times New Roman" w:hAnsi="Times New Roman"/>
          <w:sz w:val="28"/>
          <w:szCs w:val="28"/>
        </w:rPr>
        <w:t xml:space="preserve"> </w:t>
      </w:r>
      <w:r w:rsidR="00B219CE" w:rsidRPr="00B219CE">
        <w:rPr>
          <w:rFonts w:ascii="Times New Roman" w:hAnsi="Times New Roman"/>
          <w:sz w:val="28"/>
          <w:szCs w:val="28"/>
          <w:highlight w:val="yellow"/>
        </w:rPr>
        <w:t>Слайд</w:t>
      </w:r>
      <w:r w:rsidR="00B219CE">
        <w:rPr>
          <w:rFonts w:ascii="Times New Roman" w:hAnsi="Times New Roman"/>
          <w:sz w:val="28"/>
          <w:szCs w:val="28"/>
        </w:rPr>
        <w:t xml:space="preserve"> </w:t>
      </w:r>
    </w:p>
    <w:p w:rsidR="00E43820" w:rsidRPr="00E43820" w:rsidRDefault="00E43820" w:rsidP="00E43820">
      <w:pPr>
        <w:shd w:val="clear" w:color="auto" w:fill="FFFFFF"/>
        <w:ind w:left="45" w:firstLine="709"/>
        <w:jc w:val="both"/>
        <w:rPr>
          <w:rFonts w:ascii="Times New Roman" w:hAnsi="Times New Roman"/>
          <w:sz w:val="28"/>
          <w:szCs w:val="28"/>
        </w:rPr>
      </w:pPr>
      <w:r w:rsidRPr="00E43820">
        <w:rPr>
          <w:rFonts w:ascii="Times New Roman" w:hAnsi="Times New Roman"/>
          <w:b/>
          <w:sz w:val="28"/>
          <w:szCs w:val="28"/>
        </w:rPr>
        <w:t>Исследование «PISA для школ»</w:t>
      </w:r>
      <w:r w:rsidRPr="00E43820">
        <w:rPr>
          <w:rFonts w:ascii="Times New Roman" w:hAnsi="Times New Roman"/>
          <w:sz w:val="28"/>
          <w:szCs w:val="28"/>
        </w:rPr>
        <w:t xml:space="preserve"> измеряет знания и навыки 15-летних учащихся в области чтения, математики и естественнонаучных дисциплин. Оно также анализирует их отношение к учебе, школе и изучает учебную среду самих школ. </w:t>
      </w:r>
    </w:p>
    <w:p w:rsidR="00E43820" w:rsidRPr="00E43820" w:rsidRDefault="00B219CE" w:rsidP="00E43820">
      <w:pPr>
        <w:shd w:val="clear" w:color="auto" w:fill="FFFFFF"/>
        <w:ind w:left="45" w:firstLine="709"/>
        <w:jc w:val="both"/>
        <w:rPr>
          <w:rFonts w:ascii="Times New Roman" w:hAnsi="Times New Roman"/>
          <w:sz w:val="28"/>
          <w:szCs w:val="28"/>
        </w:rPr>
      </w:pPr>
      <w:r w:rsidRPr="00E43820">
        <w:rPr>
          <w:rFonts w:ascii="Times New Roman" w:hAnsi="Times New Roman"/>
          <w:sz w:val="28"/>
          <w:szCs w:val="28"/>
        </w:rPr>
        <w:t xml:space="preserve">63 обучающихся </w:t>
      </w:r>
      <w:r w:rsidR="00E43820" w:rsidRPr="00E43820">
        <w:rPr>
          <w:rFonts w:ascii="Times New Roman" w:hAnsi="Times New Roman"/>
          <w:sz w:val="28"/>
          <w:szCs w:val="28"/>
        </w:rPr>
        <w:t>СОШ №4 принял</w:t>
      </w:r>
      <w:r>
        <w:rPr>
          <w:rFonts w:ascii="Times New Roman" w:hAnsi="Times New Roman"/>
          <w:sz w:val="28"/>
          <w:szCs w:val="28"/>
        </w:rPr>
        <w:t>и</w:t>
      </w:r>
      <w:r w:rsidR="00E43820" w:rsidRPr="00E43820">
        <w:rPr>
          <w:rFonts w:ascii="Times New Roman" w:hAnsi="Times New Roman"/>
          <w:sz w:val="28"/>
          <w:szCs w:val="28"/>
        </w:rPr>
        <w:t xml:space="preserve"> участие в региональной оценке по модели </w:t>
      </w:r>
      <w:r w:rsidR="00E43820" w:rsidRPr="00E43820">
        <w:rPr>
          <w:rFonts w:ascii="Times New Roman" w:hAnsi="Times New Roman"/>
          <w:sz w:val="28"/>
          <w:szCs w:val="28"/>
          <w:lang w:val="en-US"/>
        </w:rPr>
        <w:t>PISA</w:t>
      </w:r>
      <w:r>
        <w:rPr>
          <w:rFonts w:ascii="Times New Roman" w:hAnsi="Times New Roman"/>
          <w:sz w:val="28"/>
          <w:szCs w:val="28"/>
        </w:rPr>
        <w:t xml:space="preserve"> осенью 2019 года</w:t>
      </w:r>
      <w:r w:rsidR="00E43820" w:rsidRPr="00E43820">
        <w:rPr>
          <w:rFonts w:ascii="Times New Roman" w:hAnsi="Times New Roman"/>
          <w:sz w:val="28"/>
          <w:szCs w:val="28"/>
        </w:rPr>
        <w:t>.</w:t>
      </w:r>
    </w:p>
    <w:p w:rsidR="00E43820" w:rsidRPr="00E43820" w:rsidRDefault="00E43820" w:rsidP="00326CBD">
      <w:pPr>
        <w:shd w:val="clear" w:color="auto" w:fill="FFFFFF"/>
        <w:ind w:left="4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43820">
        <w:rPr>
          <w:rFonts w:ascii="Times New Roman" w:hAnsi="Times New Roman"/>
          <w:sz w:val="28"/>
          <w:szCs w:val="28"/>
        </w:rPr>
        <w:t>Большая часть показателей находится на уровне выше областных и сравнима с федеральными значениями. Однако необходимо о</w:t>
      </w:r>
      <w:r w:rsidRPr="00E43820">
        <w:rPr>
          <w:rFonts w:ascii="Times New Roman" w:hAnsi="Times New Roman"/>
          <w:spacing w:val="-3"/>
          <w:sz w:val="28"/>
          <w:szCs w:val="28"/>
        </w:rPr>
        <w:t xml:space="preserve">братить </w:t>
      </w:r>
      <w:r w:rsidRPr="00326CBD">
        <w:rPr>
          <w:rFonts w:ascii="Times New Roman" w:hAnsi="Times New Roman" w:cs="Times New Roman"/>
          <w:spacing w:val="-3"/>
          <w:sz w:val="28"/>
          <w:szCs w:val="28"/>
        </w:rPr>
        <w:t xml:space="preserve">внимание на </w:t>
      </w:r>
      <w:r w:rsidRPr="00326CBD">
        <w:rPr>
          <w:rFonts w:ascii="Times New Roman" w:hAnsi="Times New Roman" w:cs="Times New Roman"/>
          <w:b/>
          <w:spacing w:val="-3"/>
          <w:sz w:val="28"/>
          <w:szCs w:val="28"/>
        </w:rPr>
        <w:t>показател</w:t>
      </w:r>
      <w:r w:rsidR="00B219CE" w:rsidRPr="00326CBD">
        <w:rPr>
          <w:rFonts w:ascii="Times New Roman" w:hAnsi="Times New Roman" w:cs="Times New Roman"/>
          <w:b/>
          <w:spacing w:val="-3"/>
          <w:sz w:val="28"/>
          <w:szCs w:val="28"/>
        </w:rPr>
        <w:t>ь</w:t>
      </w:r>
      <w:r w:rsidRPr="00326CB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– доля учащихся, подвергшихся социальным и агрессивным формам травл</w:t>
      </w:r>
      <w:r w:rsidR="00A25F5F"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 w:rsidRPr="00326CBD">
        <w:rPr>
          <w:rFonts w:ascii="Times New Roman" w:hAnsi="Times New Roman" w:cs="Times New Roman"/>
          <w:spacing w:val="-3"/>
          <w:sz w:val="28"/>
          <w:szCs w:val="28"/>
        </w:rPr>
        <w:t>. В связи с этим необходимо предусмотреть в плане работы на 2020-2021</w:t>
      </w:r>
      <w:r w:rsidRPr="00E43820">
        <w:rPr>
          <w:rFonts w:ascii="Times New Roman" w:hAnsi="Times New Roman"/>
          <w:spacing w:val="-3"/>
          <w:sz w:val="28"/>
          <w:szCs w:val="28"/>
        </w:rPr>
        <w:t xml:space="preserve"> учебный год  мероприятия, направленные на профилактику агрессивного поведения обучающихся и буллинга.</w:t>
      </w:r>
      <w:r w:rsidR="00326CBD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E43820" w:rsidRDefault="00E43820" w:rsidP="00B11153">
      <w:pPr>
        <w:pStyle w:val="a6"/>
        <w:spacing w:before="0" w:after="0" w:line="240" w:lineRule="auto"/>
        <w:ind w:left="0" w:right="106" w:firstLine="426"/>
        <w:jc w:val="both"/>
        <w:rPr>
          <w:rFonts w:ascii="Times New Roman" w:hAnsi="Times New Roman"/>
          <w:b/>
          <w:i/>
          <w:lang w:val="ru-RU"/>
        </w:rPr>
      </w:pPr>
    </w:p>
    <w:p w:rsidR="00B633E5" w:rsidRPr="00B11153" w:rsidRDefault="00B633E5" w:rsidP="00B11153">
      <w:pPr>
        <w:pStyle w:val="a6"/>
        <w:spacing w:before="0" w:after="0" w:line="240" w:lineRule="auto"/>
        <w:ind w:left="0" w:right="106" w:firstLine="426"/>
        <w:jc w:val="both"/>
        <w:rPr>
          <w:rFonts w:ascii="Times New Roman" w:hAnsi="Times New Roman"/>
          <w:lang w:val="ru-RU"/>
        </w:rPr>
      </w:pPr>
      <w:r w:rsidRPr="00B11153">
        <w:rPr>
          <w:rFonts w:ascii="Times New Roman" w:hAnsi="Times New Roman"/>
          <w:b/>
          <w:i/>
          <w:lang w:val="ru-RU"/>
        </w:rPr>
        <w:t>Система оценки  качества образования</w:t>
      </w:r>
      <w:r w:rsidRPr="00B11153">
        <w:rPr>
          <w:rFonts w:ascii="Times New Roman" w:hAnsi="Times New Roman"/>
          <w:i/>
          <w:lang w:val="ru-RU"/>
        </w:rPr>
        <w:t xml:space="preserve"> </w:t>
      </w:r>
      <w:r w:rsidRPr="00B11153">
        <w:rPr>
          <w:rFonts w:ascii="Times New Roman" w:hAnsi="Times New Roman"/>
          <w:b/>
          <w:i/>
          <w:lang w:val="ru-RU"/>
        </w:rPr>
        <w:t>на муниципальном уровне</w:t>
      </w:r>
      <w:r w:rsidRPr="00B11153">
        <w:rPr>
          <w:rFonts w:ascii="Times New Roman" w:hAnsi="Times New Roman"/>
          <w:lang w:val="ru-RU"/>
        </w:rPr>
        <w:t xml:space="preserve"> начинается со  стартовой диагностики готовности первоклассников к школе с использованием комплекта материалов «Готовность первоклассников к обучению в школе».</w:t>
      </w:r>
    </w:p>
    <w:p w:rsidR="00DB6F66" w:rsidRPr="00B11153" w:rsidRDefault="00DB6F66" w:rsidP="00DB6F66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B11153">
        <w:rPr>
          <w:rFonts w:ascii="Times New Roman" w:hAnsi="Times New Roman"/>
          <w:sz w:val="28"/>
          <w:szCs w:val="28"/>
        </w:rPr>
        <w:t>У первоклассников 2019 года (по сравнению с показателями первоклассников 2018 года) наблюдается достаточно хорошая мотивация ребенка к обучению, однако наблюдается снижение по шкале «Подготовка к школе в семье», «Усвоение норм поведения в школе», «Установка родителей».</w:t>
      </w:r>
    </w:p>
    <w:p w:rsidR="006D4587" w:rsidRDefault="006D4587" w:rsidP="006D4587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587" w:rsidRPr="00A25F5F" w:rsidRDefault="006D4587" w:rsidP="006D45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Государственная итоговая аттестация по образовательным программам основного общего образования и среднего общего образования в 2020 году проведена по результатам в форме промежуточной аттестации, результаты которой признаны результатами государственной итоговой аттестации по образовательным  программам основного и среднего  образования и  эти результаты явились основанием для выдачи аттестата об основном общем и  среднем общим образовании.</w:t>
      </w:r>
    </w:p>
    <w:p w:rsidR="00D5128A" w:rsidRPr="00A25F5F" w:rsidRDefault="00D5128A" w:rsidP="00D512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lastRenderedPageBreak/>
        <w:t>Государственную итоговую аттестацию по образовательным программам основного общего образования  в 2019-2020 учебном году проходили 456 человек</w:t>
      </w:r>
      <w:r w:rsidR="006D4587" w:rsidRPr="00A25F5F">
        <w:rPr>
          <w:rFonts w:ascii="Times New Roman" w:hAnsi="Times New Roman"/>
          <w:sz w:val="28"/>
          <w:szCs w:val="28"/>
        </w:rPr>
        <w:t>.</w:t>
      </w:r>
      <w:r w:rsidRPr="00A25F5F">
        <w:rPr>
          <w:rFonts w:ascii="Times New Roman" w:hAnsi="Times New Roman"/>
          <w:sz w:val="28"/>
          <w:szCs w:val="28"/>
        </w:rPr>
        <w:t xml:space="preserve"> </w:t>
      </w:r>
    </w:p>
    <w:p w:rsidR="00D5128A" w:rsidRPr="00A25F5F" w:rsidRDefault="00D5128A" w:rsidP="00D512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Как одно из условий допуска к государственной итоговой аттестации по образовательным программам основного общего образования в 2019-2020 учебном году  проводилось итоговое собеседование по русскому языку.</w:t>
      </w:r>
    </w:p>
    <w:p w:rsidR="00D5128A" w:rsidRPr="00A25F5F" w:rsidRDefault="00D5128A" w:rsidP="00D512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По итогам собеседования все выпускники 9-х классов получили зачет (4 человека получили зачет со второго раза). Не участвовали в итоговом собеседовании 12 учащихся, обучавшихся по адаптированной образовательной программе и получивших свидетельство.</w:t>
      </w:r>
    </w:p>
    <w:p w:rsidR="00D5128A" w:rsidRPr="00A25F5F" w:rsidRDefault="00D5128A" w:rsidP="006D45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По итогам ГИА в 2020 году:</w:t>
      </w:r>
      <w:r w:rsidR="006D4587" w:rsidRPr="00A25F5F">
        <w:rPr>
          <w:rFonts w:ascii="Times New Roman" w:hAnsi="Times New Roman"/>
          <w:sz w:val="28"/>
          <w:szCs w:val="28"/>
        </w:rPr>
        <w:t xml:space="preserve"> </w:t>
      </w:r>
      <w:r w:rsidRPr="00A25F5F">
        <w:rPr>
          <w:rFonts w:ascii="Times New Roman" w:hAnsi="Times New Roman"/>
          <w:sz w:val="28"/>
          <w:szCs w:val="28"/>
        </w:rPr>
        <w:t>397 выпускников получили аттестаты за курс основного общего образования, в том числе особого образца 13 человек:</w:t>
      </w:r>
    </w:p>
    <w:p w:rsidR="006D4587" w:rsidRPr="00A25F5F" w:rsidRDefault="006D4587" w:rsidP="006D45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Для обеспечения процедуры проведения ЕГЭ была организована работа 2-х пунктов проведения экзаменов: ППЭ ЕГЭ (СОШ № 3), ППЭ на дому (для выпускника 11-х класса СОШ № 6).</w:t>
      </w:r>
    </w:p>
    <w:p w:rsidR="006D4587" w:rsidRPr="00A25F5F" w:rsidRDefault="006D4587" w:rsidP="006D45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Всего привлечено к проведению ЕГЭ-2020 84 педагогических работника  из всех общеобразовательных учреждений, 3 медицинских работника, 10 общественных наблюдателей, работники полиции.</w:t>
      </w:r>
    </w:p>
    <w:p w:rsidR="006D4587" w:rsidRPr="00A25F5F" w:rsidRDefault="006D4587" w:rsidP="006D4587">
      <w:pPr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 xml:space="preserve">К единому государственному экзамену   по образовательным программам среднего общего образования было допущено </w:t>
      </w:r>
      <w:r w:rsidRPr="00A25F5F">
        <w:rPr>
          <w:rFonts w:ascii="Times New Roman" w:hAnsi="Times New Roman"/>
          <w:b/>
          <w:sz w:val="28"/>
          <w:szCs w:val="28"/>
        </w:rPr>
        <w:t xml:space="preserve">258 </w:t>
      </w:r>
      <w:r w:rsidRPr="00A25F5F">
        <w:rPr>
          <w:rFonts w:ascii="Times New Roman" w:hAnsi="Times New Roman"/>
          <w:sz w:val="28"/>
          <w:szCs w:val="28"/>
        </w:rPr>
        <w:t xml:space="preserve">человек: из них выпускники 221  человек, ВПЛ-13,  СПО – 10 и 2 участника из других регионов РФ. </w:t>
      </w:r>
    </w:p>
    <w:p w:rsidR="006D4587" w:rsidRPr="00A25F5F" w:rsidRDefault="006D4587" w:rsidP="006D4587">
      <w:pPr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Переход на дистанционное обучение не стал препятствием для наиболее мотивированных   выпускников в успешной подготовке и сдаче экзаменов.</w:t>
      </w:r>
    </w:p>
    <w:p w:rsidR="006D4587" w:rsidRPr="009725F3" w:rsidRDefault="006D4587" w:rsidP="006D45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97,5 % выпускников 2020 года справились с экзаменом по русскому языку (2019-100%) Средний тестовый балл по русскому языку в 2020 году  ниже, чем в 2019 году (на 1,57 балла).</w:t>
      </w:r>
      <w:r w:rsidRPr="00A25F5F">
        <w:rPr>
          <w:sz w:val="28"/>
          <w:szCs w:val="28"/>
        </w:rPr>
        <w:t xml:space="preserve"> </w:t>
      </w:r>
      <w:r w:rsidRPr="00A25F5F">
        <w:rPr>
          <w:rFonts w:ascii="Times New Roman" w:hAnsi="Times New Roman"/>
          <w:sz w:val="28"/>
          <w:szCs w:val="28"/>
        </w:rPr>
        <w:t xml:space="preserve">Лучшие показатели 2020 года в Гимназии, СОШ № 2 где средний тестовый балл выше городского </w:t>
      </w:r>
      <w:r w:rsidRPr="009725F3">
        <w:rPr>
          <w:rFonts w:ascii="Times New Roman" w:hAnsi="Times New Roman"/>
          <w:sz w:val="28"/>
          <w:szCs w:val="28"/>
        </w:rPr>
        <w:t>показател</w:t>
      </w:r>
      <w:r w:rsidR="00A25F5F">
        <w:rPr>
          <w:rFonts w:ascii="Times New Roman" w:hAnsi="Times New Roman"/>
          <w:sz w:val="28"/>
          <w:szCs w:val="28"/>
        </w:rPr>
        <w:t>я</w:t>
      </w:r>
      <w:r w:rsidRPr="009725F3">
        <w:rPr>
          <w:rFonts w:ascii="Times New Roman" w:hAnsi="Times New Roman"/>
          <w:sz w:val="28"/>
          <w:szCs w:val="28"/>
        </w:rPr>
        <w:t>.</w:t>
      </w:r>
    </w:p>
    <w:p w:rsidR="006D4587" w:rsidRPr="00A25F5F" w:rsidRDefault="006D4587" w:rsidP="006D45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b/>
          <w:sz w:val="28"/>
          <w:szCs w:val="28"/>
        </w:rPr>
        <w:t>Профильный уровень математики</w:t>
      </w:r>
      <w:r w:rsidRPr="00A25F5F">
        <w:rPr>
          <w:rFonts w:ascii="Times New Roman" w:hAnsi="Times New Roman"/>
          <w:sz w:val="28"/>
          <w:szCs w:val="28"/>
        </w:rPr>
        <w:t xml:space="preserve"> в 2020 году сдавали 153 человека, что составило 59,3% от общего количества участников ЕГЭ. Количество выпускников, преодолевших минимальный порог по профильной математике в 2020 году 90,85%,  ниже (на 1,56%) в сравнении с 2019 годом. Улучшили свои показатели в сравнении с 2019 годом среднему тестовому баллу Гимназия, МОУ СОШ №№ 3.4, 5,6, 7. Снизили показатель по среднему тестовому баллу выпускники МОУ СОШ № 2. Анализ результатов по среднему тестовому баллу профильной математики показал, что средний тестовый балл в 2020 г.  ниже, чем в 2019 году на 6,61 балла.  </w:t>
      </w:r>
    </w:p>
    <w:p w:rsidR="006D4587" w:rsidRPr="00A25F5F" w:rsidRDefault="006D4587" w:rsidP="006D45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Лучший средний балл стабильно показывают Гимназия им. В.А. Надькина и СОШ №2.</w:t>
      </w:r>
    </w:p>
    <w:p w:rsidR="006D4587" w:rsidRPr="00A25F5F" w:rsidRDefault="006D4587" w:rsidP="006D45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>Для поступления в высшие учебные заведения выпускники общеобразовательных учреждений города в 2020 году сдавали единый государственный экзамен по  9-ти предметам по выбору. Анализ участия выпускников в ЕГЭ показал, что традиционно, самыми популярными экзаменами являются обществознание, физика.  Стабильный выбор выпускниками информатики и химии.</w:t>
      </w:r>
    </w:p>
    <w:p w:rsidR="006D4587" w:rsidRPr="00A25F5F" w:rsidRDefault="006D4587" w:rsidP="006D4587">
      <w:pPr>
        <w:jc w:val="center"/>
        <w:rPr>
          <w:rFonts w:ascii="Times New Roman" w:hAnsi="Times New Roman"/>
          <w:sz w:val="28"/>
          <w:szCs w:val="28"/>
        </w:rPr>
      </w:pPr>
      <w:r w:rsidRPr="00A25F5F">
        <w:rPr>
          <w:rFonts w:ascii="Times New Roman" w:hAnsi="Times New Roman"/>
          <w:sz w:val="28"/>
          <w:szCs w:val="28"/>
        </w:rPr>
        <w:t xml:space="preserve">Сравнительная таблица результатов сдачи ЕГЭ по предметам по выбору за </w:t>
      </w:r>
      <w:r w:rsidRPr="00A25F5F">
        <w:rPr>
          <w:rFonts w:ascii="Times New Roman" w:hAnsi="Times New Roman"/>
          <w:sz w:val="28"/>
          <w:szCs w:val="28"/>
        </w:rPr>
        <w:lastRenderedPageBreak/>
        <w:t>три учебных года</w:t>
      </w:r>
    </w:p>
    <w:tbl>
      <w:tblPr>
        <w:tblpPr w:leftFromText="180" w:rightFromText="180" w:vertAnchor="text" w:horzAnchor="page" w:tblpX="1694" w:tblpY="13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61"/>
        <w:gridCol w:w="785"/>
        <w:gridCol w:w="907"/>
        <w:gridCol w:w="666"/>
        <w:gridCol w:w="820"/>
        <w:gridCol w:w="935"/>
        <w:gridCol w:w="699"/>
        <w:gridCol w:w="846"/>
        <w:gridCol w:w="918"/>
        <w:gridCol w:w="768"/>
        <w:gridCol w:w="666"/>
      </w:tblGrid>
      <w:tr w:rsidR="00AE4837" w:rsidRPr="001536F7" w:rsidTr="00AE4837">
        <w:trPr>
          <w:trHeight w:val="326"/>
        </w:trPr>
        <w:tc>
          <w:tcPr>
            <w:tcW w:w="1562" w:type="dxa"/>
            <w:vMerge w:val="restart"/>
            <w:shd w:val="clear" w:color="auto" w:fill="FFFFFF"/>
          </w:tcPr>
          <w:p w:rsidR="00AE4837" w:rsidRPr="001536F7" w:rsidRDefault="00AE4837" w:rsidP="00905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36F7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361" w:type="dxa"/>
            <w:gridSpan w:val="3"/>
            <w:shd w:val="clear" w:color="auto" w:fill="FFFF00"/>
          </w:tcPr>
          <w:p w:rsidR="00AE4837" w:rsidRPr="001536F7" w:rsidRDefault="00AE4837" w:rsidP="00905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2017-20178</w:t>
            </w:r>
            <w:r w:rsidRPr="001536F7">
              <w:rPr>
                <w:rFonts w:ascii="Times New Roman" w:hAnsi="Times New Roman"/>
                <w:b/>
                <w:sz w:val="18"/>
                <w:szCs w:val="18"/>
              </w:rPr>
              <w:t>уч.г.</w:t>
            </w:r>
          </w:p>
        </w:tc>
        <w:tc>
          <w:tcPr>
            <w:tcW w:w="2457" w:type="dxa"/>
            <w:gridSpan w:val="3"/>
            <w:shd w:val="clear" w:color="auto" w:fill="92D050"/>
          </w:tcPr>
          <w:p w:rsidR="00AE4837" w:rsidRPr="001536F7" w:rsidRDefault="00AE4837" w:rsidP="00905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2018-2019</w:t>
            </w:r>
            <w:r w:rsidRPr="001536F7">
              <w:rPr>
                <w:rFonts w:ascii="Times New Roman" w:hAnsi="Times New Roman"/>
                <w:b/>
                <w:sz w:val="18"/>
                <w:szCs w:val="18"/>
              </w:rPr>
              <w:t xml:space="preserve"> уч.г.</w:t>
            </w:r>
          </w:p>
        </w:tc>
        <w:tc>
          <w:tcPr>
            <w:tcW w:w="2537" w:type="dxa"/>
            <w:gridSpan w:val="3"/>
            <w:shd w:val="clear" w:color="auto" w:fill="FFFF00"/>
          </w:tcPr>
          <w:p w:rsidR="00AE4837" w:rsidRPr="001536F7" w:rsidRDefault="00AE4837" w:rsidP="00905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2019-2020</w:t>
            </w:r>
            <w:r w:rsidRPr="001536F7">
              <w:rPr>
                <w:rFonts w:ascii="Times New Roman" w:hAnsi="Times New Roman"/>
                <w:b/>
                <w:sz w:val="18"/>
                <w:szCs w:val="18"/>
              </w:rPr>
              <w:t xml:space="preserve"> уч.г.</w:t>
            </w:r>
          </w:p>
        </w:tc>
        <w:tc>
          <w:tcPr>
            <w:tcW w:w="654" w:type="dxa"/>
            <w:shd w:val="clear" w:color="auto" w:fill="FFFF00"/>
          </w:tcPr>
          <w:p w:rsidR="00AE4837" w:rsidRDefault="00AE4837" w:rsidP="00905C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4837" w:rsidRPr="001536F7" w:rsidTr="00AE4837">
        <w:trPr>
          <w:cantSplit/>
          <w:trHeight w:val="1540"/>
        </w:trPr>
        <w:tc>
          <w:tcPr>
            <w:tcW w:w="1562" w:type="dxa"/>
            <w:vMerge/>
            <w:shd w:val="clear" w:color="auto" w:fill="FFFFFF"/>
          </w:tcPr>
          <w:p w:rsidR="00AE4837" w:rsidRPr="001536F7" w:rsidRDefault="00AE4837" w:rsidP="00905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00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536F7">
              <w:rPr>
                <w:rFonts w:ascii="Times New Roman" w:hAnsi="Times New Roman"/>
              </w:rPr>
              <w:t>Количество выпускников, сдававших ЕГЭ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536F7">
              <w:rPr>
                <w:rFonts w:ascii="Times New Roman" w:hAnsi="Times New Roman"/>
              </w:rPr>
              <w:t>% преодолевших порог (успев.)</w:t>
            </w:r>
          </w:p>
        </w:tc>
        <w:tc>
          <w:tcPr>
            <w:tcW w:w="666" w:type="dxa"/>
            <w:shd w:val="clear" w:color="auto" w:fill="FFFFFF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536F7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822" w:type="dxa"/>
            <w:shd w:val="clear" w:color="auto" w:fill="92D050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536F7">
              <w:rPr>
                <w:rFonts w:ascii="Times New Roman" w:hAnsi="Times New Roman"/>
              </w:rPr>
              <w:t>Количество выпускников, сдававших ЕГЭ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536F7">
              <w:rPr>
                <w:rFonts w:ascii="Times New Roman" w:hAnsi="Times New Roman"/>
              </w:rPr>
              <w:t>% преодолевших порог (успев.)</w:t>
            </w:r>
          </w:p>
        </w:tc>
        <w:tc>
          <w:tcPr>
            <w:tcW w:w="699" w:type="dxa"/>
            <w:shd w:val="clear" w:color="auto" w:fill="FFFFFF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536F7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536F7">
              <w:rPr>
                <w:rFonts w:ascii="Times New Roman" w:hAnsi="Times New Roman"/>
              </w:rPr>
              <w:t>Количество выпускников, сдававших ЕГЭ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536F7">
              <w:rPr>
                <w:rFonts w:ascii="Times New Roman" w:hAnsi="Times New Roman"/>
              </w:rPr>
              <w:t>% преодолевших порог (успев.)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1536F7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AE4837" w:rsidRPr="001536F7" w:rsidRDefault="00AE4837" w:rsidP="00905C82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</w:t>
            </w:r>
          </w:p>
        </w:tc>
      </w:tr>
      <w:tr w:rsidR="00AE4837" w:rsidRPr="00F33DD9" w:rsidTr="00AE4837">
        <w:trPr>
          <w:trHeight w:val="360"/>
        </w:trPr>
        <w:tc>
          <w:tcPr>
            <w:tcW w:w="1562" w:type="dxa"/>
            <w:shd w:val="clear" w:color="auto" w:fill="FFFFFF"/>
          </w:tcPr>
          <w:p w:rsidR="00AE4837" w:rsidRPr="00AD3430" w:rsidRDefault="00AE4837" w:rsidP="00905C82">
            <w:pPr>
              <w:jc w:val="both"/>
              <w:rPr>
                <w:rFonts w:ascii="Times New Roman" w:hAnsi="Times New Roman"/>
                <w:b/>
              </w:rPr>
            </w:pPr>
            <w:r w:rsidRPr="00AD3430">
              <w:rPr>
                <w:rFonts w:ascii="Times New Roman" w:hAnsi="Times New Roman"/>
                <w:b/>
              </w:rPr>
              <w:t>Общество</w:t>
            </w:r>
          </w:p>
        </w:tc>
        <w:tc>
          <w:tcPr>
            <w:tcW w:w="787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08" w:type="dxa"/>
            <w:shd w:val="clear" w:color="auto" w:fill="FFFFFF"/>
          </w:tcPr>
          <w:p w:rsidR="00AE4837" w:rsidRPr="00F33DD9" w:rsidRDefault="00AE4837" w:rsidP="00905C8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66" w:type="dxa"/>
            <w:shd w:val="clear" w:color="auto" w:fill="FFFFFF"/>
          </w:tcPr>
          <w:p w:rsidR="00AE4837" w:rsidRPr="00F33DD9" w:rsidRDefault="00AE4837" w:rsidP="00905C82">
            <w:pPr>
              <w:tabs>
                <w:tab w:val="left" w:pos="192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46,81</w:t>
            </w:r>
          </w:p>
        </w:tc>
        <w:tc>
          <w:tcPr>
            <w:tcW w:w="822" w:type="dxa"/>
            <w:shd w:val="clear" w:color="auto" w:fill="92D05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36" w:type="dxa"/>
            <w:shd w:val="clear" w:color="auto" w:fill="FFFFFF"/>
          </w:tcPr>
          <w:p w:rsidR="00AE4837" w:rsidRPr="00F33DD9" w:rsidRDefault="00AE4837" w:rsidP="00905C8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99" w:type="dxa"/>
            <w:shd w:val="clear" w:color="auto" w:fill="FFFFFF"/>
          </w:tcPr>
          <w:p w:rsidR="00AE4837" w:rsidRPr="00F33DD9" w:rsidRDefault="00AE4837" w:rsidP="00905C82">
            <w:pPr>
              <w:tabs>
                <w:tab w:val="left" w:pos="192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44,86</w:t>
            </w:r>
          </w:p>
        </w:tc>
        <w:tc>
          <w:tcPr>
            <w:tcW w:w="849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19" w:type="dxa"/>
            <w:shd w:val="clear" w:color="auto" w:fill="FFFFFF"/>
          </w:tcPr>
          <w:p w:rsidR="00AE4837" w:rsidRPr="00D478F1" w:rsidRDefault="00AE4837" w:rsidP="00905C8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64%</w:t>
            </w:r>
          </w:p>
        </w:tc>
        <w:tc>
          <w:tcPr>
            <w:tcW w:w="769" w:type="dxa"/>
            <w:shd w:val="clear" w:color="auto" w:fill="FFFFFF"/>
          </w:tcPr>
          <w:p w:rsidR="00AE4837" w:rsidRPr="00AE4837" w:rsidRDefault="00AE4837" w:rsidP="00905C82">
            <w:pPr>
              <w:tabs>
                <w:tab w:val="left" w:pos="192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 w:rsidRPr="00AE4837">
              <w:rPr>
                <w:rFonts w:ascii="Times New Roman" w:hAnsi="Times New Roman"/>
                <w:b/>
              </w:rPr>
              <w:t>46,57</w:t>
            </w:r>
          </w:p>
        </w:tc>
        <w:tc>
          <w:tcPr>
            <w:tcW w:w="654" w:type="dxa"/>
            <w:shd w:val="clear" w:color="auto" w:fill="FFFFFF"/>
          </w:tcPr>
          <w:p w:rsidR="00AE4837" w:rsidRDefault="00AE4837" w:rsidP="00905C82">
            <w:pPr>
              <w:tabs>
                <w:tab w:val="left" w:pos="192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43,94</w:t>
            </w:r>
          </w:p>
        </w:tc>
      </w:tr>
      <w:tr w:rsidR="00AE4837" w:rsidRPr="00F33DD9" w:rsidTr="00AE4837">
        <w:trPr>
          <w:trHeight w:val="344"/>
        </w:trPr>
        <w:tc>
          <w:tcPr>
            <w:tcW w:w="1562" w:type="dxa"/>
            <w:shd w:val="clear" w:color="auto" w:fill="FFFFFF"/>
          </w:tcPr>
          <w:p w:rsidR="00AE4837" w:rsidRPr="00F33DD9" w:rsidRDefault="00AE4837" w:rsidP="00905C82">
            <w:pPr>
              <w:jc w:val="both"/>
              <w:rPr>
                <w:rFonts w:ascii="Times New Roman" w:hAnsi="Times New Roman"/>
              </w:rPr>
            </w:pPr>
            <w:r w:rsidRPr="00F33DD9">
              <w:rPr>
                <w:rFonts w:ascii="Times New Roman" w:hAnsi="Times New Roman"/>
              </w:rPr>
              <w:t>Физика</w:t>
            </w:r>
          </w:p>
        </w:tc>
        <w:tc>
          <w:tcPr>
            <w:tcW w:w="787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08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6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48,55</w:t>
            </w:r>
          </w:p>
        </w:tc>
        <w:tc>
          <w:tcPr>
            <w:tcW w:w="822" w:type="dxa"/>
            <w:shd w:val="clear" w:color="auto" w:fill="92D05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3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9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43,71</w:t>
            </w:r>
          </w:p>
        </w:tc>
        <w:tc>
          <w:tcPr>
            <w:tcW w:w="849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1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89,19%</w:t>
            </w:r>
          </w:p>
        </w:tc>
        <w:tc>
          <w:tcPr>
            <w:tcW w:w="769" w:type="dxa"/>
            <w:shd w:val="clear" w:color="auto" w:fill="FFFFFF"/>
          </w:tcPr>
          <w:p w:rsidR="00AE4837" w:rsidRPr="00AE4837" w:rsidRDefault="00AE4837" w:rsidP="00905C82">
            <w:pPr>
              <w:jc w:val="center"/>
              <w:rPr>
                <w:rFonts w:ascii="Times New Roman" w:hAnsi="Times New Roman"/>
                <w:b/>
              </w:rPr>
            </w:pPr>
            <w:r w:rsidRPr="00AE4837">
              <w:rPr>
                <w:rFonts w:ascii="Times New Roman" w:hAnsi="Times New Roman"/>
                <w:b/>
              </w:rPr>
              <w:t>47,43</w:t>
            </w:r>
          </w:p>
        </w:tc>
        <w:tc>
          <w:tcPr>
            <w:tcW w:w="654" w:type="dxa"/>
            <w:shd w:val="clear" w:color="auto" w:fill="FFFFFF"/>
          </w:tcPr>
          <w:p w:rsidR="00AE4837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47,25</w:t>
            </w:r>
          </w:p>
        </w:tc>
      </w:tr>
      <w:tr w:rsidR="00AE4837" w:rsidRPr="00F33DD9" w:rsidTr="00AE4837">
        <w:trPr>
          <w:trHeight w:val="344"/>
        </w:trPr>
        <w:tc>
          <w:tcPr>
            <w:tcW w:w="1562" w:type="dxa"/>
            <w:shd w:val="clear" w:color="auto" w:fill="FFFFFF"/>
          </w:tcPr>
          <w:p w:rsidR="00AE4837" w:rsidRPr="00F33DD9" w:rsidRDefault="00AE4837" w:rsidP="00905C82">
            <w:pPr>
              <w:jc w:val="both"/>
              <w:rPr>
                <w:rFonts w:ascii="Times New Roman" w:hAnsi="Times New Roman"/>
              </w:rPr>
            </w:pPr>
            <w:r w:rsidRPr="00F33DD9">
              <w:rPr>
                <w:rFonts w:ascii="Times New Roman" w:hAnsi="Times New Roman"/>
              </w:rPr>
              <w:t>История</w:t>
            </w:r>
          </w:p>
        </w:tc>
        <w:tc>
          <w:tcPr>
            <w:tcW w:w="787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08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6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41,68</w:t>
            </w:r>
          </w:p>
        </w:tc>
        <w:tc>
          <w:tcPr>
            <w:tcW w:w="822" w:type="dxa"/>
            <w:shd w:val="clear" w:color="auto" w:fill="92D05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9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849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1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90,48%</w:t>
            </w:r>
          </w:p>
        </w:tc>
        <w:tc>
          <w:tcPr>
            <w:tcW w:w="769" w:type="dxa"/>
            <w:shd w:val="clear" w:color="auto" w:fill="FFFFFF"/>
          </w:tcPr>
          <w:p w:rsidR="00AE4837" w:rsidRPr="00AE4837" w:rsidRDefault="00AE4837" w:rsidP="00905C82">
            <w:pPr>
              <w:jc w:val="center"/>
              <w:rPr>
                <w:rFonts w:ascii="Times New Roman" w:hAnsi="Times New Roman"/>
                <w:b/>
              </w:rPr>
            </w:pPr>
            <w:r w:rsidRPr="00AE4837">
              <w:rPr>
                <w:rFonts w:ascii="Times New Roman" w:hAnsi="Times New Roman"/>
                <w:b/>
              </w:rPr>
              <w:t>48,17</w:t>
            </w:r>
          </w:p>
        </w:tc>
        <w:tc>
          <w:tcPr>
            <w:tcW w:w="654" w:type="dxa"/>
            <w:shd w:val="clear" w:color="auto" w:fill="FFFFFF"/>
          </w:tcPr>
          <w:p w:rsidR="00AE4837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46,53</w:t>
            </w:r>
          </w:p>
        </w:tc>
      </w:tr>
      <w:tr w:rsidR="00AE4837" w:rsidRPr="00F33DD9" w:rsidTr="00AE4837">
        <w:trPr>
          <w:trHeight w:val="344"/>
        </w:trPr>
        <w:tc>
          <w:tcPr>
            <w:tcW w:w="1562" w:type="dxa"/>
            <w:shd w:val="clear" w:color="auto" w:fill="FFFFFF"/>
          </w:tcPr>
          <w:p w:rsidR="00AE4837" w:rsidRPr="00F33DD9" w:rsidRDefault="00AE4837" w:rsidP="00905C82">
            <w:pPr>
              <w:jc w:val="both"/>
              <w:rPr>
                <w:rFonts w:ascii="Times New Roman" w:hAnsi="Times New Roman"/>
              </w:rPr>
            </w:pPr>
            <w:r w:rsidRPr="00F33DD9">
              <w:rPr>
                <w:rFonts w:ascii="Times New Roman" w:hAnsi="Times New Roman"/>
              </w:rPr>
              <w:t>Информатика  и ИКТ</w:t>
            </w:r>
          </w:p>
        </w:tc>
        <w:tc>
          <w:tcPr>
            <w:tcW w:w="787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8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6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49,30</w:t>
            </w:r>
          </w:p>
        </w:tc>
        <w:tc>
          <w:tcPr>
            <w:tcW w:w="822" w:type="dxa"/>
            <w:shd w:val="clear" w:color="auto" w:fill="92D05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3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9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53,67</w:t>
            </w:r>
          </w:p>
        </w:tc>
        <w:tc>
          <w:tcPr>
            <w:tcW w:w="849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1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79,31%</w:t>
            </w:r>
          </w:p>
        </w:tc>
        <w:tc>
          <w:tcPr>
            <w:tcW w:w="76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654" w:type="dxa"/>
            <w:shd w:val="clear" w:color="auto" w:fill="FFFFFF"/>
          </w:tcPr>
          <w:p w:rsidR="00AE4837" w:rsidRPr="00AE4837" w:rsidRDefault="00AE4837" w:rsidP="00905C82">
            <w:pPr>
              <w:jc w:val="center"/>
              <w:rPr>
                <w:rFonts w:ascii="Times New Roman" w:hAnsi="Times New Roman"/>
                <w:b/>
              </w:rPr>
            </w:pPr>
            <w:r w:rsidRPr="00AE4837">
              <w:rPr>
                <w:rFonts w:ascii="Times New Roman" w:hAnsi="Times New Roman"/>
                <w:b/>
              </w:rPr>
              <w:t>57,09</w:t>
            </w:r>
          </w:p>
        </w:tc>
      </w:tr>
      <w:tr w:rsidR="00AE4837" w:rsidRPr="00F33DD9" w:rsidTr="00AE4837">
        <w:trPr>
          <w:trHeight w:val="344"/>
        </w:trPr>
        <w:tc>
          <w:tcPr>
            <w:tcW w:w="1562" w:type="dxa"/>
            <w:shd w:val="clear" w:color="auto" w:fill="FFFFFF"/>
          </w:tcPr>
          <w:p w:rsidR="00AE4837" w:rsidRPr="00F5736F" w:rsidRDefault="00AE4837" w:rsidP="00905C82">
            <w:pPr>
              <w:jc w:val="both"/>
              <w:rPr>
                <w:rFonts w:ascii="Times New Roman" w:hAnsi="Times New Roman"/>
              </w:rPr>
            </w:pPr>
            <w:r w:rsidRPr="00F5736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87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08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6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44,55</w:t>
            </w:r>
          </w:p>
        </w:tc>
        <w:tc>
          <w:tcPr>
            <w:tcW w:w="822" w:type="dxa"/>
            <w:shd w:val="clear" w:color="auto" w:fill="92D05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9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19" w:type="dxa"/>
            <w:shd w:val="clear" w:color="auto" w:fill="FFFFFF"/>
          </w:tcPr>
          <w:p w:rsidR="00AE4837" w:rsidRPr="00F5736F" w:rsidRDefault="00AE4837" w:rsidP="00905C82">
            <w:pPr>
              <w:jc w:val="center"/>
              <w:rPr>
                <w:rFonts w:ascii="Times New Roman" w:hAnsi="Times New Roman"/>
              </w:rPr>
            </w:pPr>
            <w:r w:rsidRPr="00F5736F">
              <w:rPr>
                <w:rFonts w:ascii="Times New Roman" w:hAnsi="Times New Roman"/>
              </w:rPr>
              <w:t>95%</w:t>
            </w:r>
          </w:p>
        </w:tc>
        <w:tc>
          <w:tcPr>
            <w:tcW w:w="769" w:type="dxa"/>
            <w:shd w:val="clear" w:color="auto" w:fill="FFFFFF"/>
          </w:tcPr>
          <w:p w:rsidR="00AE4837" w:rsidRPr="00AE4837" w:rsidRDefault="00AE4837" w:rsidP="00905C82">
            <w:pPr>
              <w:jc w:val="center"/>
              <w:rPr>
                <w:rFonts w:ascii="Times New Roman" w:hAnsi="Times New Roman"/>
                <w:b/>
              </w:rPr>
            </w:pPr>
            <w:r w:rsidRPr="00AE4837">
              <w:rPr>
                <w:rFonts w:ascii="Times New Roman" w:hAnsi="Times New Roman"/>
                <w:b/>
              </w:rPr>
              <w:t>54,17</w:t>
            </w:r>
          </w:p>
        </w:tc>
        <w:tc>
          <w:tcPr>
            <w:tcW w:w="654" w:type="dxa"/>
            <w:shd w:val="clear" w:color="auto" w:fill="FFFFFF"/>
          </w:tcPr>
          <w:p w:rsidR="00AE4837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48,29</w:t>
            </w:r>
          </w:p>
        </w:tc>
      </w:tr>
      <w:tr w:rsidR="00AE4837" w:rsidRPr="00F33DD9" w:rsidTr="00AE4837">
        <w:trPr>
          <w:trHeight w:val="344"/>
        </w:trPr>
        <w:tc>
          <w:tcPr>
            <w:tcW w:w="1562" w:type="dxa"/>
            <w:shd w:val="clear" w:color="auto" w:fill="FFFFFF"/>
          </w:tcPr>
          <w:p w:rsidR="00AE4837" w:rsidRPr="00F33DD9" w:rsidRDefault="00AE4837" w:rsidP="00905C82">
            <w:pPr>
              <w:jc w:val="both"/>
              <w:rPr>
                <w:rFonts w:ascii="Times New Roman" w:hAnsi="Times New Roman"/>
              </w:rPr>
            </w:pPr>
            <w:r w:rsidRPr="00F33DD9">
              <w:rPr>
                <w:rFonts w:ascii="Times New Roman" w:hAnsi="Times New Roman"/>
              </w:rPr>
              <w:t>Химия</w:t>
            </w:r>
          </w:p>
        </w:tc>
        <w:tc>
          <w:tcPr>
            <w:tcW w:w="787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08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6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54,71</w:t>
            </w:r>
          </w:p>
        </w:tc>
        <w:tc>
          <w:tcPr>
            <w:tcW w:w="822" w:type="dxa"/>
            <w:shd w:val="clear" w:color="auto" w:fill="92D05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3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9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57,67</w:t>
            </w:r>
          </w:p>
        </w:tc>
        <w:tc>
          <w:tcPr>
            <w:tcW w:w="849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1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57,14%</w:t>
            </w:r>
          </w:p>
        </w:tc>
        <w:tc>
          <w:tcPr>
            <w:tcW w:w="76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41,57</w:t>
            </w:r>
          </w:p>
        </w:tc>
        <w:tc>
          <w:tcPr>
            <w:tcW w:w="654" w:type="dxa"/>
            <w:shd w:val="clear" w:color="auto" w:fill="FFFFFF"/>
          </w:tcPr>
          <w:p w:rsidR="00AE4837" w:rsidRPr="00AE4837" w:rsidRDefault="00AE4837" w:rsidP="00905C82">
            <w:pPr>
              <w:jc w:val="center"/>
              <w:rPr>
                <w:rFonts w:ascii="Times New Roman" w:hAnsi="Times New Roman"/>
                <w:b/>
              </w:rPr>
            </w:pPr>
            <w:r w:rsidRPr="00AE4837">
              <w:rPr>
                <w:rFonts w:ascii="Times New Roman" w:hAnsi="Times New Roman"/>
                <w:b/>
              </w:rPr>
              <w:t>49,86</w:t>
            </w:r>
          </w:p>
        </w:tc>
      </w:tr>
      <w:tr w:rsidR="00AE4837" w:rsidRPr="00F33DD9" w:rsidTr="00AE4837">
        <w:trPr>
          <w:trHeight w:val="344"/>
        </w:trPr>
        <w:tc>
          <w:tcPr>
            <w:tcW w:w="1562" w:type="dxa"/>
            <w:shd w:val="clear" w:color="auto" w:fill="FFFFFF"/>
          </w:tcPr>
          <w:p w:rsidR="00AE4837" w:rsidRPr="00F33DD9" w:rsidRDefault="00AE4837" w:rsidP="00905C82">
            <w:pPr>
              <w:jc w:val="both"/>
              <w:rPr>
                <w:rFonts w:ascii="Times New Roman" w:hAnsi="Times New Roman"/>
              </w:rPr>
            </w:pPr>
            <w:r w:rsidRPr="00F33DD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87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8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6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47,50</w:t>
            </w:r>
          </w:p>
        </w:tc>
        <w:tc>
          <w:tcPr>
            <w:tcW w:w="822" w:type="dxa"/>
            <w:shd w:val="clear" w:color="auto" w:fill="92D05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9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849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69" w:type="dxa"/>
            <w:shd w:val="clear" w:color="auto" w:fill="FFFFFF"/>
          </w:tcPr>
          <w:p w:rsidR="00AE4837" w:rsidRPr="00AE4837" w:rsidRDefault="00AE4837" w:rsidP="00905C82">
            <w:pPr>
              <w:jc w:val="center"/>
              <w:rPr>
                <w:rFonts w:ascii="Times New Roman" w:hAnsi="Times New Roman"/>
                <w:b/>
              </w:rPr>
            </w:pPr>
            <w:r w:rsidRPr="00AE4837">
              <w:rPr>
                <w:rFonts w:ascii="Times New Roman" w:hAnsi="Times New Roman"/>
                <w:b/>
              </w:rPr>
              <w:t>61,50</w:t>
            </w:r>
          </w:p>
        </w:tc>
        <w:tc>
          <w:tcPr>
            <w:tcW w:w="654" w:type="dxa"/>
            <w:shd w:val="clear" w:color="auto" w:fill="FFFFFF"/>
          </w:tcPr>
          <w:p w:rsidR="00AE4837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50,69</w:t>
            </w:r>
          </w:p>
        </w:tc>
      </w:tr>
      <w:tr w:rsidR="00AE4837" w:rsidRPr="00F33DD9" w:rsidTr="00AE4837">
        <w:trPr>
          <w:trHeight w:val="344"/>
        </w:trPr>
        <w:tc>
          <w:tcPr>
            <w:tcW w:w="1562" w:type="dxa"/>
            <w:shd w:val="clear" w:color="auto" w:fill="FFFFFF"/>
          </w:tcPr>
          <w:p w:rsidR="00AE4837" w:rsidRPr="00F33DD9" w:rsidRDefault="00AE4837" w:rsidP="00905C82">
            <w:pPr>
              <w:jc w:val="both"/>
              <w:rPr>
                <w:rFonts w:ascii="Times New Roman" w:hAnsi="Times New Roman"/>
              </w:rPr>
            </w:pPr>
            <w:r w:rsidRPr="00F33DD9">
              <w:rPr>
                <w:rFonts w:ascii="Times New Roman" w:hAnsi="Times New Roman"/>
              </w:rPr>
              <w:t xml:space="preserve">География  </w:t>
            </w:r>
          </w:p>
        </w:tc>
        <w:tc>
          <w:tcPr>
            <w:tcW w:w="787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8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 w:rsidRPr="00F33DD9">
              <w:rPr>
                <w:rFonts w:ascii="Times New Roman" w:hAnsi="Times New Roman"/>
              </w:rPr>
              <w:t>100%</w:t>
            </w:r>
          </w:p>
        </w:tc>
        <w:tc>
          <w:tcPr>
            <w:tcW w:w="66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47,50</w:t>
            </w:r>
          </w:p>
        </w:tc>
        <w:tc>
          <w:tcPr>
            <w:tcW w:w="822" w:type="dxa"/>
            <w:shd w:val="clear" w:color="auto" w:fill="92D05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9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49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69" w:type="dxa"/>
            <w:shd w:val="clear" w:color="auto" w:fill="FFFFFF"/>
          </w:tcPr>
          <w:p w:rsidR="00AE4837" w:rsidRPr="00AE4837" w:rsidRDefault="00AE4837" w:rsidP="00905C82">
            <w:pPr>
              <w:jc w:val="center"/>
              <w:rPr>
                <w:rFonts w:ascii="Times New Roman" w:hAnsi="Times New Roman"/>
                <w:b/>
              </w:rPr>
            </w:pPr>
            <w:r w:rsidRPr="00AE4837">
              <w:rPr>
                <w:rFonts w:ascii="Times New Roman" w:hAnsi="Times New Roman"/>
                <w:b/>
              </w:rPr>
              <w:t>62,50</w:t>
            </w:r>
          </w:p>
        </w:tc>
        <w:tc>
          <w:tcPr>
            <w:tcW w:w="654" w:type="dxa"/>
            <w:shd w:val="clear" w:color="auto" w:fill="FFFFFF"/>
          </w:tcPr>
          <w:p w:rsidR="00AE4837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55,27</w:t>
            </w:r>
          </w:p>
        </w:tc>
      </w:tr>
      <w:tr w:rsidR="00AE4837" w:rsidRPr="00F33DD9" w:rsidTr="00AE4837">
        <w:trPr>
          <w:trHeight w:val="196"/>
        </w:trPr>
        <w:tc>
          <w:tcPr>
            <w:tcW w:w="1562" w:type="dxa"/>
            <w:shd w:val="clear" w:color="auto" w:fill="FFFFFF"/>
          </w:tcPr>
          <w:p w:rsidR="00AE4837" w:rsidRPr="00F33DD9" w:rsidRDefault="00AE4837" w:rsidP="00905C82">
            <w:pPr>
              <w:jc w:val="both"/>
              <w:rPr>
                <w:rFonts w:ascii="Times New Roman" w:hAnsi="Times New Roman"/>
              </w:rPr>
            </w:pPr>
            <w:r w:rsidRPr="001D6C5E">
              <w:rPr>
                <w:rFonts w:ascii="Times New Roman" w:hAnsi="Times New Roman"/>
              </w:rPr>
              <w:t>Англ. яз.</w:t>
            </w:r>
          </w:p>
        </w:tc>
        <w:tc>
          <w:tcPr>
            <w:tcW w:w="787" w:type="dxa"/>
            <w:shd w:val="clear" w:color="auto" w:fill="FFFF0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8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 w:rsidRPr="00F33DD9">
              <w:rPr>
                <w:rFonts w:ascii="Times New Roman" w:hAnsi="Times New Roman"/>
              </w:rPr>
              <w:t>100%</w:t>
            </w:r>
          </w:p>
        </w:tc>
        <w:tc>
          <w:tcPr>
            <w:tcW w:w="666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59,07</w:t>
            </w:r>
          </w:p>
        </w:tc>
        <w:tc>
          <w:tcPr>
            <w:tcW w:w="822" w:type="dxa"/>
            <w:shd w:val="clear" w:color="auto" w:fill="92D050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6" w:type="dxa"/>
            <w:shd w:val="clear" w:color="auto" w:fill="FFFFFF"/>
          </w:tcPr>
          <w:p w:rsidR="00AE4837" w:rsidRPr="00F33DD9" w:rsidRDefault="00AE4837" w:rsidP="00905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100  </w:t>
            </w:r>
            <w:r w:rsidRPr="00F33DD9">
              <w:rPr>
                <w:rFonts w:ascii="Times New Roman" w:hAnsi="Times New Roman"/>
              </w:rPr>
              <w:t>%</w:t>
            </w:r>
          </w:p>
        </w:tc>
        <w:tc>
          <w:tcPr>
            <w:tcW w:w="699" w:type="dxa"/>
            <w:shd w:val="clear" w:color="auto" w:fill="FFFFFF"/>
          </w:tcPr>
          <w:p w:rsidR="00AE4837" w:rsidRPr="00F33DD9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57,25</w:t>
            </w:r>
          </w:p>
        </w:tc>
        <w:tc>
          <w:tcPr>
            <w:tcW w:w="849" w:type="dxa"/>
            <w:shd w:val="clear" w:color="auto" w:fill="FFFF00"/>
          </w:tcPr>
          <w:p w:rsidR="00AE4837" w:rsidRPr="001D6C5E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9" w:type="dxa"/>
            <w:shd w:val="clear" w:color="auto" w:fill="FFFFFF"/>
          </w:tcPr>
          <w:p w:rsidR="00AE4837" w:rsidRPr="001D6C5E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69" w:type="dxa"/>
            <w:shd w:val="clear" w:color="auto" w:fill="FFFFFF"/>
          </w:tcPr>
          <w:p w:rsidR="00AE4837" w:rsidRPr="001D6C5E" w:rsidRDefault="00AE483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57,60</w:t>
            </w:r>
          </w:p>
        </w:tc>
        <w:tc>
          <w:tcPr>
            <w:tcW w:w="654" w:type="dxa"/>
            <w:shd w:val="clear" w:color="auto" w:fill="FFFFFF"/>
          </w:tcPr>
          <w:p w:rsidR="00AE4837" w:rsidRPr="00AE4837" w:rsidRDefault="00AE4837" w:rsidP="00905C82">
            <w:pPr>
              <w:jc w:val="center"/>
              <w:rPr>
                <w:rFonts w:ascii="Times New Roman" w:hAnsi="Times New Roman"/>
                <w:b/>
              </w:rPr>
            </w:pPr>
            <w:r w:rsidRPr="00AE4837">
              <w:rPr>
                <w:rFonts w:ascii="Times New Roman" w:hAnsi="Times New Roman"/>
                <w:b/>
              </w:rPr>
              <w:t>70,69</w:t>
            </w:r>
          </w:p>
        </w:tc>
      </w:tr>
    </w:tbl>
    <w:p w:rsidR="006D4587" w:rsidRPr="0021335C" w:rsidRDefault="006D4587" w:rsidP="006D4587">
      <w:pPr>
        <w:ind w:firstLine="709"/>
        <w:jc w:val="both"/>
        <w:rPr>
          <w:rFonts w:ascii="Times New Roman" w:hAnsi="Times New Roman"/>
        </w:rPr>
      </w:pPr>
    </w:p>
    <w:p w:rsidR="006D4587" w:rsidRPr="0028639E" w:rsidRDefault="006D4587" w:rsidP="002863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39E">
        <w:rPr>
          <w:rFonts w:ascii="Times New Roman" w:hAnsi="Times New Roman"/>
          <w:sz w:val="28"/>
          <w:szCs w:val="28"/>
        </w:rPr>
        <w:t xml:space="preserve">Анализ результатов по среднему тестовому баллу показал, что средний тестовый балл выше в сравнении с 2019 годом по обществознанию, физике, биологии, литературе, географии </w:t>
      </w:r>
      <w:r w:rsidR="0028639E" w:rsidRPr="0028639E">
        <w:rPr>
          <w:rFonts w:ascii="Times New Roman" w:hAnsi="Times New Roman"/>
          <w:sz w:val="28"/>
          <w:szCs w:val="28"/>
        </w:rPr>
        <w:t xml:space="preserve">и выше областного </w:t>
      </w:r>
      <w:r w:rsidR="0028639E" w:rsidRPr="0028639E">
        <w:rPr>
          <w:rFonts w:ascii="Times New Roman" w:hAnsi="Times New Roman"/>
          <w:b/>
          <w:sz w:val="28"/>
          <w:szCs w:val="28"/>
        </w:rPr>
        <w:t>по 6-ти предметам</w:t>
      </w:r>
      <w:r w:rsidR="0028639E">
        <w:rPr>
          <w:rFonts w:ascii="Times New Roman" w:hAnsi="Times New Roman"/>
          <w:sz w:val="28"/>
          <w:szCs w:val="28"/>
        </w:rPr>
        <w:t xml:space="preserve"> </w:t>
      </w:r>
    </w:p>
    <w:p w:rsidR="006D4587" w:rsidRDefault="006D4587" w:rsidP="006D45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335C">
        <w:rPr>
          <w:rFonts w:ascii="Times New Roman" w:hAnsi="Times New Roman"/>
          <w:sz w:val="28"/>
          <w:szCs w:val="28"/>
        </w:rPr>
        <w:t xml:space="preserve">Если говорить о качестве  подготовки выпускников по предметам по выбору, то необходимо отметить, что высокий уровень подготовки  наблюдается по всем предметам по выбору, кроме литературы, географии, </w:t>
      </w:r>
      <w:r w:rsidRPr="003050A4">
        <w:rPr>
          <w:rFonts w:ascii="Times New Roman" w:hAnsi="Times New Roman"/>
          <w:sz w:val="28"/>
          <w:szCs w:val="28"/>
        </w:rPr>
        <w:t>обществознания; повышенный уровень - по всем выбранным предметам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50A4">
        <w:rPr>
          <w:rFonts w:ascii="Times New Roman" w:hAnsi="Times New Roman"/>
          <w:sz w:val="28"/>
          <w:szCs w:val="28"/>
        </w:rPr>
        <w:t>Качественные результаты – это результаты высоких баллов.</w:t>
      </w:r>
      <w:r w:rsidRPr="00941987">
        <w:rPr>
          <w:rFonts w:ascii="Times New Roman" w:hAnsi="Times New Roman"/>
          <w:sz w:val="28"/>
          <w:szCs w:val="28"/>
        </w:rPr>
        <w:t xml:space="preserve"> </w:t>
      </w:r>
    </w:p>
    <w:p w:rsidR="006D4587" w:rsidRPr="0028639E" w:rsidRDefault="006D4587" w:rsidP="006D4587">
      <w:pPr>
        <w:jc w:val="center"/>
        <w:rPr>
          <w:rFonts w:ascii="Times New Roman" w:hAnsi="Times New Roman"/>
          <w:sz w:val="28"/>
          <w:szCs w:val="28"/>
        </w:rPr>
      </w:pPr>
      <w:r w:rsidRPr="0028639E">
        <w:rPr>
          <w:rFonts w:ascii="Times New Roman" w:hAnsi="Times New Roman"/>
          <w:sz w:val="28"/>
          <w:szCs w:val="28"/>
        </w:rPr>
        <w:t>Количество выпускников, набравших соответствующую сумму баллов по каким-либо трем предметам на ЕГЭ в 2020г.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2126"/>
        <w:gridCol w:w="1843"/>
        <w:gridCol w:w="1417"/>
        <w:gridCol w:w="1276"/>
        <w:gridCol w:w="1276"/>
      </w:tblGrid>
      <w:tr w:rsidR="006D4587" w:rsidRPr="003050A4" w:rsidTr="00905C8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D4587" w:rsidRPr="003050A4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3050A4">
              <w:rPr>
                <w:rFonts w:ascii="Times New Roman" w:hAnsi="Times New Roman"/>
                <w:color w:val="000000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D4587" w:rsidRPr="003050A4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50A4">
              <w:rPr>
                <w:rFonts w:ascii="Times New Roman" w:hAnsi="Times New Roman"/>
                <w:color w:val="000000"/>
              </w:rPr>
              <w:t>от 160 до 189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D4587" w:rsidRPr="003050A4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50A4">
              <w:rPr>
                <w:rFonts w:ascii="Times New Roman" w:hAnsi="Times New Roman"/>
                <w:color w:val="000000"/>
              </w:rPr>
              <w:t>от 190 до 219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D4587" w:rsidRPr="003050A4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50A4">
              <w:rPr>
                <w:rFonts w:ascii="Times New Roman" w:hAnsi="Times New Roman"/>
                <w:color w:val="000000"/>
              </w:rPr>
              <w:t>не менее 220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D4587" w:rsidRPr="003050A4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50A4">
              <w:rPr>
                <w:rFonts w:ascii="Times New Roman" w:hAnsi="Times New Roman"/>
                <w:color w:val="000000"/>
              </w:rPr>
              <w:t>итого</w:t>
            </w:r>
          </w:p>
          <w:p w:rsidR="006D4587" w:rsidRPr="003050A4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3050A4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>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D4587" w:rsidRPr="003050A4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3050A4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6D4587" w:rsidRPr="003050A4" w:rsidTr="00905C8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87" w:rsidRPr="00996CCE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996CCE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40</w:t>
            </w:r>
          </w:p>
        </w:tc>
      </w:tr>
      <w:tr w:rsidR="006D4587" w:rsidRPr="003050A4" w:rsidTr="00905C8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87" w:rsidRPr="00996CCE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996CCE">
              <w:rPr>
                <w:rFonts w:ascii="Times New Roman" w:hAnsi="Times New Roman"/>
                <w:color w:val="000000"/>
              </w:rPr>
              <w:t>СОШ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27</w:t>
            </w:r>
          </w:p>
        </w:tc>
      </w:tr>
      <w:tr w:rsidR="006D4587" w:rsidRPr="003050A4" w:rsidTr="00905C8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87" w:rsidRPr="00996CCE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996CCE">
              <w:rPr>
                <w:rFonts w:ascii="Times New Roman" w:hAnsi="Times New Roman"/>
                <w:color w:val="000000"/>
              </w:rPr>
              <w:t>СОШ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5</w:t>
            </w:r>
          </w:p>
        </w:tc>
      </w:tr>
      <w:tr w:rsidR="006D4587" w:rsidRPr="003050A4" w:rsidTr="00905C8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87" w:rsidRPr="00996CCE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996CCE">
              <w:rPr>
                <w:rFonts w:ascii="Times New Roman" w:hAnsi="Times New Roman"/>
                <w:color w:val="000000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23</w:t>
            </w:r>
          </w:p>
        </w:tc>
      </w:tr>
      <w:tr w:rsidR="006D4587" w:rsidRPr="003050A4" w:rsidTr="00905C8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87" w:rsidRPr="00996CCE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996CCE">
              <w:rPr>
                <w:rFonts w:ascii="Times New Roman" w:hAnsi="Times New Roman"/>
                <w:color w:val="000000"/>
              </w:rPr>
              <w:t>СОШ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8</w:t>
            </w:r>
          </w:p>
        </w:tc>
      </w:tr>
      <w:tr w:rsidR="006D4587" w:rsidRPr="003050A4" w:rsidTr="00905C8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87" w:rsidRPr="00996CCE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996CCE">
              <w:rPr>
                <w:rFonts w:ascii="Times New Roman" w:hAnsi="Times New Roman"/>
                <w:color w:val="000000"/>
              </w:rPr>
              <w:t>СОШ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7</w:t>
            </w:r>
          </w:p>
        </w:tc>
      </w:tr>
      <w:tr w:rsidR="006D4587" w:rsidRPr="003050A4" w:rsidTr="00905C82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87" w:rsidRPr="00996CCE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996CCE">
              <w:rPr>
                <w:rFonts w:ascii="Times New Roman" w:hAnsi="Times New Roman"/>
                <w:color w:val="000000"/>
              </w:rPr>
              <w:t>СОШ №7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996CCE" w:rsidRDefault="006D4587" w:rsidP="00905C82">
            <w:pPr>
              <w:rPr>
                <w:rFonts w:ascii="Times New Roman" w:hAnsi="Times New Roman"/>
              </w:rPr>
            </w:pPr>
            <w:r w:rsidRPr="00996CCE">
              <w:rPr>
                <w:rFonts w:ascii="Times New Roman" w:hAnsi="Times New Roman"/>
              </w:rPr>
              <w:t>9</w:t>
            </w:r>
          </w:p>
        </w:tc>
      </w:tr>
      <w:tr w:rsidR="006D4587" w:rsidRPr="003050A4" w:rsidTr="006D4587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6D4587" w:rsidRPr="00996CCE" w:rsidRDefault="006D4587" w:rsidP="00905C8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96CCE">
              <w:rPr>
                <w:rFonts w:ascii="Times New Roman" w:hAnsi="Times New Roman"/>
                <w:b/>
                <w:bCs/>
                <w:color w:val="000000"/>
              </w:rPr>
              <w:t>по городу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  <w:b/>
              </w:rPr>
            </w:pPr>
            <w:r w:rsidRPr="00996CCE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  <w:b/>
              </w:rPr>
            </w:pPr>
            <w:r w:rsidRPr="00996CCE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  <w:b/>
              </w:rPr>
            </w:pPr>
            <w:r w:rsidRPr="00996CCE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6D4587" w:rsidRPr="00996CCE" w:rsidRDefault="006D4587" w:rsidP="00905C82">
            <w:pPr>
              <w:rPr>
                <w:rFonts w:ascii="Times New Roman" w:hAnsi="Times New Roman"/>
                <w:b/>
              </w:rPr>
            </w:pPr>
            <w:r w:rsidRPr="00996CCE">
              <w:rPr>
                <w:rFonts w:ascii="Times New Roman" w:hAnsi="Times New Roman"/>
                <w:b/>
              </w:rPr>
              <w:t>96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4587" w:rsidRPr="00996CCE" w:rsidRDefault="006D4587" w:rsidP="00905C82">
            <w:pPr>
              <w:rPr>
                <w:rFonts w:ascii="Times New Roman" w:hAnsi="Times New Roman"/>
                <w:b/>
              </w:rPr>
            </w:pPr>
            <w:r w:rsidRPr="00996CCE">
              <w:rPr>
                <w:rFonts w:ascii="Times New Roman" w:hAnsi="Times New Roman"/>
                <w:b/>
              </w:rPr>
              <w:t>119</w:t>
            </w:r>
          </w:p>
        </w:tc>
      </w:tr>
    </w:tbl>
    <w:p w:rsidR="006D4587" w:rsidRDefault="006D4587" w:rsidP="006D458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4587" w:rsidRPr="004F3C31" w:rsidRDefault="006D4587" w:rsidP="006D458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Максимальные баллы по ЕГЭ 2020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6D4587" w:rsidRPr="004F3C31" w:rsidTr="00905C8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3C31">
              <w:rPr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3C31">
              <w:rPr>
                <w:rFonts w:ascii="Times New Roman" w:hAnsi="Times New Roman"/>
                <w:b/>
                <w:bCs/>
                <w:color w:val="000000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3C31">
              <w:rPr>
                <w:rFonts w:ascii="Times New Roman" w:hAnsi="Times New Roman"/>
                <w:b/>
                <w:bCs/>
                <w:color w:val="000000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3C31">
              <w:rPr>
                <w:rFonts w:ascii="Times New Roman" w:hAnsi="Times New Roman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3C31">
              <w:rPr>
                <w:rFonts w:ascii="Times New Roman" w:hAnsi="Times New Roman"/>
                <w:b/>
                <w:bCs/>
                <w:color w:val="000000"/>
              </w:rPr>
              <w:t>Учитель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rPr>
                <w:rFonts w:ascii="Times New Roman" w:hAnsi="Times New Roman"/>
                <w:b/>
                <w:color w:val="000000"/>
              </w:rPr>
            </w:pPr>
            <w:r w:rsidRPr="00BE4704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896BA2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4F3C31">
              <w:rPr>
                <w:rFonts w:ascii="Times New Roman" w:hAnsi="Times New Roman"/>
                <w:color w:val="000000"/>
              </w:rPr>
              <w:t xml:space="preserve">Комарова </w:t>
            </w:r>
            <w:r>
              <w:rPr>
                <w:rFonts w:ascii="Times New Roman" w:hAnsi="Times New Roman"/>
                <w:color w:val="000000"/>
              </w:rPr>
              <w:t>Никита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C31">
              <w:rPr>
                <w:rFonts w:ascii="Times New Roman" w:hAnsi="Times New Roman"/>
                <w:color w:val="000000"/>
              </w:rPr>
              <w:t xml:space="preserve">98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024B7B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Труфанова Татьяна Ивановна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Лосев Вадим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Прудниченко Нелли Владимировна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Камаева Элина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  <w:r w:rsidRPr="004F3C3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Труфанова Татьяна Ивановна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Мерных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3C31">
              <w:rPr>
                <w:rFonts w:ascii="Times New Roman" w:hAnsi="Times New Roman"/>
                <w:color w:val="000000"/>
              </w:rPr>
              <w:t xml:space="preserve">94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896BA2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Прудниченко Нелли Владимировна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4704">
              <w:rPr>
                <w:rFonts w:ascii="Times New Roman" w:hAnsi="Times New Roman"/>
                <w:b/>
                <w:color w:val="000000"/>
              </w:rPr>
              <w:t>Матем. 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Камаева Элина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Сахаровская Татьяна Петровна</w:t>
            </w:r>
          </w:p>
        </w:tc>
      </w:tr>
      <w:tr w:rsidR="006D4587" w:rsidRPr="004F3C31" w:rsidTr="00905C82">
        <w:trPr>
          <w:trHeight w:val="7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Лосев Вадим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Войнова Ирина </w:t>
            </w:r>
            <w:r>
              <w:rPr>
                <w:rFonts w:ascii="Times New Roman" w:hAnsi="Times New Roman"/>
                <w:color w:val="000000"/>
              </w:rPr>
              <w:lastRenderedPageBreak/>
              <w:t>Дмитриевна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Комаров Никита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Сахаровская Татьяна Петровна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Лысикова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СОШ 2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Войнова  Ирина Дмитриевна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Мерных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СОШ 2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CF7D7A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Шиверский Илья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4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Лаптева Ольга Тихоновна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Шевцова Ульяна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СОШ 4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4704">
              <w:rPr>
                <w:rFonts w:ascii="Times New Roman" w:hAnsi="Times New Roman"/>
                <w:b/>
                <w:color w:val="000000"/>
              </w:rPr>
              <w:t>ИКТ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Лысикова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Митрофанова Лидия Владимировна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4704">
              <w:rPr>
                <w:rFonts w:ascii="Times New Roman" w:hAnsi="Times New Roman"/>
                <w:b/>
                <w:color w:val="000000"/>
              </w:rPr>
              <w:t>Лит-ра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Перфильева Виктория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024B7B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Труфанова Татьяна Ивановна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4704">
              <w:rPr>
                <w:rFonts w:ascii="Times New Roman" w:hAnsi="Times New Roman"/>
                <w:b/>
                <w:color w:val="000000"/>
              </w:rPr>
              <w:t>География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Чичигин Илья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Ковалева Елена Петровна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4704">
              <w:rPr>
                <w:rFonts w:ascii="Times New Roman" w:hAnsi="Times New Roman"/>
                <w:b/>
                <w:color w:val="000000"/>
              </w:rPr>
              <w:t>Физика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Комаров Никита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Дмитриева Ирина Владимировна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Типухина Александра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Липатов Александр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СОШ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60295F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Маркина Ольга Михайловна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Химия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Якутович Дмитрий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Горбунова Ольга Михайловна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BE4704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4F3C31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Егоров Максим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4F3C31" w:rsidRDefault="006D4587" w:rsidP="00905C82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542252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2252">
              <w:rPr>
                <w:rFonts w:ascii="Times New Roman" w:hAnsi="Times New Roman"/>
                <w:b/>
                <w:color w:val="000000"/>
              </w:rPr>
              <w:t>Общество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2C7E2F" w:rsidRDefault="006D4587" w:rsidP="00905C82">
            <w:pPr>
              <w:rPr>
                <w:rFonts w:ascii="Times New Roman" w:hAnsi="Times New Roman"/>
                <w:color w:val="000000"/>
              </w:rPr>
            </w:pPr>
            <w:r w:rsidRPr="002C7E2F">
              <w:rPr>
                <w:rFonts w:ascii="Times New Roman" w:hAnsi="Times New Roman"/>
                <w:color w:val="000000"/>
              </w:rPr>
              <w:t>Парыгина Юлия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2C7E2F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E2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2C7E2F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E2F"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2C7E2F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Горячкина Алена Юрьевна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542252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2252">
              <w:rPr>
                <w:rFonts w:ascii="Times New Roman" w:hAnsi="Times New Roman"/>
                <w:b/>
                <w:color w:val="000000"/>
              </w:rPr>
              <w:t>Биология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542252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Лебедев Максим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542252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542252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542252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Мехрякова Светлана Михайловна</w:t>
            </w:r>
          </w:p>
        </w:tc>
      </w:tr>
      <w:tr w:rsidR="006D4587" w:rsidRPr="004F3C31" w:rsidTr="00905C8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6D4587" w:rsidRPr="00542252" w:rsidRDefault="006D4587" w:rsidP="00905C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Англ. яз.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87" w:rsidRPr="00542252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КамаеваЭлина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587" w:rsidRPr="00542252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542252" w:rsidRDefault="006D4587" w:rsidP="00905C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587" w:rsidRPr="00542252" w:rsidRDefault="006D4587" w:rsidP="00905C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Урлауб Мария Алексеевна</w:t>
            </w:r>
          </w:p>
        </w:tc>
      </w:tr>
    </w:tbl>
    <w:p w:rsidR="006D4587" w:rsidRDefault="006D4587" w:rsidP="006D45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587" w:rsidRPr="0028639E" w:rsidRDefault="006D4587" w:rsidP="006D45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39E">
        <w:rPr>
          <w:rFonts w:ascii="Times New Roman" w:hAnsi="Times New Roman"/>
          <w:sz w:val="28"/>
          <w:szCs w:val="28"/>
        </w:rPr>
        <w:t>По сумме баллов по каким-либо трем предметам на ЕГЭ в 2020 г лидером является Комаров Никита (271 балл), на второй позиции Камаева Алина (267 баллов) выпускники Гимназии, на третьей – Лысикова Полина (259 балла), Лосев  Вадим   (257 баллов) выпускники МОУ  СОШ № 2 .</w:t>
      </w:r>
    </w:p>
    <w:p w:rsidR="006D4587" w:rsidRPr="0028639E" w:rsidRDefault="006D4587" w:rsidP="006D45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39E">
        <w:rPr>
          <w:rFonts w:ascii="Times New Roman" w:hAnsi="Times New Roman"/>
          <w:sz w:val="28"/>
          <w:szCs w:val="28"/>
        </w:rPr>
        <w:t>По итогам учебного года  15-ть выпускников школ города получили аттестаты особого образца с вручением медали (2018 год – 14 человек, 2019-10 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3749"/>
      </w:tblGrid>
      <w:tr w:rsidR="006D4587" w:rsidRPr="0028639E" w:rsidTr="00905C82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587" w:rsidRPr="0028639E" w:rsidRDefault="006D4587" w:rsidP="00905C8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9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87" w:rsidRPr="0028639E" w:rsidRDefault="006D4587" w:rsidP="00905C8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9E">
              <w:rPr>
                <w:rFonts w:ascii="Times New Roman" w:hAnsi="Times New Roman"/>
                <w:sz w:val="24"/>
                <w:szCs w:val="24"/>
              </w:rPr>
              <w:t>Аттестат особого образца с вручением медали  «За особые успехи в учении»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87" w:rsidRPr="0028639E" w:rsidRDefault="006D4587" w:rsidP="00905C8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9E">
              <w:rPr>
                <w:rFonts w:ascii="Times New Roman" w:hAnsi="Times New Roman"/>
                <w:sz w:val="24"/>
                <w:szCs w:val="24"/>
              </w:rPr>
              <w:t>Почетный знак Иркутской области «Золотая медаль «За высокие достижения в обучении»</w:t>
            </w: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Камаева Алина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+</w:t>
            </w: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Селезнева Екатерина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+</w:t>
            </w: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Григорьева Ирина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Гришанова  Ирина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Егоров Максим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Зубакова Дарья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Комаров Никита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Сопраненко Марина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СОШ № 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Беляева София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+</w:t>
            </w: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Глебенкова Дарья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+</w:t>
            </w: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Чипиштанова Татьяна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+</w:t>
            </w: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Дружинина Анжелика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СОШ № 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Шипицина Юлия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+</w:t>
            </w: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Долгих Ангелина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</w:p>
        </w:tc>
      </w:tr>
      <w:tr w:rsidR="006D4587" w:rsidRPr="0028639E" w:rsidTr="00905C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СОШ № 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Мельникова  Кристина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jc w:val="both"/>
              <w:rPr>
                <w:rFonts w:ascii="Times New Roman" w:hAnsi="Times New Roman"/>
              </w:rPr>
            </w:pPr>
            <w:r w:rsidRPr="0028639E">
              <w:rPr>
                <w:rFonts w:ascii="Times New Roman" w:hAnsi="Times New Roman"/>
              </w:rPr>
              <w:t>+</w:t>
            </w:r>
          </w:p>
        </w:tc>
      </w:tr>
    </w:tbl>
    <w:p w:rsidR="006D4587" w:rsidRPr="0028639E" w:rsidRDefault="006D4587" w:rsidP="006D45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39E">
        <w:rPr>
          <w:rFonts w:ascii="Times New Roman" w:hAnsi="Times New Roman"/>
          <w:sz w:val="28"/>
          <w:szCs w:val="28"/>
        </w:rPr>
        <w:t>Семь  выпускников текущего года получили почетный знак Иркутской области «Золотая медаль «За высокие достижения в обучении» (данные в таблице).</w:t>
      </w:r>
    </w:p>
    <w:p w:rsidR="006D4587" w:rsidRPr="0028639E" w:rsidRDefault="006D4587" w:rsidP="006D45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39E">
        <w:rPr>
          <w:rFonts w:ascii="Times New Roman" w:hAnsi="Times New Roman"/>
          <w:sz w:val="28"/>
          <w:szCs w:val="28"/>
        </w:rPr>
        <w:t>По эффективности прохождения государственной итоговой аттестации (число экзаменов со 100% сдачей от общего числа сдаваемых экзаменов) общеобразовательные организации распределились следующим образом:</w:t>
      </w:r>
    </w:p>
    <w:p w:rsidR="006D4587" w:rsidRPr="0028639E" w:rsidRDefault="006D4587" w:rsidP="006D4587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8639E">
        <w:rPr>
          <w:rFonts w:ascii="Times New Roman" w:hAnsi="Times New Roman"/>
          <w:b/>
          <w:sz w:val="26"/>
          <w:szCs w:val="26"/>
        </w:rPr>
        <w:lastRenderedPageBreak/>
        <w:t>Таблица эффективности сдачи ЕГЭ в 2020 году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312"/>
        <w:gridCol w:w="1312"/>
        <w:gridCol w:w="1203"/>
        <w:gridCol w:w="992"/>
      </w:tblGrid>
      <w:tr w:rsidR="006D4587" w:rsidRPr="0028639E" w:rsidTr="00905C8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639E">
              <w:rPr>
                <w:rFonts w:ascii="Times New Roman" w:hAnsi="Times New Roman"/>
                <w:b/>
              </w:rPr>
              <w:t>Общеобразовательные организации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8639E">
              <w:rPr>
                <w:rFonts w:ascii="Times New Roman" w:hAnsi="Times New Roman"/>
                <w:b/>
              </w:rPr>
              <w:t>Коэффициент эффективности</w:t>
            </w:r>
          </w:p>
        </w:tc>
      </w:tr>
      <w:tr w:rsidR="006D4587" w:rsidRPr="0028639E" w:rsidTr="00905C82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8639E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8639E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9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8639E">
              <w:rPr>
                <w:rFonts w:ascii="Times New Roman" w:hAnsi="Times New Roman"/>
                <w:b/>
              </w:rPr>
              <w:t xml:space="preserve"> </w:t>
            </w:r>
            <w:r w:rsidRPr="0028639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28639E">
              <w:rPr>
                <w:rFonts w:ascii="Times New Roman" w:hAnsi="Times New Roman"/>
                <w:b/>
              </w:rPr>
              <w:t>Д</w:t>
            </w:r>
          </w:p>
        </w:tc>
      </w:tr>
      <w:tr w:rsidR="006D4587" w:rsidRPr="0028639E" w:rsidTr="00905C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28639E">
              <w:rPr>
                <w:rFonts w:ascii="Times New Roman" w:hAnsi="Times New Roman"/>
                <w:lang w:eastAsia="ar-SA"/>
              </w:rPr>
              <w:t>МОУ Гимназия им. В.А. Надькина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t>0</w:t>
            </w:r>
            <w:r w:rsidRPr="0028639E">
              <w:rPr>
                <w:lang w:val="en-US"/>
              </w:rPr>
              <w:t>.64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r w:rsidRPr="0028639E">
              <w:t>0.70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 w:rsidRPr="0028639E">
              <w:rPr>
                <w:rFonts w:ascii="Times New Roman" w:hAnsi="Times New Roman"/>
                <w:b/>
                <w:lang w:val="en-US" w:eastAsia="ar-SA"/>
              </w:rPr>
              <w:t>+/-</w:t>
            </w:r>
          </w:p>
        </w:tc>
      </w:tr>
      <w:tr w:rsidR="006D4587" w:rsidRPr="0028639E" w:rsidTr="00905C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28639E">
              <w:rPr>
                <w:rFonts w:ascii="Times New Roman" w:hAnsi="Times New Roman"/>
                <w:lang w:eastAsia="ar-SA"/>
              </w:rPr>
              <w:t>МОУ СОШ № 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r w:rsidRPr="0028639E">
              <w:t>0.73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 w:rsidRPr="0028639E">
              <w:rPr>
                <w:rFonts w:ascii="Times New Roman" w:hAnsi="Times New Roman"/>
                <w:b/>
                <w:lang w:val="en-US" w:eastAsia="ar-SA"/>
              </w:rPr>
              <w:t>-/+</w:t>
            </w:r>
          </w:p>
        </w:tc>
      </w:tr>
      <w:tr w:rsidR="006D4587" w:rsidRPr="0028639E" w:rsidTr="00905C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28639E">
              <w:rPr>
                <w:rFonts w:ascii="Times New Roman" w:hAnsi="Times New Roman"/>
                <w:lang w:eastAsia="ar-SA"/>
              </w:rPr>
              <w:t>МОУ СОШ № 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0.55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r w:rsidRPr="0028639E">
              <w:t>0.82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 w:rsidRPr="0028639E">
              <w:rPr>
                <w:rFonts w:ascii="Times New Roman" w:hAnsi="Times New Roman"/>
                <w:b/>
                <w:lang w:val="en-US" w:eastAsia="ar-SA"/>
              </w:rPr>
              <w:t>+/+</w:t>
            </w:r>
          </w:p>
        </w:tc>
      </w:tr>
      <w:tr w:rsidR="006D4587" w:rsidRPr="0028639E" w:rsidTr="00905C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28639E">
              <w:rPr>
                <w:rFonts w:ascii="Times New Roman" w:hAnsi="Times New Roman"/>
                <w:lang w:eastAsia="ar-SA"/>
              </w:rPr>
              <w:t>МОУ СОШ № 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0.67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r w:rsidRPr="0028639E">
              <w:t>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 w:rsidRPr="0028639E">
              <w:rPr>
                <w:rFonts w:ascii="Times New Roman" w:hAnsi="Times New Roman"/>
                <w:b/>
                <w:lang w:val="en-US" w:eastAsia="ar-SA"/>
              </w:rPr>
              <w:t>+/-</w:t>
            </w:r>
          </w:p>
        </w:tc>
      </w:tr>
      <w:tr w:rsidR="006D4587" w:rsidRPr="0028639E" w:rsidTr="00905C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28639E">
              <w:rPr>
                <w:rFonts w:ascii="Times New Roman" w:hAnsi="Times New Roman"/>
                <w:lang w:eastAsia="ar-SA"/>
              </w:rPr>
              <w:t>МОУ СОШ № 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r w:rsidRPr="0028639E">
              <w:t>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28639E">
              <w:rPr>
                <w:rFonts w:ascii="Times New Roman" w:hAnsi="Times New Roman"/>
                <w:lang w:val="en-US" w:eastAsia="ar-SA"/>
              </w:rPr>
              <w:t>-/-</w:t>
            </w:r>
          </w:p>
        </w:tc>
      </w:tr>
      <w:tr w:rsidR="006D4587" w:rsidRPr="0028639E" w:rsidTr="00905C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28639E">
              <w:rPr>
                <w:rFonts w:ascii="Times New Roman" w:hAnsi="Times New Roman"/>
                <w:lang w:eastAsia="ar-SA"/>
              </w:rPr>
              <w:t xml:space="preserve">МОУ СОШ № 6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r w:rsidRPr="0028639E">
              <w:t>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28639E">
              <w:rPr>
                <w:rFonts w:ascii="Times New Roman" w:hAnsi="Times New Roman"/>
                <w:lang w:val="en-US" w:eastAsia="ar-SA"/>
              </w:rPr>
              <w:t>-/st</w:t>
            </w:r>
          </w:p>
        </w:tc>
      </w:tr>
      <w:tr w:rsidR="006D4587" w:rsidRPr="0028639E" w:rsidTr="00905C8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lang w:eastAsia="ar-SA"/>
              </w:rPr>
            </w:pPr>
            <w:r w:rsidRPr="0028639E">
              <w:rPr>
                <w:rFonts w:ascii="Times New Roman" w:hAnsi="Times New Roman"/>
                <w:lang w:eastAsia="ar-SA"/>
              </w:rPr>
              <w:t>МОУ СОШ № 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rPr>
                <w:lang w:val="en-US"/>
              </w:rPr>
            </w:pPr>
            <w:r w:rsidRPr="0028639E">
              <w:rPr>
                <w:lang w:val="en-US"/>
              </w:rPr>
              <w:t>0.7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r w:rsidRPr="0028639E">
              <w:t>0.29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87" w:rsidRPr="0028639E" w:rsidRDefault="006D4587" w:rsidP="00905C8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lang w:val="en-US" w:eastAsia="ar-SA"/>
              </w:rPr>
            </w:pPr>
            <w:r w:rsidRPr="0028639E">
              <w:rPr>
                <w:rFonts w:ascii="Times New Roman" w:hAnsi="Times New Roman"/>
                <w:lang w:val="en-US" w:eastAsia="ar-SA"/>
              </w:rPr>
              <w:t>-/-</w:t>
            </w:r>
          </w:p>
        </w:tc>
      </w:tr>
    </w:tbl>
    <w:p w:rsidR="006D4587" w:rsidRPr="000A1689" w:rsidRDefault="006D4587" w:rsidP="006D4587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587" w:rsidRPr="00575396" w:rsidRDefault="006D4587" w:rsidP="00575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9E">
        <w:rPr>
          <w:rFonts w:ascii="Times New Roman" w:hAnsi="Times New Roman"/>
          <w:sz w:val="28"/>
          <w:szCs w:val="28"/>
        </w:rPr>
        <w:t xml:space="preserve"> Таблица наглядно показывает, какие общеобразовательные учреждения повысили, а какие – понизили эффективность прохождения ГИА. Необходимо отметить повышение показателя в СОШ №№ 2, 3;  </w:t>
      </w:r>
      <w:r w:rsidRPr="00575396">
        <w:rPr>
          <w:rFonts w:ascii="Times New Roman" w:hAnsi="Times New Roman" w:cs="Times New Roman"/>
          <w:sz w:val="28"/>
          <w:szCs w:val="28"/>
        </w:rPr>
        <w:t>снижение в гимназии,  СОШ №№  4,  5, 7.</w:t>
      </w:r>
    </w:p>
    <w:p w:rsidR="00575396" w:rsidRPr="00575396" w:rsidRDefault="00575396" w:rsidP="0057539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575396">
        <w:rPr>
          <w:rFonts w:ascii="Times New Roman" w:hAnsi="Times New Roman" w:cs="Times New Roman"/>
          <w:sz w:val="28"/>
          <w:szCs w:val="28"/>
        </w:rPr>
        <w:t>Причины таких результатов нуждаются в тщательном анализе и обсуждении в педагогических коллективах,  школьных и городских методических объединениях учителей-предметников.</w:t>
      </w:r>
    </w:p>
    <w:p w:rsidR="005B22E8" w:rsidRDefault="005B22E8" w:rsidP="005B22E8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B22E8" w:rsidRDefault="005B22E8" w:rsidP="005B22E8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B22E8">
        <w:rPr>
          <w:rFonts w:ascii="Times New Roman" w:hAnsi="Times New Roman" w:cs="Times New Roman"/>
          <w:sz w:val="28"/>
          <w:szCs w:val="28"/>
        </w:rPr>
        <w:t>Современное содержание образования предполагает не только смену содержания и методов обучения, но и способов и функций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2E8">
        <w:rPr>
          <w:rFonts w:ascii="Times New Roman" w:hAnsi="Times New Roman" w:cs="Times New Roman"/>
          <w:spacing w:val="-14"/>
          <w:sz w:val="28"/>
          <w:szCs w:val="28"/>
        </w:rPr>
        <w:t>Мы    должны    предоставить    и    ученику,    и    педагогу    инструменты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B22E8">
        <w:rPr>
          <w:rFonts w:ascii="Times New Roman" w:hAnsi="Times New Roman" w:cs="Times New Roman"/>
          <w:spacing w:val="-11"/>
          <w:sz w:val="28"/>
          <w:szCs w:val="28"/>
        </w:rPr>
        <w:t>обратной   связи,   которые   показывают   сильные   и   слабые   результаты,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B22E8">
        <w:rPr>
          <w:rFonts w:ascii="Times New Roman" w:hAnsi="Times New Roman" w:cs="Times New Roman"/>
          <w:sz w:val="28"/>
          <w:szCs w:val="28"/>
        </w:rPr>
        <w:t>высвечивают ближайшие и долгосрочные цели учебной работы. Такой формирующий, поддерживающий подход в оценивании не первый год внедряе</w:t>
      </w:r>
      <w:r>
        <w:rPr>
          <w:rFonts w:ascii="Times New Roman" w:hAnsi="Times New Roman" w:cs="Times New Roman"/>
          <w:sz w:val="28"/>
          <w:szCs w:val="28"/>
        </w:rPr>
        <w:t>тся в гимназии, пилотной площадки введения ФГОС всех уровней</w:t>
      </w:r>
      <w:r w:rsidRPr="005B22E8">
        <w:rPr>
          <w:rFonts w:ascii="Times New Roman" w:hAnsi="Times New Roman" w:cs="Times New Roman"/>
          <w:sz w:val="28"/>
          <w:szCs w:val="28"/>
        </w:rPr>
        <w:t>.</w:t>
      </w:r>
    </w:p>
    <w:p w:rsidR="00E43820" w:rsidRPr="005B22E8" w:rsidRDefault="005B22E8" w:rsidP="005B22E8">
      <w:pPr>
        <w:shd w:val="clear" w:color="auto" w:fill="FFFFFF"/>
        <w:ind w:right="5" w:firstLine="706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B22E8">
        <w:rPr>
          <w:rFonts w:ascii="Times New Roman" w:hAnsi="Times New Roman" w:cs="Times New Roman"/>
          <w:b/>
          <w:sz w:val="28"/>
          <w:szCs w:val="28"/>
          <w:u w:val="single"/>
        </w:rPr>
        <w:t>Слово директору гимназии, Андрею Владимировичу</w:t>
      </w:r>
      <w:r w:rsidRPr="005B22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22E8">
        <w:rPr>
          <w:rFonts w:ascii="Times New Roman" w:hAnsi="Times New Roman" w:cs="Times New Roman"/>
          <w:b/>
          <w:sz w:val="28"/>
          <w:szCs w:val="28"/>
          <w:u w:val="single"/>
        </w:rPr>
        <w:t>Телегину.</w:t>
      </w:r>
      <w:r w:rsidRPr="005B22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639E" w:rsidRPr="002506EE" w:rsidRDefault="0028639E" w:rsidP="006D4587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7660" w:rsidRDefault="00D97660" w:rsidP="00282958">
      <w:pPr>
        <w:pStyle w:val="a6"/>
        <w:spacing w:before="0" w:after="0" w:line="240" w:lineRule="auto"/>
        <w:ind w:right="106"/>
        <w:jc w:val="both"/>
        <w:rPr>
          <w:rFonts w:ascii="Times New Roman" w:hAnsi="Times New Roman"/>
          <w:color w:val="C00000"/>
          <w:spacing w:val="-2"/>
          <w:lang w:val="ru-RU"/>
        </w:rPr>
      </w:pPr>
    </w:p>
    <w:p w:rsidR="00DF00E4" w:rsidRDefault="00DF00E4" w:rsidP="00DF00E4">
      <w:pPr>
        <w:pStyle w:val="a6"/>
        <w:spacing w:before="0" w:after="0" w:line="240" w:lineRule="auto"/>
        <w:ind w:right="108"/>
        <w:jc w:val="both"/>
        <w:rPr>
          <w:rFonts w:ascii="Times New Roman" w:hAnsi="Times New Roman"/>
          <w:lang w:val="ru-RU"/>
        </w:rPr>
      </w:pPr>
      <w:r w:rsidRPr="00DF00E4">
        <w:rPr>
          <w:rFonts w:ascii="Times New Roman" w:hAnsi="Times New Roman"/>
          <w:lang w:val="ru-RU"/>
        </w:rPr>
        <w:t>2</w:t>
      </w:r>
      <w:r w:rsidRPr="00DF00E4">
        <w:rPr>
          <w:rFonts w:ascii="Times New Roman" w:hAnsi="Times New Roman"/>
          <w:color w:val="C00000"/>
          <w:lang w:val="ru-RU"/>
        </w:rPr>
        <w:t xml:space="preserve">. </w:t>
      </w:r>
      <w:r>
        <w:rPr>
          <w:rFonts w:ascii="Times New Roman" w:hAnsi="Times New Roman"/>
          <w:lang w:val="ru-RU"/>
        </w:rPr>
        <w:t>Хочу</w:t>
      </w:r>
      <w:r>
        <w:rPr>
          <w:rFonts w:ascii="Times New Roman" w:hAnsi="Times New Roman"/>
          <w:spacing w:val="42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отде</w:t>
      </w:r>
      <w:r>
        <w:rPr>
          <w:rFonts w:ascii="Times New Roman" w:hAnsi="Times New Roman"/>
          <w:spacing w:val="-2"/>
          <w:lang w:val="ru-RU"/>
        </w:rPr>
        <w:t>л</w:t>
      </w:r>
      <w:r>
        <w:rPr>
          <w:rFonts w:ascii="Times New Roman" w:hAnsi="Times New Roman"/>
          <w:lang w:val="ru-RU"/>
        </w:rPr>
        <w:t>ьно</w:t>
      </w:r>
      <w:r>
        <w:rPr>
          <w:rFonts w:ascii="Times New Roman" w:hAnsi="Times New Roman"/>
          <w:spacing w:val="46"/>
          <w:lang w:val="ru-RU"/>
        </w:rPr>
        <w:t xml:space="preserve"> </w:t>
      </w:r>
      <w:r>
        <w:rPr>
          <w:rFonts w:ascii="Times New Roman" w:hAnsi="Times New Roman"/>
          <w:lang w:val="ru-RU"/>
        </w:rPr>
        <w:t>сказать</w:t>
      </w:r>
      <w:r>
        <w:rPr>
          <w:rFonts w:ascii="Times New Roman" w:hAnsi="Times New Roman"/>
          <w:spacing w:val="47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spacing w:val="46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разв</w:t>
      </w:r>
      <w:r>
        <w:rPr>
          <w:rFonts w:ascii="Times New Roman" w:hAnsi="Times New Roman"/>
          <w:b/>
          <w:spacing w:val="-3"/>
          <w:lang w:val="ru-RU"/>
        </w:rPr>
        <w:t>и</w:t>
      </w:r>
      <w:r>
        <w:rPr>
          <w:rFonts w:ascii="Times New Roman" w:hAnsi="Times New Roman"/>
          <w:b/>
          <w:lang w:val="ru-RU"/>
        </w:rPr>
        <w:t>т</w:t>
      </w:r>
      <w:r>
        <w:rPr>
          <w:rFonts w:ascii="Times New Roman" w:hAnsi="Times New Roman"/>
          <w:b/>
          <w:spacing w:val="-1"/>
          <w:lang w:val="ru-RU"/>
        </w:rPr>
        <w:t>и</w:t>
      </w:r>
      <w:r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b/>
          <w:spacing w:val="45"/>
          <w:lang w:val="ru-RU"/>
        </w:rPr>
        <w:t xml:space="preserve"> </w:t>
      </w:r>
      <w:r>
        <w:rPr>
          <w:rFonts w:ascii="Times New Roman" w:hAnsi="Times New Roman"/>
          <w:b/>
          <w:spacing w:val="-1"/>
          <w:lang w:val="ru-RU"/>
        </w:rPr>
        <w:t>и</w:t>
      </w:r>
      <w:r>
        <w:rPr>
          <w:rFonts w:ascii="Times New Roman" w:hAnsi="Times New Roman"/>
          <w:b/>
          <w:lang w:val="ru-RU"/>
        </w:rPr>
        <w:t>нфр</w:t>
      </w:r>
      <w:r>
        <w:rPr>
          <w:rFonts w:ascii="Times New Roman" w:hAnsi="Times New Roman"/>
          <w:b/>
          <w:spacing w:val="-1"/>
          <w:lang w:val="ru-RU"/>
        </w:rPr>
        <w:t>а</w:t>
      </w:r>
      <w:r>
        <w:rPr>
          <w:rFonts w:ascii="Times New Roman" w:hAnsi="Times New Roman"/>
          <w:b/>
          <w:spacing w:val="-2"/>
          <w:lang w:val="ru-RU"/>
        </w:rPr>
        <w:t>с</w:t>
      </w:r>
      <w:r>
        <w:rPr>
          <w:rFonts w:ascii="Times New Roman" w:hAnsi="Times New Roman"/>
          <w:b/>
          <w:lang w:val="ru-RU"/>
        </w:rPr>
        <w:t>тр</w:t>
      </w:r>
      <w:r>
        <w:rPr>
          <w:rFonts w:ascii="Times New Roman" w:hAnsi="Times New Roman"/>
          <w:b/>
          <w:spacing w:val="-4"/>
          <w:lang w:val="ru-RU"/>
        </w:rPr>
        <w:t>у</w:t>
      </w:r>
      <w:r>
        <w:rPr>
          <w:rFonts w:ascii="Times New Roman" w:hAnsi="Times New Roman"/>
          <w:b/>
          <w:lang w:val="ru-RU"/>
        </w:rPr>
        <w:t>кт</w:t>
      </w:r>
      <w:r>
        <w:rPr>
          <w:rFonts w:ascii="Times New Roman" w:hAnsi="Times New Roman"/>
          <w:b/>
          <w:spacing w:val="-4"/>
          <w:lang w:val="ru-RU"/>
        </w:rPr>
        <w:t>у</w:t>
      </w:r>
      <w:r>
        <w:rPr>
          <w:rFonts w:ascii="Times New Roman" w:hAnsi="Times New Roman"/>
          <w:b/>
          <w:lang w:val="ru-RU"/>
        </w:rPr>
        <w:t>ры</w:t>
      </w:r>
      <w:r>
        <w:rPr>
          <w:rFonts w:ascii="Times New Roman" w:hAnsi="Times New Roman"/>
          <w:spacing w:val="46"/>
          <w:lang w:val="ru-RU"/>
        </w:rPr>
        <w:t xml:space="preserve"> </w:t>
      </w:r>
      <w:r>
        <w:rPr>
          <w:rFonts w:ascii="Times New Roman" w:hAnsi="Times New Roman"/>
          <w:spacing w:val="1"/>
          <w:lang w:val="ru-RU"/>
        </w:rPr>
        <w:t>к</w:t>
      </w:r>
      <w:r>
        <w:rPr>
          <w:rFonts w:ascii="Times New Roman" w:hAnsi="Times New Roman"/>
          <w:lang w:val="ru-RU"/>
        </w:rPr>
        <w:t>ак</w:t>
      </w:r>
      <w:r>
        <w:rPr>
          <w:rFonts w:ascii="Times New Roman" w:hAnsi="Times New Roman"/>
          <w:spacing w:val="45"/>
          <w:lang w:val="ru-RU"/>
        </w:rPr>
        <w:t xml:space="preserve"> </w:t>
      </w:r>
      <w:r>
        <w:rPr>
          <w:rFonts w:ascii="Times New Roman" w:hAnsi="Times New Roman"/>
          <w:lang w:val="ru-RU"/>
        </w:rPr>
        <w:t>еще</w:t>
      </w:r>
      <w:r>
        <w:rPr>
          <w:rFonts w:ascii="Times New Roman" w:hAnsi="Times New Roman"/>
          <w:spacing w:val="45"/>
          <w:lang w:val="ru-RU"/>
        </w:rPr>
        <w:t xml:space="preserve"> </w:t>
      </w:r>
      <w:r>
        <w:rPr>
          <w:rFonts w:ascii="Times New Roman" w:hAnsi="Times New Roman"/>
          <w:lang w:val="ru-RU"/>
        </w:rPr>
        <w:t>одной со</w:t>
      </w:r>
      <w:r>
        <w:rPr>
          <w:rFonts w:ascii="Times New Roman" w:hAnsi="Times New Roman"/>
          <w:spacing w:val="-2"/>
          <w:lang w:val="ru-RU"/>
        </w:rPr>
        <w:t>с</w:t>
      </w:r>
      <w:r>
        <w:rPr>
          <w:rFonts w:ascii="Times New Roman" w:hAnsi="Times New Roman"/>
          <w:lang w:val="ru-RU"/>
        </w:rPr>
        <w:t>тав</w:t>
      </w:r>
      <w:r>
        <w:rPr>
          <w:rFonts w:ascii="Times New Roman" w:hAnsi="Times New Roman"/>
          <w:spacing w:val="-1"/>
          <w:lang w:val="ru-RU"/>
        </w:rPr>
        <w:t>л</w:t>
      </w:r>
      <w:r>
        <w:rPr>
          <w:rFonts w:ascii="Times New Roman" w:hAnsi="Times New Roman"/>
          <w:spacing w:val="-2"/>
          <w:lang w:val="ru-RU"/>
        </w:rPr>
        <w:t>я</w:t>
      </w:r>
      <w:r>
        <w:rPr>
          <w:rFonts w:ascii="Times New Roman" w:hAnsi="Times New Roman"/>
          <w:lang w:val="ru-RU"/>
        </w:rPr>
        <w:t>ющей</w:t>
      </w:r>
      <w:r>
        <w:rPr>
          <w:rFonts w:ascii="Times New Roman" w:hAnsi="Times New Roman"/>
          <w:spacing w:val="10"/>
          <w:lang w:val="ru-RU"/>
        </w:rPr>
        <w:t xml:space="preserve"> 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spacing w:val="-3"/>
          <w:lang w:val="ru-RU"/>
        </w:rPr>
        <w:t>а</w:t>
      </w:r>
      <w:r>
        <w:rPr>
          <w:rFonts w:ascii="Times New Roman" w:hAnsi="Times New Roman"/>
          <w:lang w:val="ru-RU"/>
        </w:rPr>
        <w:t>боты</w:t>
      </w:r>
      <w:r>
        <w:rPr>
          <w:rFonts w:ascii="Times New Roman" w:hAnsi="Times New Roman"/>
          <w:spacing w:val="1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>п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spacing w:val="11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>п</w:t>
      </w:r>
      <w:r>
        <w:rPr>
          <w:rFonts w:ascii="Times New Roman" w:hAnsi="Times New Roman"/>
          <w:lang w:val="ru-RU"/>
        </w:rPr>
        <w:t>овыш</w:t>
      </w:r>
      <w:r>
        <w:rPr>
          <w:rFonts w:ascii="Times New Roman" w:hAnsi="Times New Roman"/>
          <w:spacing w:val="-3"/>
          <w:lang w:val="ru-RU"/>
        </w:rPr>
        <w:t>е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spacing w:val="-1"/>
          <w:lang w:val="ru-RU"/>
        </w:rPr>
        <w:t>и</w:t>
      </w:r>
      <w:r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spacing w:val="12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кач</w:t>
      </w:r>
      <w:r>
        <w:rPr>
          <w:rFonts w:ascii="Times New Roman" w:hAnsi="Times New Roman"/>
          <w:spacing w:val="-4"/>
          <w:lang w:val="ru-RU"/>
        </w:rPr>
        <w:t>е</w:t>
      </w:r>
      <w:r>
        <w:rPr>
          <w:rFonts w:ascii="Times New Roman" w:hAnsi="Times New Roman"/>
          <w:lang w:val="ru-RU"/>
        </w:rPr>
        <w:t>ст</w:t>
      </w:r>
      <w:r>
        <w:rPr>
          <w:rFonts w:ascii="Times New Roman" w:hAnsi="Times New Roman"/>
          <w:spacing w:val="-3"/>
          <w:lang w:val="ru-RU"/>
        </w:rPr>
        <w:t>в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spacing w:val="11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spacing w:val="-3"/>
          <w:lang w:val="ru-RU"/>
        </w:rPr>
        <w:t>б</w:t>
      </w:r>
      <w:r>
        <w:rPr>
          <w:rFonts w:ascii="Times New Roman" w:hAnsi="Times New Roman"/>
          <w:lang w:val="ru-RU"/>
        </w:rPr>
        <w:t>щего</w:t>
      </w:r>
      <w:r>
        <w:rPr>
          <w:rFonts w:ascii="Times New Roman" w:hAnsi="Times New Roman"/>
          <w:spacing w:val="11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обр</w:t>
      </w:r>
      <w:r>
        <w:rPr>
          <w:rFonts w:ascii="Times New Roman" w:hAnsi="Times New Roman"/>
          <w:spacing w:val="-3"/>
          <w:lang w:val="ru-RU"/>
        </w:rPr>
        <w:t>а</w:t>
      </w:r>
      <w:r>
        <w:rPr>
          <w:rFonts w:ascii="Times New Roman" w:hAnsi="Times New Roman"/>
          <w:lang w:val="ru-RU"/>
        </w:rPr>
        <w:t>зован</w:t>
      </w:r>
      <w:r>
        <w:rPr>
          <w:rFonts w:ascii="Times New Roman" w:hAnsi="Times New Roman"/>
          <w:spacing w:val="-3"/>
          <w:lang w:val="ru-RU"/>
        </w:rPr>
        <w:t>и</w:t>
      </w:r>
      <w:r>
        <w:rPr>
          <w:rFonts w:ascii="Times New Roman" w:hAnsi="Times New Roman"/>
          <w:spacing w:val="-4"/>
          <w:lang w:val="ru-RU"/>
        </w:rPr>
        <w:t>я</w:t>
      </w:r>
      <w:r>
        <w:rPr>
          <w:rFonts w:ascii="Times New Roman" w:hAnsi="Times New Roman"/>
          <w:lang w:val="ru-RU"/>
        </w:rPr>
        <w:t>. Среди важных достижений в развитии инфраструктуры системы образования является строительство и капитальный ремонт учреждений, соответствующих требованиям современных стандартов.</w:t>
      </w:r>
    </w:p>
    <w:p w:rsidR="00395CEE" w:rsidRPr="00395CEE" w:rsidRDefault="00395CEE" w:rsidP="00395C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EE">
        <w:rPr>
          <w:rFonts w:ascii="Times New Roman" w:hAnsi="Times New Roman"/>
          <w:sz w:val="28"/>
          <w:szCs w:val="28"/>
        </w:rPr>
        <w:t xml:space="preserve">Структура муниципальной системы образования за прошедший учебный год не претерпела изменений и по-прежнему представлена 7-мью общеобразовательными учреждениями, 10-тью учреждениями дошкольного образования, одним учреждением  дополнительного образования детей ДДТ «Созвездие» и Центром развития образования города Саянска.  </w:t>
      </w:r>
    </w:p>
    <w:p w:rsidR="00DF00E4" w:rsidRDefault="00DF00E4" w:rsidP="00DF00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программой «Развитие муниципальной системы образования </w:t>
      </w:r>
      <w:r>
        <w:rPr>
          <w:rFonts w:ascii="Times New Roman" w:hAnsi="Times New Roman"/>
          <w:sz w:val="28"/>
          <w:szCs w:val="28"/>
        </w:rPr>
        <w:t xml:space="preserve">города Саянска» выделены денежные средства, заключен муниципальный контракт на капитальный ремонт МДОУ № 1 «Журавленок» и МДОУ № 19 «Росинка». Выделены денежные средства, проведен выборочный капитальный ремонт (замена оконных блоков) в СОШ № </w:t>
      </w:r>
      <w:r w:rsidR="00395C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00E4" w:rsidRDefault="00DF00E4" w:rsidP="00DF00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односменного режима обучения в школах города в 2019 году ведется строительство объекта «Общеобразовательная школа на 550 мест с бассейном в микрорайоне Ленинградский».  </w:t>
      </w:r>
    </w:p>
    <w:p w:rsidR="00DF00E4" w:rsidRDefault="00DF00E4" w:rsidP="00DF00E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F00E4" w:rsidRPr="00395CEE" w:rsidRDefault="00DF00E4" w:rsidP="00DF00E4">
      <w:pPr>
        <w:jc w:val="both"/>
        <w:rPr>
          <w:sz w:val="28"/>
          <w:szCs w:val="28"/>
        </w:rPr>
      </w:pPr>
      <w:r w:rsidRPr="00395CEE">
        <w:rPr>
          <w:rFonts w:ascii="Times New Roman" w:hAnsi="Times New Roman" w:cs="Times New Roman"/>
          <w:sz w:val="28"/>
          <w:szCs w:val="28"/>
        </w:rPr>
        <w:lastRenderedPageBreak/>
        <w:t>Решая</w:t>
      </w:r>
      <w:r w:rsidRPr="00395CE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95CEE">
        <w:rPr>
          <w:rFonts w:ascii="Times New Roman" w:hAnsi="Times New Roman" w:cs="Times New Roman"/>
          <w:sz w:val="28"/>
          <w:szCs w:val="28"/>
        </w:rPr>
        <w:t>ос</w:t>
      </w:r>
      <w:r w:rsidRPr="00395CE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95CEE">
        <w:rPr>
          <w:rFonts w:ascii="Times New Roman" w:hAnsi="Times New Roman" w:cs="Times New Roman"/>
          <w:sz w:val="28"/>
          <w:szCs w:val="28"/>
        </w:rPr>
        <w:t>ав</w:t>
      </w:r>
      <w:r w:rsidRPr="00395CE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395CEE">
        <w:rPr>
          <w:rFonts w:ascii="Times New Roman" w:hAnsi="Times New Roman" w:cs="Times New Roman"/>
          <w:sz w:val="28"/>
          <w:szCs w:val="28"/>
        </w:rPr>
        <w:t>енные</w:t>
      </w:r>
      <w:r w:rsidRPr="00395CE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sz w:val="28"/>
          <w:szCs w:val="28"/>
        </w:rPr>
        <w:t>задач</w:t>
      </w:r>
      <w:r w:rsidRPr="00395CE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95CEE">
        <w:rPr>
          <w:rFonts w:ascii="Times New Roman" w:hAnsi="Times New Roman" w:cs="Times New Roman"/>
          <w:sz w:val="28"/>
          <w:szCs w:val="28"/>
        </w:rPr>
        <w:t>,</w:t>
      </w:r>
      <w:r w:rsidRPr="00395CE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sz w:val="28"/>
          <w:szCs w:val="28"/>
        </w:rPr>
        <w:t>в</w:t>
      </w:r>
      <w:r w:rsidRPr="00395CE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sz w:val="28"/>
          <w:szCs w:val="28"/>
        </w:rPr>
        <w:t>качес</w:t>
      </w:r>
      <w:r w:rsidRPr="00395CE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95CEE">
        <w:rPr>
          <w:rFonts w:ascii="Times New Roman" w:hAnsi="Times New Roman" w:cs="Times New Roman"/>
          <w:sz w:val="28"/>
          <w:szCs w:val="28"/>
        </w:rPr>
        <w:t>ве</w:t>
      </w:r>
      <w:r w:rsidRPr="00395CE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sz w:val="28"/>
          <w:szCs w:val="28"/>
        </w:rPr>
        <w:t>конк</w:t>
      </w:r>
      <w:r w:rsidRPr="00395CE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5CEE">
        <w:rPr>
          <w:rFonts w:ascii="Times New Roman" w:hAnsi="Times New Roman" w:cs="Times New Roman"/>
          <w:sz w:val="28"/>
          <w:szCs w:val="28"/>
        </w:rPr>
        <w:t>рен</w:t>
      </w:r>
      <w:r w:rsidRPr="00395CE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95CEE">
        <w:rPr>
          <w:rFonts w:ascii="Times New Roman" w:hAnsi="Times New Roman" w:cs="Times New Roman"/>
          <w:sz w:val="28"/>
          <w:szCs w:val="28"/>
        </w:rPr>
        <w:t>н</w:t>
      </w:r>
      <w:r w:rsidRPr="00395CEE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395CE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95CEE">
        <w:rPr>
          <w:rFonts w:ascii="Times New Roman" w:hAnsi="Times New Roman" w:cs="Times New Roman"/>
          <w:sz w:val="28"/>
          <w:szCs w:val="28"/>
        </w:rPr>
        <w:t xml:space="preserve">о </w:t>
      </w:r>
      <w:r w:rsidRPr="00395CE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95CEE">
        <w:rPr>
          <w:rFonts w:ascii="Times New Roman" w:hAnsi="Times New Roman" w:cs="Times New Roman"/>
          <w:sz w:val="28"/>
          <w:szCs w:val="28"/>
        </w:rPr>
        <w:t>ре</w:t>
      </w:r>
      <w:r w:rsidRPr="00395CE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95CEE">
        <w:rPr>
          <w:rFonts w:ascii="Times New Roman" w:hAnsi="Times New Roman" w:cs="Times New Roman"/>
          <w:sz w:val="28"/>
          <w:szCs w:val="28"/>
        </w:rPr>
        <w:t>м</w:t>
      </w:r>
      <w:r w:rsidRPr="00395CE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5CEE">
        <w:rPr>
          <w:rFonts w:ascii="Times New Roman" w:hAnsi="Times New Roman" w:cs="Times New Roman"/>
          <w:sz w:val="28"/>
          <w:szCs w:val="28"/>
        </w:rPr>
        <w:t>щес</w:t>
      </w:r>
      <w:r w:rsidRPr="00395CE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95CEE">
        <w:rPr>
          <w:rFonts w:ascii="Times New Roman" w:hAnsi="Times New Roman" w:cs="Times New Roman"/>
          <w:sz w:val="28"/>
          <w:szCs w:val="28"/>
        </w:rPr>
        <w:t>ва,</w:t>
      </w:r>
      <w:r w:rsidRPr="00395CE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395CEE">
        <w:rPr>
          <w:rFonts w:ascii="Times New Roman" w:hAnsi="Times New Roman" w:cs="Times New Roman"/>
          <w:sz w:val="28"/>
          <w:szCs w:val="28"/>
        </w:rPr>
        <w:t>ы</w:t>
      </w:r>
      <w:r w:rsidRPr="00395CE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spacing w:val="-8"/>
          <w:sz w:val="28"/>
          <w:szCs w:val="28"/>
        </w:rPr>
        <w:t>до</w:t>
      </w:r>
      <w:r w:rsidRPr="00395CEE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Pr="00395CEE">
        <w:rPr>
          <w:rFonts w:ascii="Times New Roman" w:hAnsi="Times New Roman" w:cs="Times New Roman"/>
          <w:spacing w:val="-8"/>
          <w:sz w:val="28"/>
          <w:szCs w:val="28"/>
        </w:rPr>
        <w:t>ж</w:t>
      </w:r>
      <w:r w:rsidRPr="00395CEE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395CEE">
        <w:rPr>
          <w:rFonts w:ascii="Times New Roman" w:hAnsi="Times New Roman" w:cs="Times New Roman"/>
          <w:sz w:val="28"/>
          <w:szCs w:val="28"/>
        </w:rPr>
        <w:t>ы</w:t>
      </w:r>
      <w:r w:rsidRPr="00395CE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395CEE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395CEE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395CEE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395CEE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395CEE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395CEE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395CEE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395CEE">
        <w:rPr>
          <w:rFonts w:ascii="Times New Roman" w:hAnsi="Times New Roman" w:cs="Times New Roman"/>
          <w:sz w:val="28"/>
          <w:szCs w:val="28"/>
        </w:rPr>
        <w:t>ь</w:t>
      </w:r>
      <w:r w:rsidRPr="00395CE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b/>
          <w:spacing w:val="-6"/>
          <w:sz w:val="28"/>
          <w:szCs w:val="28"/>
        </w:rPr>
        <w:t>со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вр</w:t>
      </w:r>
      <w:r w:rsidRPr="00395CEE">
        <w:rPr>
          <w:rFonts w:ascii="Times New Roman" w:hAnsi="Times New Roman" w:cs="Times New Roman"/>
          <w:b/>
          <w:spacing w:val="-6"/>
          <w:sz w:val="28"/>
          <w:szCs w:val="28"/>
        </w:rPr>
        <w:t>е</w:t>
      </w:r>
      <w:r w:rsidRPr="00395CEE">
        <w:rPr>
          <w:rFonts w:ascii="Times New Roman" w:hAnsi="Times New Roman" w:cs="Times New Roman"/>
          <w:b/>
          <w:spacing w:val="-9"/>
          <w:sz w:val="28"/>
          <w:szCs w:val="28"/>
        </w:rPr>
        <w:t>м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е</w:t>
      </w:r>
      <w:r w:rsidRPr="00395CEE">
        <w:rPr>
          <w:rFonts w:ascii="Times New Roman" w:hAnsi="Times New Roman" w:cs="Times New Roman"/>
          <w:b/>
          <w:spacing w:val="-7"/>
          <w:sz w:val="28"/>
          <w:szCs w:val="28"/>
        </w:rPr>
        <w:t>н</w:t>
      </w:r>
      <w:r w:rsidRPr="00395CEE"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Pr="00395CEE">
        <w:rPr>
          <w:rFonts w:ascii="Times New Roman" w:hAnsi="Times New Roman" w:cs="Times New Roman"/>
          <w:b/>
          <w:spacing w:val="-6"/>
          <w:sz w:val="28"/>
          <w:szCs w:val="28"/>
        </w:rPr>
        <w:t>у</w:t>
      </w:r>
      <w:r w:rsidRPr="00395CEE">
        <w:rPr>
          <w:rFonts w:ascii="Times New Roman" w:hAnsi="Times New Roman" w:cs="Times New Roman"/>
          <w:b/>
          <w:sz w:val="28"/>
          <w:szCs w:val="28"/>
        </w:rPr>
        <w:t>ю</w:t>
      </w:r>
      <w:r w:rsidRPr="00395CEE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b/>
          <w:spacing w:val="-9"/>
          <w:sz w:val="28"/>
          <w:szCs w:val="28"/>
        </w:rPr>
        <w:t>и</w:t>
      </w:r>
      <w:r w:rsidRPr="00395CEE">
        <w:rPr>
          <w:rFonts w:ascii="Times New Roman" w:hAnsi="Times New Roman" w:cs="Times New Roman"/>
          <w:b/>
          <w:spacing w:val="-7"/>
          <w:sz w:val="28"/>
          <w:szCs w:val="28"/>
        </w:rPr>
        <w:t>н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фра</w:t>
      </w:r>
      <w:r w:rsidRPr="00395CEE">
        <w:rPr>
          <w:rFonts w:ascii="Times New Roman" w:hAnsi="Times New Roman" w:cs="Times New Roman"/>
          <w:b/>
          <w:spacing w:val="-6"/>
          <w:sz w:val="28"/>
          <w:szCs w:val="28"/>
        </w:rPr>
        <w:t>с</w:t>
      </w:r>
      <w:r w:rsidRPr="00395CEE">
        <w:rPr>
          <w:rFonts w:ascii="Times New Roman" w:hAnsi="Times New Roman" w:cs="Times New Roman"/>
          <w:b/>
          <w:spacing w:val="-4"/>
          <w:sz w:val="28"/>
          <w:szCs w:val="28"/>
        </w:rPr>
        <w:t>т</w:t>
      </w:r>
      <w:r w:rsidRPr="00395CEE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r w:rsidRPr="00395CEE">
        <w:rPr>
          <w:rFonts w:ascii="Times New Roman" w:hAnsi="Times New Roman" w:cs="Times New Roman"/>
          <w:b/>
          <w:spacing w:val="-9"/>
          <w:sz w:val="28"/>
          <w:szCs w:val="28"/>
        </w:rPr>
        <w:t>у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к</w:t>
      </w:r>
      <w:r w:rsidRPr="00395CEE">
        <w:rPr>
          <w:rFonts w:ascii="Times New Roman" w:hAnsi="Times New Roman" w:cs="Times New Roman"/>
          <w:b/>
          <w:spacing w:val="-4"/>
          <w:sz w:val="28"/>
          <w:szCs w:val="28"/>
        </w:rPr>
        <w:t>т</w:t>
      </w:r>
      <w:r w:rsidRPr="00395CEE">
        <w:rPr>
          <w:rFonts w:ascii="Times New Roman" w:hAnsi="Times New Roman" w:cs="Times New Roman"/>
          <w:b/>
          <w:spacing w:val="-9"/>
          <w:sz w:val="28"/>
          <w:szCs w:val="28"/>
        </w:rPr>
        <w:t>у</w:t>
      </w:r>
      <w:r w:rsidRPr="00395CEE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r w:rsidRPr="00395CE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до</w:t>
      </w:r>
      <w:r w:rsidRPr="00395CEE">
        <w:rPr>
          <w:rFonts w:ascii="Times New Roman" w:hAnsi="Times New Roman" w:cs="Times New Roman"/>
          <w:b/>
          <w:spacing w:val="-5"/>
          <w:sz w:val="28"/>
          <w:szCs w:val="28"/>
        </w:rPr>
        <w:t>ш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к</w:t>
      </w:r>
      <w:r w:rsidRPr="00395CEE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л</w:t>
      </w:r>
      <w:r w:rsidRPr="00395CEE">
        <w:rPr>
          <w:rFonts w:ascii="Times New Roman" w:hAnsi="Times New Roman" w:cs="Times New Roman"/>
          <w:b/>
          <w:spacing w:val="-7"/>
          <w:sz w:val="28"/>
          <w:szCs w:val="28"/>
        </w:rPr>
        <w:t>ьн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о</w:t>
      </w:r>
      <w:r w:rsidRPr="00395CEE">
        <w:rPr>
          <w:rFonts w:ascii="Times New Roman" w:hAnsi="Times New Roman" w:cs="Times New Roman"/>
          <w:b/>
          <w:spacing w:val="-5"/>
          <w:sz w:val="28"/>
          <w:szCs w:val="28"/>
        </w:rPr>
        <w:t>г</w:t>
      </w:r>
      <w:r w:rsidRPr="00395CEE">
        <w:rPr>
          <w:rFonts w:ascii="Times New Roman" w:hAnsi="Times New Roman" w:cs="Times New Roman"/>
          <w:b/>
          <w:sz w:val="28"/>
          <w:szCs w:val="28"/>
        </w:rPr>
        <w:t>о</w:t>
      </w:r>
      <w:r w:rsidRPr="00395CE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395CEE">
        <w:rPr>
          <w:rFonts w:ascii="Times New Roman" w:hAnsi="Times New Roman" w:cs="Times New Roman"/>
          <w:b/>
          <w:spacing w:val="-6"/>
          <w:sz w:val="28"/>
          <w:szCs w:val="28"/>
        </w:rPr>
        <w:t>д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е</w:t>
      </w:r>
      <w:r w:rsidRPr="00395CEE">
        <w:rPr>
          <w:rFonts w:ascii="Times New Roman" w:hAnsi="Times New Roman" w:cs="Times New Roman"/>
          <w:b/>
          <w:spacing w:val="-7"/>
          <w:sz w:val="28"/>
          <w:szCs w:val="28"/>
        </w:rPr>
        <w:t>т</w:t>
      </w:r>
      <w:r w:rsidRPr="00395CEE">
        <w:rPr>
          <w:rFonts w:ascii="Times New Roman" w:hAnsi="Times New Roman" w:cs="Times New Roman"/>
          <w:b/>
          <w:spacing w:val="-6"/>
          <w:sz w:val="28"/>
          <w:szCs w:val="28"/>
        </w:rPr>
        <w:t>с</w:t>
      </w:r>
      <w:r w:rsidRPr="00395CEE">
        <w:rPr>
          <w:rFonts w:ascii="Times New Roman" w:hAnsi="Times New Roman" w:cs="Times New Roman"/>
          <w:b/>
          <w:spacing w:val="-7"/>
          <w:sz w:val="28"/>
          <w:szCs w:val="28"/>
        </w:rPr>
        <w:t>т</w:t>
      </w:r>
      <w:r w:rsidRPr="00395CEE">
        <w:rPr>
          <w:rFonts w:ascii="Times New Roman" w:hAnsi="Times New Roman" w:cs="Times New Roman"/>
          <w:b/>
          <w:spacing w:val="-8"/>
          <w:sz w:val="28"/>
          <w:szCs w:val="28"/>
        </w:rPr>
        <w:t>ва</w:t>
      </w:r>
      <w:r w:rsidR="00395C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395CEE" w:rsidRPr="00395CEE">
        <w:rPr>
          <w:rFonts w:ascii="Times New Roman" w:hAnsi="Times New Roman" w:cs="Times New Roman"/>
          <w:b/>
          <w:spacing w:val="-8"/>
          <w:sz w:val="28"/>
          <w:szCs w:val="28"/>
          <w:highlight w:val="yellow"/>
        </w:rPr>
        <w:t>слайд</w:t>
      </w:r>
    </w:p>
    <w:p w:rsidR="00DF00E4" w:rsidRPr="00395CEE" w:rsidRDefault="00DF00E4" w:rsidP="00DF00E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5CEE">
        <w:rPr>
          <w:rFonts w:ascii="Times New Roman" w:hAnsi="Times New Roman"/>
          <w:sz w:val="28"/>
          <w:szCs w:val="28"/>
          <w:lang w:val="ru-RU"/>
        </w:rPr>
        <w:t>Обеспечить совершенствование системы оценки качества образовательной среды дошкольного образования</w:t>
      </w:r>
    </w:p>
    <w:p w:rsidR="00DF00E4" w:rsidRPr="00395CEE" w:rsidRDefault="00DF00E4" w:rsidP="00DF00E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5CEE">
        <w:rPr>
          <w:rFonts w:ascii="Times New Roman" w:hAnsi="Times New Roman"/>
          <w:sz w:val="28"/>
          <w:szCs w:val="28"/>
          <w:lang w:val="ru-RU"/>
        </w:rPr>
        <w:t>Создать условия для повышения психолого-педагогической компетентности родителей</w:t>
      </w:r>
    </w:p>
    <w:p w:rsidR="00DF00E4" w:rsidRPr="00395CEE" w:rsidRDefault="00DF00E4" w:rsidP="00DF00E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5CEE">
        <w:rPr>
          <w:rFonts w:ascii="Times New Roman" w:hAnsi="Times New Roman"/>
          <w:sz w:val="28"/>
          <w:szCs w:val="28"/>
          <w:lang w:val="ru-RU"/>
        </w:rPr>
        <w:t>Обеспечить повышение квалификации специалистов для работы с детьми раннего возраста</w:t>
      </w:r>
    </w:p>
    <w:p w:rsidR="00DF00E4" w:rsidRPr="000E3DAB" w:rsidRDefault="00DF00E4" w:rsidP="00DF00E4">
      <w:pPr>
        <w:pStyle w:val="a6"/>
        <w:spacing w:before="0" w:after="0" w:line="240" w:lineRule="auto"/>
        <w:ind w:right="104"/>
        <w:jc w:val="both"/>
        <w:rPr>
          <w:rFonts w:ascii="Times New Roman" w:hAnsi="Times New Roman"/>
          <w:color w:val="C00000"/>
          <w:lang w:val="ru-RU"/>
        </w:rPr>
      </w:pPr>
    </w:p>
    <w:p w:rsidR="00395CEE" w:rsidRPr="00395CEE" w:rsidRDefault="00395CEE" w:rsidP="00395CEE">
      <w:pPr>
        <w:jc w:val="both"/>
        <w:rPr>
          <w:rFonts w:ascii="Times New Roman" w:hAnsi="Times New Roman"/>
          <w:sz w:val="28"/>
          <w:szCs w:val="28"/>
        </w:rPr>
      </w:pPr>
      <w:r w:rsidRPr="00395CEE">
        <w:rPr>
          <w:rFonts w:ascii="Times New Roman" w:hAnsi="Times New Roman"/>
          <w:sz w:val="28"/>
          <w:szCs w:val="28"/>
        </w:rPr>
        <w:t xml:space="preserve">      Проектная мощность всех дошкольных образовательных учреждений составляет 2690 мест, численность детей составляет 2234 ребенка. </w:t>
      </w:r>
    </w:p>
    <w:p w:rsidR="00395CEE" w:rsidRPr="00395CEE" w:rsidRDefault="00395CEE" w:rsidP="00395CEE">
      <w:pPr>
        <w:jc w:val="both"/>
        <w:rPr>
          <w:rFonts w:ascii="Times New Roman" w:hAnsi="Times New Roman"/>
          <w:sz w:val="28"/>
          <w:szCs w:val="28"/>
        </w:rPr>
      </w:pPr>
      <w:r w:rsidRPr="00395CEE">
        <w:rPr>
          <w:rFonts w:ascii="Times New Roman" w:hAnsi="Times New Roman"/>
          <w:sz w:val="28"/>
          <w:szCs w:val="28"/>
        </w:rPr>
        <w:t xml:space="preserve">        В  дошкольных  учреждениях  из  121 группы </w:t>
      </w:r>
      <w:r>
        <w:rPr>
          <w:rFonts w:ascii="Times New Roman" w:hAnsi="Times New Roman"/>
          <w:sz w:val="28"/>
          <w:szCs w:val="28"/>
        </w:rPr>
        <w:t xml:space="preserve"> функционировало   111  групп (</w:t>
      </w:r>
      <w:r w:rsidRPr="00395CEE">
        <w:rPr>
          <w:rFonts w:ascii="Times New Roman" w:hAnsi="Times New Roman"/>
          <w:sz w:val="28"/>
          <w:szCs w:val="28"/>
        </w:rPr>
        <w:t>до режима самоизоляции),</w:t>
      </w:r>
      <w:r w:rsidRPr="00395CEE">
        <w:rPr>
          <w:rFonts w:ascii="Times New Roman" w:hAnsi="Times New Roman" w:cs="Times New Roman"/>
          <w:sz w:val="28"/>
          <w:szCs w:val="28"/>
        </w:rPr>
        <w:t xml:space="preserve"> </w:t>
      </w:r>
      <w:r w:rsidRPr="00395CEE">
        <w:rPr>
          <w:rFonts w:ascii="Times New Roman" w:hAnsi="Times New Roman"/>
          <w:sz w:val="28"/>
          <w:szCs w:val="28"/>
        </w:rPr>
        <w:t>в том  числе  21 группа   для детей в возрасте с 1 года до 3 лет и  90  групп для детей  с 3 до 7 лет.</w:t>
      </w:r>
    </w:p>
    <w:p w:rsidR="00395CEE" w:rsidRPr="00395CEE" w:rsidRDefault="00395CEE" w:rsidP="00395CEE">
      <w:pPr>
        <w:jc w:val="both"/>
        <w:rPr>
          <w:rFonts w:ascii="Times New Roman" w:hAnsi="Times New Roman" w:cs="Times New Roman"/>
          <w:sz w:val="28"/>
          <w:szCs w:val="28"/>
        </w:rPr>
      </w:pPr>
      <w:r w:rsidRPr="00395CEE">
        <w:rPr>
          <w:rFonts w:ascii="Times New Roman" w:hAnsi="Times New Roman"/>
          <w:sz w:val="28"/>
          <w:szCs w:val="28"/>
        </w:rPr>
        <w:t xml:space="preserve">       По состоянию на 01.06.2020 года</w:t>
      </w:r>
      <w:r w:rsidRPr="00395CEE">
        <w:rPr>
          <w:rFonts w:ascii="Times New Roman" w:hAnsi="Times New Roman" w:cs="Times New Roman"/>
          <w:sz w:val="28"/>
          <w:szCs w:val="28"/>
        </w:rPr>
        <w:t xml:space="preserve">   в  дошкольных образовательных учреждениях работают 79 дежурных групп в связи  с продленным  режимом  самоизоляции, посещаемость в среднем  составляет 50,0% от списочного состава. </w:t>
      </w:r>
    </w:p>
    <w:p w:rsidR="00395CEE" w:rsidRPr="00395CEE" w:rsidRDefault="00395CEE" w:rsidP="00395CEE">
      <w:pPr>
        <w:tabs>
          <w:tab w:val="left" w:pos="1650"/>
        </w:tabs>
        <w:jc w:val="both"/>
        <w:rPr>
          <w:rFonts w:ascii="Times New Roman" w:hAnsi="Times New Roman"/>
          <w:sz w:val="28"/>
          <w:szCs w:val="28"/>
        </w:rPr>
      </w:pPr>
      <w:r w:rsidRPr="00395CEE">
        <w:rPr>
          <w:rFonts w:ascii="Times New Roman" w:hAnsi="Times New Roman" w:cs="Times New Roman"/>
          <w:sz w:val="28"/>
          <w:szCs w:val="28"/>
        </w:rPr>
        <w:t xml:space="preserve">      Строительство дошкольного учреждения  на  140 мест в микрорайоне № 9 позволит  обеспечить доступность  дошкольного образования отдаленной территории – поселок «Молодежный»,  будет организован прием детей с 2 </w:t>
      </w:r>
      <w:r>
        <w:rPr>
          <w:rFonts w:ascii="Times New Roman" w:hAnsi="Times New Roman" w:cs="Times New Roman"/>
          <w:sz w:val="28"/>
          <w:szCs w:val="28"/>
        </w:rPr>
        <w:t>месяцев (</w:t>
      </w:r>
      <w:r w:rsidRPr="00395CEE">
        <w:rPr>
          <w:rFonts w:ascii="Times New Roman" w:hAnsi="Times New Roman" w:cs="Times New Roman"/>
          <w:sz w:val="28"/>
          <w:szCs w:val="28"/>
        </w:rPr>
        <w:t>по запросу населения).</w:t>
      </w:r>
    </w:p>
    <w:p w:rsidR="00395CEE" w:rsidRDefault="00395CEE" w:rsidP="00DF00E4">
      <w:pPr>
        <w:pStyle w:val="a6"/>
        <w:spacing w:before="0" w:after="0" w:line="240" w:lineRule="auto"/>
        <w:ind w:right="106"/>
        <w:jc w:val="both"/>
        <w:rPr>
          <w:rFonts w:ascii="Times New Roman" w:hAnsi="Times New Roman"/>
          <w:color w:val="C00000"/>
          <w:lang w:val="ru-RU"/>
        </w:rPr>
      </w:pPr>
    </w:p>
    <w:p w:rsidR="00451FA3" w:rsidRPr="00451FA3" w:rsidRDefault="00451FA3" w:rsidP="00451FA3">
      <w:pPr>
        <w:pStyle w:val="a6"/>
        <w:spacing w:before="0" w:after="0" w:line="240" w:lineRule="auto"/>
        <w:ind w:left="119" w:right="108" w:firstLine="567"/>
        <w:jc w:val="both"/>
        <w:rPr>
          <w:rFonts w:ascii="Times New Roman" w:hAnsi="Times New Roman"/>
          <w:b/>
          <w:u w:val="single"/>
          <w:lang w:val="ru-RU"/>
        </w:rPr>
      </w:pPr>
      <w:r w:rsidRPr="00451FA3">
        <w:rPr>
          <w:rFonts w:ascii="Times New Roman" w:eastAsia="Calibri" w:hAnsi="Times New Roman"/>
          <w:b/>
          <w:u w:val="single"/>
          <w:lang w:val="ru-RU"/>
        </w:rPr>
        <w:t>Опыт создания условий формирования позитивной социализации детей с ОВЗ дошкольного возраста</w:t>
      </w:r>
      <w:r w:rsidRPr="00451FA3">
        <w:rPr>
          <w:rFonts w:ascii="Times New Roman" w:hAnsi="Times New Roman"/>
          <w:b/>
          <w:u w:val="single"/>
          <w:lang w:val="ru-RU"/>
        </w:rPr>
        <w:t xml:space="preserve"> представит заведующий ДОУ № 10 «Дюймовочка» Виктория Анатольевна Журавлева</w:t>
      </w:r>
    </w:p>
    <w:p w:rsidR="00451FA3" w:rsidRDefault="00451FA3" w:rsidP="00395CEE">
      <w:pPr>
        <w:pStyle w:val="a6"/>
        <w:ind w:right="106"/>
        <w:jc w:val="both"/>
        <w:rPr>
          <w:rFonts w:ascii="Times New Roman" w:hAnsi="Times New Roman"/>
          <w:lang w:val="ru-RU"/>
        </w:rPr>
      </w:pPr>
    </w:p>
    <w:p w:rsidR="00395CEE" w:rsidRPr="005068CA" w:rsidRDefault="00451FA3" w:rsidP="00395CEE">
      <w:pPr>
        <w:pStyle w:val="a6"/>
        <w:ind w:right="106"/>
        <w:jc w:val="both"/>
        <w:rPr>
          <w:rFonts w:eastAsia="Times New Roman"/>
          <w:kern w:val="24"/>
          <w:sz w:val="48"/>
          <w:szCs w:val="48"/>
          <w:lang w:val="ru-RU"/>
        </w:rPr>
      </w:pPr>
      <w:r>
        <w:rPr>
          <w:rFonts w:ascii="Times New Roman" w:hAnsi="Times New Roman"/>
          <w:lang w:val="ru-RU"/>
        </w:rPr>
        <w:t xml:space="preserve">Одним из направлений работы является </w:t>
      </w:r>
      <w:r w:rsidR="00DF00E4" w:rsidRPr="00395CEE">
        <w:rPr>
          <w:rFonts w:ascii="Times New Roman" w:hAnsi="Times New Roman"/>
          <w:lang w:val="ru-RU"/>
        </w:rPr>
        <w:t>об</w:t>
      </w:r>
      <w:r w:rsidR="00DF00E4" w:rsidRPr="00395CEE">
        <w:rPr>
          <w:rFonts w:ascii="Times New Roman" w:hAnsi="Times New Roman"/>
          <w:spacing w:val="-3"/>
          <w:lang w:val="ru-RU"/>
        </w:rPr>
        <w:t>е</w:t>
      </w:r>
      <w:r w:rsidR="00DF00E4" w:rsidRPr="00395CEE">
        <w:rPr>
          <w:rFonts w:ascii="Times New Roman" w:hAnsi="Times New Roman"/>
          <w:lang w:val="ru-RU"/>
        </w:rPr>
        <w:t>с</w:t>
      </w:r>
      <w:r w:rsidR="00DF00E4" w:rsidRPr="00395CEE">
        <w:rPr>
          <w:rFonts w:ascii="Times New Roman" w:hAnsi="Times New Roman"/>
          <w:spacing w:val="-1"/>
          <w:lang w:val="ru-RU"/>
        </w:rPr>
        <w:t>п</w:t>
      </w:r>
      <w:r w:rsidR="00DF00E4" w:rsidRPr="00395CEE">
        <w:rPr>
          <w:rFonts w:ascii="Times New Roman" w:hAnsi="Times New Roman"/>
          <w:spacing w:val="-2"/>
          <w:lang w:val="ru-RU"/>
        </w:rPr>
        <w:t>е</w:t>
      </w:r>
      <w:r w:rsidR="00DF00E4" w:rsidRPr="00395CEE">
        <w:rPr>
          <w:rFonts w:ascii="Times New Roman" w:hAnsi="Times New Roman"/>
          <w:lang w:val="ru-RU"/>
        </w:rPr>
        <w:t>чен</w:t>
      </w:r>
      <w:r w:rsidR="00DF00E4" w:rsidRPr="00395CEE">
        <w:rPr>
          <w:rFonts w:ascii="Times New Roman" w:hAnsi="Times New Roman"/>
          <w:spacing w:val="-1"/>
          <w:lang w:val="ru-RU"/>
        </w:rPr>
        <w:t>и</w:t>
      </w:r>
      <w:r w:rsidR="00DF00E4" w:rsidRPr="00395CEE">
        <w:rPr>
          <w:rFonts w:ascii="Times New Roman" w:hAnsi="Times New Roman"/>
          <w:lang w:val="ru-RU"/>
        </w:rPr>
        <w:t>е</w:t>
      </w:r>
      <w:r w:rsidR="00DF00E4" w:rsidRPr="00395CEE">
        <w:rPr>
          <w:rFonts w:ascii="Times New Roman" w:hAnsi="Times New Roman"/>
          <w:spacing w:val="15"/>
          <w:lang w:val="ru-RU"/>
        </w:rPr>
        <w:t xml:space="preserve"> </w:t>
      </w:r>
      <w:r w:rsidR="00DF00E4" w:rsidRPr="00395CEE">
        <w:rPr>
          <w:rFonts w:ascii="Times New Roman" w:hAnsi="Times New Roman"/>
          <w:spacing w:val="-4"/>
          <w:lang w:val="ru-RU"/>
        </w:rPr>
        <w:t>у</w:t>
      </w:r>
      <w:r w:rsidR="00DF00E4" w:rsidRPr="00395CEE">
        <w:rPr>
          <w:rFonts w:ascii="Times New Roman" w:hAnsi="Times New Roman"/>
          <w:lang w:val="ru-RU"/>
        </w:rPr>
        <w:t>сло</w:t>
      </w:r>
      <w:r w:rsidR="00DF00E4" w:rsidRPr="00395CEE">
        <w:rPr>
          <w:rFonts w:ascii="Times New Roman" w:hAnsi="Times New Roman"/>
          <w:spacing w:val="-1"/>
          <w:lang w:val="ru-RU"/>
        </w:rPr>
        <w:t>ви</w:t>
      </w:r>
      <w:r w:rsidR="00DF00E4" w:rsidRPr="00395CEE">
        <w:rPr>
          <w:rFonts w:ascii="Times New Roman" w:hAnsi="Times New Roman"/>
          <w:lang w:val="ru-RU"/>
        </w:rPr>
        <w:t>й</w:t>
      </w:r>
      <w:r w:rsidR="00DF00E4" w:rsidRPr="00395CEE">
        <w:rPr>
          <w:rFonts w:ascii="Times New Roman" w:hAnsi="Times New Roman"/>
          <w:spacing w:val="14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д</w:t>
      </w:r>
      <w:r w:rsidR="00DF00E4" w:rsidRPr="00395CEE">
        <w:rPr>
          <w:rFonts w:ascii="Times New Roman" w:hAnsi="Times New Roman"/>
          <w:spacing w:val="-2"/>
          <w:lang w:val="ru-RU"/>
        </w:rPr>
        <w:t>л</w:t>
      </w:r>
      <w:r w:rsidR="00DF00E4" w:rsidRPr="00395CEE">
        <w:rPr>
          <w:rFonts w:ascii="Times New Roman" w:hAnsi="Times New Roman"/>
          <w:lang w:val="ru-RU"/>
        </w:rPr>
        <w:t>я фо</w:t>
      </w:r>
      <w:r w:rsidR="00DF00E4" w:rsidRPr="00395CEE">
        <w:rPr>
          <w:rFonts w:ascii="Times New Roman" w:hAnsi="Times New Roman"/>
          <w:spacing w:val="-1"/>
          <w:lang w:val="ru-RU"/>
        </w:rPr>
        <w:t>р</w:t>
      </w:r>
      <w:r w:rsidR="00DF00E4" w:rsidRPr="00395CEE">
        <w:rPr>
          <w:rFonts w:ascii="Times New Roman" w:hAnsi="Times New Roman"/>
          <w:spacing w:val="-2"/>
          <w:lang w:val="ru-RU"/>
        </w:rPr>
        <w:t>м</w:t>
      </w:r>
      <w:r w:rsidR="00DF00E4" w:rsidRPr="00395CEE">
        <w:rPr>
          <w:rFonts w:ascii="Times New Roman" w:hAnsi="Times New Roman"/>
          <w:spacing w:val="-1"/>
          <w:lang w:val="ru-RU"/>
        </w:rPr>
        <w:t>и</w:t>
      </w:r>
      <w:r w:rsidR="00DF00E4" w:rsidRPr="00395CEE">
        <w:rPr>
          <w:rFonts w:ascii="Times New Roman" w:hAnsi="Times New Roman"/>
          <w:lang w:val="ru-RU"/>
        </w:rPr>
        <w:t>рования</w:t>
      </w:r>
      <w:r w:rsidR="00DF00E4" w:rsidRPr="00395CEE">
        <w:rPr>
          <w:rFonts w:ascii="Times New Roman" w:hAnsi="Times New Roman"/>
          <w:spacing w:val="15"/>
          <w:lang w:val="ru-RU"/>
        </w:rPr>
        <w:t xml:space="preserve"> </w:t>
      </w:r>
      <w:r w:rsidR="00DF00E4" w:rsidRPr="00395CEE">
        <w:rPr>
          <w:rFonts w:ascii="Times New Roman" w:hAnsi="Times New Roman"/>
          <w:spacing w:val="-1"/>
          <w:lang w:val="ru-RU"/>
        </w:rPr>
        <w:t>и</w:t>
      </w:r>
      <w:r w:rsidR="00DF00E4" w:rsidRPr="00395CEE">
        <w:rPr>
          <w:rFonts w:ascii="Times New Roman" w:hAnsi="Times New Roman"/>
          <w:spacing w:val="-2"/>
          <w:lang w:val="ru-RU"/>
        </w:rPr>
        <w:t>н</w:t>
      </w:r>
      <w:r w:rsidR="00DF00E4" w:rsidRPr="00395CEE">
        <w:rPr>
          <w:rFonts w:ascii="Times New Roman" w:hAnsi="Times New Roman"/>
          <w:lang w:val="ru-RU"/>
        </w:rPr>
        <w:t>д</w:t>
      </w:r>
      <w:r w:rsidR="00DF00E4" w:rsidRPr="00395CEE">
        <w:rPr>
          <w:rFonts w:ascii="Times New Roman" w:hAnsi="Times New Roman"/>
          <w:spacing w:val="-2"/>
          <w:lang w:val="ru-RU"/>
        </w:rPr>
        <w:t>и</w:t>
      </w:r>
      <w:r w:rsidR="00DF00E4" w:rsidRPr="00395CEE">
        <w:rPr>
          <w:rFonts w:ascii="Times New Roman" w:hAnsi="Times New Roman"/>
          <w:lang w:val="ru-RU"/>
        </w:rPr>
        <w:t>в</w:t>
      </w:r>
      <w:r w:rsidR="00DF00E4" w:rsidRPr="00395CEE">
        <w:rPr>
          <w:rFonts w:ascii="Times New Roman" w:hAnsi="Times New Roman"/>
          <w:spacing w:val="-2"/>
          <w:lang w:val="ru-RU"/>
        </w:rPr>
        <w:t>и</w:t>
      </w:r>
      <w:r w:rsidR="00DF00E4" w:rsidRPr="00395CEE">
        <w:rPr>
          <w:rFonts w:ascii="Times New Roman" w:hAnsi="Times New Roman"/>
          <w:spacing w:val="1"/>
          <w:lang w:val="ru-RU"/>
        </w:rPr>
        <w:t>д</w:t>
      </w:r>
      <w:r w:rsidR="00DF00E4" w:rsidRPr="00395CEE">
        <w:rPr>
          <w:rFonts w:ascii="Times New Roman" w:hAnsi="Times New Roman"/>
          <w:spacing w:val="-4"/>
          <w:lang w:val="ru-RU"/>
        </w:rPr>
        <w:t>у</w:t>
      </w:r>
      <w:r w:rsidR="00DF00E4" w:rsidRPr="00395CEE">
        <w:rPr>
          <w:rFonts w:ascii="Times New Roman" w:hAnsi="Times New Roman"/>
          <w:lang w:val="ru-RU"/>
        </w:rPr>
        <w:t xml:space="preserve">альной </w:t>
      </w:r>
      <w:r w:rsidR="00DF00E4" w:rsidRPr="00395CEE">
        <w:rPr>
          <w:rFonts w:ascii="Times New Roman" w:hAnsi="Times New Roman"/>
          <w:spacing w:val="16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образов</w:t>
      </w:r>
      <w:r w:rsidR="00DF00E4" w:rsidRPr="00395CEE">
        <w:rPr>
          <w:rFonts w:ascii="Times New Roman" w:hAnsi="Times New Roman"/>
          <w:spacing w:val="-3"/>
          <w:lang w:val="ru-RU"/>
        </w:rPr>
        <w:t>а</w:t>
      </w:r>
      <w:r w:rsidR="00DF00E4" w:rsidRPr="00395CEE">
        <w:rPr>
          <w:rFonts w:ascii="Times New Roman" w:hAnsi="Times New Roman"/>
          <w:lang w:val="ru-RU"/>
        </w:rPr>
        <w:t xml:space="preserve">тельной </w:t>
      </w:r>
      <w:r w:rsidR="00DF00E4" w:rsidRPr="00395CEE">
        <w:rPr>
          <w:rFonts w:ascii="Times New Roman" w:hAnsi="Times New Roman"/>
          <w:spacing w:val="13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т</w:t>
      </w:r>
      <w:r w:rsidR="00DF00E4" w:rsidRPr="00395CEE">
        <w:rPr>
          <w:rFonts w:ascii="Times New Roman" w:hAnsi="Times New Roman"/>
          <w:spacing w:val="-3"/>
          <w:lang w:val="ru-RU"/>
        </w:rPr>
        <w:t>р</w:t>
      </w:r>
      <w:r w:rsidR="00DF00E4" w:rsidRPr="00395CEE">
        <w:rPr>
          <w:rFonts w:ascii="Times New Roman" w:hAnsi="Times New Roman"/>
          <w:lang w:val="ru-RU"/>
        </w:rPr>
        <w:t>аектор</w:t>
      </w:r>
      <w:r w:rsidR="00DF00E4" w:rsidRPr="00395CEE">
        <w:rPr>
          <w:rFonts w:ascii="Times New Roman" w:hAnsi="Times New Roman"/>
          <w:spacing w:val="-2"/>
          <w:lang w:val="ru-RU"/>
        </w:rPr>
        <w:t>и</w:t>
      </w:r>
      <w:r w:rsidR="00DF00E4" w:rsidRPr="00395CEE">
        <w:rPr>
          <w:rFonts w:ascii="Times New Roman" w:hAnsi="Times New Roman"/>
          <w:lang w:val="ru-RU"/>
        </w:rPr>
        <w:t xml:space="preserve">и </w:t>
      </w:r>
      <w:r w:rsidR="00DF00E4" w:rsidRPr="00395CEE">
        <w:rPr>
          <w:rFonts w:ascii="Times New Roman" w:hAnsi="Times New Roman"/>
          <w:spacing w:val="15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реб</w:t>
      </w:r>
      <w:r w:rsidR="00DF00E4" w:rsidRPr="00395CEE">
        <w:rPr>
          <w:rFonts w:ascii="Times New Roman" w:hAnsi="Times New Roman"/>
          <w:spacing w:val="-3"/>
          <w:lang w:val="ru-RU"/>
        </w:rPr>
        <w:t>е</w:t>
      </w:r>
      <w:r w:rsidR="00DF00E4" w:rsidRPr="00395CEE">
        <w:rPr>
          <w:rFonts w:ascii="Times New Roman" w:hAnsi="Times New Roman"/>
          <w:lang w:val="ru-RU"/>
        </w:rPr>
        <w:t>н</w:t>
      </w:r>
      <w:r w:rsidR="00DF00E4" w:rsidRPr="00395CEE">
        <w:rPr>
          <w:rFonts w:ascii="Times New Roman" w:hAnsi="Times New Roman"/>
          <w:spacing w:val="-4"/>
          <w:lang w:val="ru-RU"/>
        </w:rPr>
        <w:t>к</w:t>
      </w:r>
      <w:r w:rsidR="00DF00E4" w:rsidRPr="00395CEE">
        <w:rPr>
          <w:rFonts w:ascii="Times New Roman" w:hAnsi="Times New Roman"/>
          <w:lang w:val="ru-RU"/>
        </w:rPr>
        <w:t>а с</w:t>
      </w:r>
      <w:r w:rsidR="00DF00E4" w:rsidRPr="00395CEE">
        <w:rPr>
          <w:rFonts w:ascii="Times New Roman" w:hAnsi="Times New Roman"/>
          <w:spacing w:val="11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разли</w:t>
      </w:r>
      <w:r w:rsidR="00DF00E4" w:rsidRPr="00395CEE">
        <w:rPr>
          <w:rFonts w:ascii="Times New Roman" w:hAnsi="Times New Roman"/>
          <w:spacing w:val="-4"/>
          <w:lang w:val="ru-RU"/>
        </w:rPr>
        <w:t>ч</w:t>
      </w:r>
      <w:r w:rsidR="00DF00E4" w:rsidRPr="00395CEE">
        <w:rPr>
          <w:rFonts w:ascii="Times New Roman" w:hAnsi="Times New Roman"/>
          <w:lang w:val="ru-RU"/>
        </w:rPr>
        <w:t>ны</w:t>
      </w:r>
      <w:r w:rsidR="00DF00E4" w:rsidRPr="00395CEE">
        <w:rPr>
          <w:rFonts w:ascii="Times New Roman" w:hAnsi="Times New Roman"/>
          <w:spacing w:val="-2"/>
          <w:lang w:val="ru-RU"/>
        </w:rPr>
        <w:t>м</w:t>
      </w:r>
      <w:r w:rsidR="00DF00E4" w:rsidRPr="00395CEE">
        <w:rPr>
          <w:rFonts w:ascii="Times New Roman" w:hAnsi="Times New Roman"/>
          <w:lang w:val="ru-RU"/>
        </w:rPr>
        <w:t>и</w:t>
      </w:r>
      <w:r w:rsidR="00DF00E4" w:rsidRPr="00395CEE">
        <w:rPr>
          <w:rFonts w:ascii="Times New Roman" w:hAnsi="Times New Roman"/>
          <w:spacing w:val="9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об</w:t>
      </w:r>
      <w:r w:rsidR="00DF00E4" w:rsidRPr="00395CEE">
        <w:rPr>
          <w:rFonts w:ascii="Times New Roman" w:hAnsi="Times New Roman"/>
          <w:spacing w:val="-3"/>
          <w:lang w:val="ru-RU"/>
        </w:rPr>
        <w:t>р</w:t>
      </w:r>
      <w:r w:rsidR="00DF00E4" w:rsidRPr="00395CEE">
        <w:rPr>
          <w:rFonts w:ascii="Times New Roman" w:hAnsi="Times New Roman"/>
          <w:lang w:val="ru-RU"/>
        </w:rPr>
        <w:t>азова</w:t>
      </w:r>
      <w:r w:rsidR="00DF00E4" w:rsidRPr="00395CEE">
        <w:rPr>
          <w:rFonts w:ascii="Times New Roman" w:hAnsi="Times New Roman"/>
          <w:spacing w:val="-2"/>
          <w:lang w:val="ru-RU"/>
        </w:rPr>
        <w:t>т</w:t>
      </w:r>
      <w:r w:rsidR="00DF00E4" w:rsidRPr="00395CEE">
        <w:rPr>
          <w:rFonts w:ascii="Times New Roman" w:hAnsi="Times New Roman"/>
          <w:lang w:val="ru-RU"/>
        </w:rPr>
        <w:t>ельны</w:t>
      </w:r>
      <w:r w:rsidR="00DF00E4" w:rsidRPr="00395CEE">
        <w:rPr>
          <w:rFonts w:ascii="Times New Roman" w:hAnsi="Times New Roman"/>
          <w:spacing w:val="-2"/>
          <w:lang w:val="ru-RU"/>
        </w:rPr>
        <w:t>м</w:t>
      </w:r>
      <w:r w:rsidR="00DF00E4" w:rsidRPr="00395CEE">
        <w:rPr>
          <w:rFonts w:ascii="Times New Roman" w:hAnsi="Times New Roman"/>
          <w:lang w:val="ru-RU"/>
        </w:rPr>
        <w:t>и</w:t>
      </w:r>
      <w:r w:rsidR="00DF00E4" w:rsidRPr="00395CEE">
        <w:rPr>
          <w:rFonts w:ascii="Times New Roman" w:hAnsi="Times New Roman"/>
          <w:spacing w:val="9"/>
          <w:lang w:val="ru-RU"/>
        </w:rPr>
        <w:t xml:space="preserve"> </w:t>
      </w:r>
      <w:r w:rsidR="00DF00E4" w:rsidRPr="00395CEE">
        <w:rPr>
          <w:rFonts w:ascii="Times New Roman" w:hAnsi="Times New Roman"/>
          <w:spacing w:val="-2"/>
          <w:lang w:val="ru-RU"/>
        </w:rPr>
        <w:t>п</w:t>
      </w:r>
      <w:r w:rsidR="00DF00E4" w:rsidRPr="00395CEE">
        <w:rPr>
          <w:rFonts w:ascii="Times New Roman" w:hAnsi="Times New Roman"/>
          <w:spacing w:val="-3"/>
          <w:lang w:val="ru-RU"/>
        </w:rPr>
        <w:t>о</w:t>
      </w:r>
      <w:r w:rsidR="00DF00E4" w:rsidRPr="00395CEE">
        <w:rPr>
          <w:rFonts w:ascii="Times New Roman" w:hAnsi="Times New Roman"/>
          <w:lang w:val="ru-RU"/>
        </w:rPr>
        <w:t>тре</w:t>
      </w:r>
      <w:r w:rsidR="00DF00E4" w:rsidRPr="00395CEE">
        <w:rPr>
          <w:rFonts w:ascii="Times New Roman" w:hAnsi="Times New Roman"/>
          <w:spacing w:val="-3"/>
          <w:lang w:val="ru-RU"/>
        </w:rPr>
        <w:t>б</w:t>
      </w:r>
      <w:r w:rsidR="00DF00E4" w:rsidRPr="00395CEE">
        <w:rPr>
          <w:rFonts w:ascii="Times New Roman" w:hAnsi="Times New Roman"/>
          <w:lang w:val="ru-RU"/>
        </w:rPr>
        <w:t>но</w:t>
      </w:r>
      <w:r w:rsidR="00DF00E4" w:rsidRPr="00395CEE">
        <w:rPr>
          <w:rFonts w:ascii="Times New Roman" w:hAnsi="Times New Roman"/>
          <w:spacing w:val="-2"/>
          <w:lang w:val="ru-RU"/>
        </w:rPr>
        <w:t>с</w:t>
      </w:r>
      <w:r w:rsidR="00DF00E4" w:rsidRPr="00395CEE">
        <w:rPr>
          <w:rFonts w:ascii="Times New Roman" w:hAnsi="Times New Roman"/>
          <w:lang w:val="ru-RU"/>
        </w:rPr>
        <w:t>т</w:t>
      </w:r>
      <w:r w:rsidR="00DF00E4" w:rsidRPr="00395CEE">
        <w:rPr>
          <w:rFonts w:ascii="Times New Roman" w:hAnsi="Times New Roman"/>
          <w:spacing w:val="-2"/>
          <w:lang w:val="ru-RU"/>
        </w:rPr>
        <w:t>ям</w:t>
      </w:r>
      <w:r w:rsidR="00DF00E4" w:rsidRPr="00395CEE">
        <w:rPr>
          <w:rFonts w:ascii="Times New Roman" w:hAnsi="Times New Roman"/>
          <w:lang w:val="ru-RU"/>
        </w:rPr>
        <w:t>и</w:t>
      </w:r>
      <w:r w:rsidR="00DF00E4" w:rsidRPr="00395CEE">
        <w:rPr>
          <w:rFonts w:ascii="Times New Roman" w:hAnsi="Times New Roman"/>
          <w:spacing w:val="9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в</w:t>
      </w:r>
      <w:r w:rsidR="00DF00E4" w:rsidRPr="00395CEE">
        <w:rPr>
          <w:rFonts w:ascii="Times New Roman" w:hAnsi="Times New Roman"/>
          <w:spacing w:val="10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ра</w:t>
      </w:r>
      <w:r w:rsidR="00DF00E4" w:rsidRPr="00395CEE">
        <w:rPr>
          <w:rFonts w:ascii="Times New Roman" w:hAnsi="Times New Roman"/>
          <w:spacing w:val="-2"/>
          <w:lang w:val="ru-RU"/>
        </w:rPr>
        <w:t>м</w:t>
      </w:r>
      <w:r w:rsidR="00DF00E4" w:rsidRPr="00395CEE">
        <w:rPr>
          <w:rFonts w:ascii="Times New Roman" w:hAnsi="Times New Roman"/>
          <w:lang w:val="ru-RU"/>
        </w:rPr>
        <w:t>ках</w:t>
      </w:r>
      <w:r w:rsidR="00DF00E4" w:rsidRPr="00395CEE">
        <w:rPr>
          <w:rFonts w:ascii="Times New Roman" w:hAnsi="Times New Roman"/>
          <w:spacing w:val="8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эффе</w:t>
      </w:r>
      <w:r w:rsidR="00DF00E4" w:rsidRPr="00395CEE">
        <w:rPr>
          <w:rFonts w:ascii="Times New Roman" w:hAnsi="Times New Roman"/>
          <w:spacing w:val="-2"/>
          <w:lang w:val="ru-RU"/>
        </w:rPr>
        <w:t>к</w:t>
      </w:r>
      <w:r w:rsidR="00DF00E4" w:rsidRPr="00395CEE">
        <w:rPr>
          <w:rFonts w:ascii="Times New Roman" w:hAnsi="Times New Roman"/>
          <w:lang w:val="ru-RU"/>
        </w:rPr>
        <w:t>т</w:t>
      </w:r>
      <w:r w:rsidR="00DF00E4" w:rsidRPr="00395CEE">
        <w:rPr>
          <w:rFonts w:ascii="Times New Roman" w:hAnsi="Times New Roman"/>
          <w:spacing w:val="-1"/>
          <w:lang w:val="ru-RU"/>
        </w:rPr>
        <w:t>и</w:t>
      </w:r>
      <w:r w:rsidR="00DF00E4" w:rsidRPr="00395CEE">
        <w:rPr>
          <w:rFonts w:ascii="Times New Roman" w:hAnsi="Times New Roman"/>
          <w:lang w:val="ru-RU"/>
        </w:rPr>
        <w:t>вн</w:t>
      </w:r>
      <w:r w:rsidR="00DF00E4" w:rsidRPr="00395CEE">
        <w:rPr>
          <w:rFonts w:ascii="Times New Roman" w:hAnsi="Times New Roman"/>
          <w:spacing w:val="-2"/>
          <w:lang w:val="ru-RU"/>
        </w:rPr>
        <w:t>о</w:t>
      </w:r>
      <w:r w:rsidR="00DF00E4" w:rsidRPr="00395CEE">
        <w:rPr>
          <w:rFonts w:ascii="Times New Roman" w:hAnsi="Times New Roman"/>
          <w:lang w:val="ru-RU"/>
        </w:rPr>
        <w:t>й с</w:t>
      </w:r>
      <w:r w:rsidR="00DF00E4" w:rsidRPr="00395CEE">
        <w:rPr>
          <w:rFonts w:ascii="Times New Roman" w:hAnsi="Times New Roman"/>
          <w:spacing w:val="-1"/>
          <w:lang w:val="ru-RU"/>
        </w:rPr>
        <w:t>и</w:t>
      </w:r>
      <w:r w:rsidR="00DF00E4" w:rsidRPr="00395CEE">
        <w:rPr>
          <w:rFonts w:ascii="Times New Roman" w:hAnsi="Times New Roman"/>
          <w:spacing w:val="-2"/>
          <w:lang w:val="ru-RU"/>
        </w:rPr>
        <w:t>с</w:t>
      </w:r>
      <w:r w:rsidR="00DF00E4" w:rsidRPr="00395CEE">
        <w:rPr>
          <w:rFonts w:ascii="Times New Roman" w:hAnsi="Times New Roman"/>
          <w:lang w:val="ru-RU"/>
        </w:rPr>
        <w:t>те</w:t>
      </w:r>
      <w:r w:rsidR="00DF00E4" w:rsidRPr="00395CEE">
        <w:rPr>
          <w:rFonts w:ascii="Times New Roman" w:hAnsi="Times New Roman"/>
          <w:spacing w:val="-2"/>
          <w:lang w:val="ru-RU"/>
        </w:rPr>
        <w:t>м</w:t>
      </w:r>
      <w:r w:rsidR="00DF00E4" w:rsidRPr="00395CEE">
        <w:rPr>
          <w:rFonts w:ascii="Times New Roman" w:hAnsi="Times New Roman"/>
          <w:lang w:val="ru-RU"/>
        </w:rPr>
        <w:t xml:space="preserve">ы </w:t>
      </w:r>
      <w:r w:rsidR="00DF00E4" w:rsidRPr="00395CEE">
        <w:rPr>
          <w:rFonts w:ascii="Times New Roman" w:hAnsi="Times New Roman"/>
          <w:spacing w:val="-3"/>
          <w:lang w:val="ru-RU"/>
        </w:rPr>
        <w:t>в</w:t>
      </w:r>
      <w:r w:rsidR="00DF00E4" w:rsidRPr="00395CEE">
        <w:rPr>
          <w:rFonts w:ascii="Times New Roman" w:hAnsi="Times New Roman"/>
          <w:lang w:val="ru-RU"/>
        </w:rPr>
        <w:t>за</w:t>
      </w:r>
      <w:r w:rsidR="00DF00E4" w:rsidRPr="00395CEE">
        <w:rPr>
          <w:rFonts w:ascii="Times New Roman" w:hAnsi="Times New Roman"/>
          <w:spacing w:val="-2"/>
          <w:lang w:val="ru-RU"/>
        </w:rPr>
        <w:t>им</w:t>
      </w:r>
      <w:r w:rsidR="00DF00E4" w:rsidRPr="00395CEE">
        <w:rPr>
          <w:rFonts w:ascii="Times New Roman" w:hAnsi="Times New Roman"/>
          <w:lang w:val="ru-RU"/>
        </w:rPr>
        <w:t>од</w:t>
      </w:r>
      <w:r w:rsidR="00DF00E4" w:rsidRPr="00395CEE">
        <w:rPr>
          <w:rFonts w:ascii="Times New Roman" w:hAnsi="Times New Roman"/>
          <w:spacing w:val="-4"/>
          <w:lang w:val="ru-RU"/>
        </w:rPr>
        <w:t>е</w:t>
      </w:r>
      <w:r w:rsidR="00DF00E4" w:rsidRPr="00395CEE">
        <w:rPr>
          <w:rFonts w:ascii="Times New Roman" w:hAnsi="Times New Roman"/>
          <w:spacing w:val="-1"/>
          <w:lang w:val="ru-RU"/>
        </w:rPr>
        <w:t>й</w:t>
      </w:r>
      <w:r w:rsidR="00DF00E4" w:rsidRPr="00395CEE">
        <w:rPr>
          <w:rFonts w:ascii="Times New Roman" w:hAnsi="Times New Roman"/>
          <w:lang w:val="ru-RU"/>
        </w:rPr>
        <w:t>ств</w:t>
      </w:r>
      <w:r w:rsidR="00DF00E4" w:rsidRPr="00395CEE">
        <w:rPr>
          <w:rFonts w:ascii="Times New Roman" w:hAnsi="Times New Roman"/>
          <w:spacing w:val="-2"/>
          <w:lang w:val="ru-RU"/>
        </w:rPr>
        <w:t>и</w:t>
      </w:r>
      <w:r w:rsidR="00DF00E4" w:rsidRPr="00395CEE">
        <w:rPr>
          <w:rFonts w:ascii="Times New Roman" w:hAnsi="Times New Roman"/>
          <w:lang w:val="ru-RU"/>
        </w:rPr>
        <w:t>я</w:t>
      </w:r>
      <w:r w:rsidR="00DF00E4" w:rsidRPr="00395CEE">
        <w:rPr>
          <w:rFonts w:ascii="Times New Roman" w:hAnsi="Times New Roman"/>
          <w:spacing w:val="-1"/>
          <w:lang w:val="ru-RU"/>
        </w:rPr>
        <w:t xml:space="preserve"> </w:t>
      </w:r>
      <w:r w:rsidR="00DF00E4" w:rsidRPr="00395CEE">
        <w:rPr>
          <w:rFonts w:ascii="Times New Roman" w:hAnsi="Times New Roman"/>
          <w:spacing w:val="-3"/>
          <w:lang w:val="ru-RU"/>
        </w:rPr>
        <w:t>в</w:t>
      </w:r>
      <w:r w:rsidR="00DF00E4" w:rsidRPr="00395CEE">
        <w:rPr>
          <w:rFonts w:ascii="Times New Roman" w:hAnsi="Times New Roman"/>
          <w:lang w:val="ru-RU"/>
        </w:rPr>
        <w:t>сех</w:t>
      </w:r>
      <w:r w:rsidR="00DF00E4" w:rsidRPr="00395CEE">
        <w:rPr>
          <w:rFonts w:ascii="Times New Roman" w:hAnsi="Times New Roman"/>
          <w:spacing w:val="-3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за</w:t>
      </w:r>
      <w:r w:rsidR="00DF00E4" w:rsidRPr="00395CEE">
        <w:rPr>
          <w:rFonts w:ascii="Times New Roman" w:hAnsi="Times New Roman"/>
          <w:spacing w:val="-2"/>
          <w:lang w:val="ru-RU"/>
        </w:rPr>
        <w:t>инт</w:t>
      </w:r>
      <w:r w:rsidR="00DF00E4" w:rsidRPr="00395CEE">
        <w:rPr>
          <w:rFonts w:ascii="Times New Roman" w:hAnsi="Times New Roman"/>
          <w:lang w:val="ru-RU"/>
        </w:rPr>
        <w:t>ересов</w:t>
      </w:r>
      <w:r w:rsidR="00DF00E4" w:rsidRPr="00395CEE">
        <w:rPr>
          <w:rFonts w:ascii="Times New Roman" w:hAnsi="Times New Roman"/>
          <w:spacing w:val="-3"/>
          <w:lang w:val="ru-RU"/>
        </w:rPr>
        <w:t>а</w:t>
      </w:r>
      <w:r w:rsidR="00DF00E4" w:rsidRPr="00395CEE">
        <w:rPr>
          <w:rFonts w:ascii="Times New Roman" w:hAnsi="Times New Roman"/>
          <w:lang w:val="ru-RU"/>
        </w:rPr>
        <w:t>н</w:t>
      </w:r>
      <w:r w:rsidR="00DF00E4" w:rsidRPr="00395CEE">
        <w:rPr>
          <w:rFonts w:ascii="Times New Roman" w:hAnsi="Times New Roman"/>
          <w:spacing w:val="-2"/>
          <w:lang w:val="ru-RU"/>
        </w:rPr>
        <w:t>н</w:t>
      </w:r>
      <w:r w:rsidR="00DF00E4" w:rsidRPr="00395CEE">
        <w:rPr>
          <w:rFonts w:ascii="Times New Roman" w:hAnsi="Times New Roman"/>
          <w:lang w:val="ru-RU"/>
        </w:rPr>
        <w:t>ых</w:t>
      </w:r>
      <w:r w:rsidR="00DF00E4" w:rsidRPr="00395CEE">
        <w:rPr>
          <w:rFonts w:ascii="Times New Roman" w:hAnsi="Times New Roman"/>
          <w:spacing w:val="-3"/>
          <w:lang w:val="ru-RU"/>
        </w:rPr>
        <w:t xml:space="preserve"> </w:t>
      </w:r>
      <w:r w:rsidR="00DF00E4" w:rsidRPr="00395CEE">
        <w:rPr>
          <w:rFonts w:ascii="Times New Roman" w:hAnsi="Times New Roman"/>
          <w:lang w:val="ru-RU"/>
        </w:rPr>
        <w:t>с</w:t>
      </w:r>
      <w:r w:rsidR="00DF00E4" w:rsidRPr="00395CEE">
        <w:rPr>
          <w:rFonts w:ascii="Times New Roman" w:hAnsi="Times New Roman"/>
          <w:spacing w:val="-4"/>
          <w:lang w:val="ru-RU"/>
        </w:rPr>
        <w:t>у</w:t>
      </w:r>
      <w:r w:rsidR="00DF00E4" w:rsidRPr="00395CEE">
        <w:rPr>
          <w:rFonts w:ascii="Times New Roman" w:hAnsi="Times New Roman"/>
          <w:lang w:val="ru-RU"/>
        </w:rPr>
        <w:t>б</w:t>
      </w:r>
      <w:r w:rsidR="00DF00E4" w:rsidRPr="00395CEE">
        <w:rPr>
          <w:rFonts w:ascii="Times New Roman" w:hAnsi="Times New Roman"/>
          <w:spacing w:val="1"/>
          <w:lang w:val="ru-RU"/>
        </w:rPr>
        <w:t>ъ</w:t>
      </w:r>
      <w:r w:rsidR="00DF00E4" w:rsidRPr="00395CEE">
        <w:rPr>
          <w:rFonts w:ascii="Times New Roman" w:hAnsi="Times New Roman"/>
          <w:lang w:val="ru-RU"/>
        </w:rPr>
        <w:t>ектов.</w:t>
      </w:r>
      <w:r w:rsidR="00395CEE" w:rsidRPr="005068CA">
        <w:rPr>
          <w:rFonts w:eastAsia="Times New Roman"/>
          <w:kern w:val="24"/>
          <w:sz w:val="48"/>
          <w:szCs w:val="48"/>
          <w:lang w:val="ru-RU"/>
        </w:rPr>
        <w:t xml:space="preserve"> </w:t>
      </w:r>
    </w:p>
    <w:p w:rsidR="00DF00E4" w:rsidRPr="00451FA3" w:rsidRDefault="00451FA3" w:rsidP="00DF00E4">
      <w:pPr>
        <w:pStyle w:val="a6"/>
        <w:spacing w:before="0" w:after="0" w:line="240" w:lineRule="auto"/>
        <w:ind w:right="106"/>
        <w:jc w:val="both"/>
        <w:rPr>
          <w:rFonts w:ascii="Times New Roman" w:hAnsi="Times New Roman"/>
          <w:b/>
          <w:color w:val="C00000"/>
          <w:u w:val="single"/>
          <w:lang w:val="ru-RU"/>
        </w:rPr>
      </w:pPr>
      <w:r w:rsidRPr="00451FA3">
        <w:rPr>
          <w:rFonts w:ascii="Times New Roman" w:eastAsia="Calibri" w:hAnsi="Times New Roman"/>
          <w:b/>
          <w:u w:val="single"/>
          <w:lang w:val="ru-RU"/>
        </w:rPr>
        <w:t>О роли партнерских отношений в вопросах создания здоровьеформирующего пространства</w:t>
      </w:r>
      <w:r w:rsidRPr="00451FA3">
        <w:rPr>
          <w:rFonts w:ascii="Times New Roman" w:eastAsia="Calibri" w:hAnsi="Times New Roman"/>
          <w:b/>
          <w:color w:val="FF0000"/>
          <w:u w:val="single"/>
          <w:lang w:val="ru-RU"/>
        </w:rPr>
        <w:t xml:space="preserve"> </w:t>
      </w:r>
      <w:r w:rsidRPr="00451FA3">
        <w:rPr>
          <w:rFonts w:ascii="Times New Roman" w:eastAsia="Calibri" w:hAnsi="Times New Roman"/>
          <w:b/>
          <w:u w:val="single"/>
          <w:lang w:val="ru-RU"/>
        </w:rPr>
        <w:t>детского сада № 35 «Радуга» расскажет заведующий Ольга Михайловна Бухарова</w:t>
      </w:r>
    </w:p>
    <w:p w:rsidR="00DF00E4" w:rsidRDefault="00DF00E4" w:rsidP="00282958">
      <w:pPr>
        <w:pStyle w:val="a6"/>
        <w:spacing w:before="0" w:after="0" w:line="240" w:lineRule="auto"/>
        <w:ind w:right="106"/>
        <w:jc w:val="both"/>
        <w:rPr>
          <w:rFonts w:ascii="Times New Roman" w:hAnsi="Times New Roman"/>
          <w:color w:val="C00000"/>
          <w:spacing w:val="-2"/>
          <w:lang w:val="ru-RU"/>
        </w:rPr>
      </w:pPr>
    </w:p>
    <w:p w:rsidR="00DF00E4" w:rsidRDefault="00DF00E4" w:rsidP="00282958">
      <w:pPr>
        <w:pStyle w:val="a6"/>
        <w:spacing w:before="0" w:after="0" w:line="240" w:lineRule="auto"/>
        <w:ind w:right="106"/>
        <w:jc w:val="both"/>
        <w:rPr>
          <w:rFonts w:ascii="Times New Roman" w:hAnsi="Times New Roman"/>
          <w:color w:val="C00000"/>
          <w:spacing w:val="-2"/>
          <w:lang w:val="ru-RU"/>
        </w:rPr>
      </w:pPr>
    </w:p>
    <w:p w:rsidR="00282958" w:rsidRPr="00F82BCC" w:rsidRDefault="00F82BCC" w:rsidP="00282958">
      <w:pPr>
        <w:pStyle w:val="a6"/>
        <w:spacing w:before="0" w:after="0" w:line="240" w:lineRule="auto"/>
        <w:ind w:right="108"/>
        <w:jc w:val="both"/>
        <w:rPr>
          <w:rFonts w:ascii="Times New Roman" w:hAnsi="Times New Roman"/>
          <w:lang w:val="ru-RU"/>
        </w:rPr>
      </w:pPr>
      <w:r w:rsidRPr="00F82BCC">
        <w:rPr>
          <w:rFonts w:ascii="Times New Roman" w:hAnsi="Times New Roman"/>
          <w:lang w:val="ru-RU"/>
        </w:rPr>
        <w:t xml:space="preserve">3. </w:t>
      </w:r>
      <w:r w:rsidR="00282958" w:rsidRPr="00F82BCC">
        <w:rPr>
          <w:rFonts w:ascii="Times New Roman" w:hAnsi="Times New Roman"/>
          <w:lang w:val="ru-RU"/>
        </w:rPr>
        <w:t>Конк</w:t>
      </w:r>
      <w:r w:rsidR="00282958" w:rsidRPr="00F82BCC">
        <w:rPr>
          <w:rFonts w:ascii="Times New Roman" w:hAnsi="Times New Roman"/>
          <w:spacing w:val="-4"/>
          <w:lang w:val="ru-RU"/>
        </w:rPr>
        <w:t>у</w:t>
      </w:r>
      <w:r w:rsidR="00282958" w:rsidRPr="00F82BCC">
        <w:rPr>
          <w:rFonts w:ascii="Times New Roman" w:hAnsi="Times New Roman"/>
          <w:lang w:val="ru-RU"/>
        </w:rPr>
        <w:t>рен</w:t>
      </w:r>
      <w:r w:rsidR="00282958" w:rsidRPr="00F82BCC">
        <w:rPr>
          <w:rFonts w:ascii="Times New Roman" w:hAnsi="Times New Roman"/>
          <w:spacing w:val="1"/>
          <w:lang w:val="ru-RU"/>
        </w:rPr>
        <w:t>т</w:t>
      </w:r>
      <w:r w:rsidR="00282958" w:rsidRPr="00F82BCC">
        <w:rPr>
          <w:rFonts w:ascii="Times New Roman" w:hAnsi="Times New Roman"/>
          <w:lang w:val="ru-RU"/>
        </w:rPr>
        <w:t>ным</w:t>
      </w:r>
      <w:r w:rsidR="00282958" w:rsidRPr="00F82BCC">
        <w:rPr>
          <w:rFonts w:ascii="Times New Roman" w:hAnsi="Times New Roman"/>
          <w:spacing w:val="34"/>
          <w:lang w:val="ru-RU"/>
        </w:rPr>
        <w:t xml:space="preserve"> </w:t>
      </w:r>
      <w:r w:rsidR="00282958" w:rsidRPr="00F82BCC">
        <w:rPr>
          <w:rFonts w:ascii="Times New Roman" w:hAnsi="Times New Roman"/>
          <w:spacing w:val="-2"/>
          <w:lang w:val="ru-RU"/>
        </w:rPr>
        <w:t>п</w:t>
      </w:r>
      <w:r w:rsidR="00282958" w:rsidRPr="00F82BCC">
        <w:rPr>
          <w:rFonts w:ascii="Times New Roman" w:hAnsi="Times New Roman"/>
          <w:spacing w:val="-3"/>
          <w:lang w:val="ru-RU"/>
        </w:rPr>
        <w:t>р</w:t>
      </w:r>
      <w:r w:rsidR="00282958" w:rsidRPr="00F82BCC">
        <w:rPr>
          <w:rFonts w:ascii="Times New Roman" w:hAnsi="Times New Roman"/>
          <w:lang w:val="ru-RU"/>
        </w:rPr>
        <w:t>е</w:t>
      </w:r>
      <w:r w:rsidR="00282958" w:rsidRPr="00F82BCC">
        <w:rPr>
          <w:rFonts w:ascii="Times New Roman" w:hAnsi="Times New Roman"/>
          <w:spacing w:val="-2"/>
          <w:lang w:val="ru-RU"/>
        </w:rPr>
        <w:t>и</w:t>
      </w:r>
      <w:r w:rsidR="00282958" w:rsidRPr="00F82BCC">
        <w:rPr>
          <w:rFonts w:ascii="Times New Roman" w:hAnsi="Times New Roman"/>
          <w:lang w:val="ru-RU"/>
        </w:rPr>
        <w:t>м</w:t>
      </w:r>
      <w:r w:rsidR="00282958" w:rsidRPr="00F82BCC">
        <w:rPr>
          <w:rFonts w:ascii="Times New Roman" w:hAnsi="Times New Roman"/>
          <w:spacing w:val="-4"/>
          <w:lang w:val="ru-RU"/>
        </w:rPr>
        <w:t>у</w:t>
      </w:r>
      <w:r w:rsidR="00282958" w:rsidRPr="00F82BCC">
        <w:rPr>
          <w:rFonts w:ascii="Times New Roman" w:hAnsi="Times New Roman"/>
          <w:lang w:val="ru-RU"/>
        </w:rPr>
        <w:t>щес</w:t>
      </w:r>
      <w:r w:rsidR="00282958" w:rsidRPr="00F82BCC">
        <w:rPr>
          <w:rFonts w:ascii="Times New Roman" w:hAnsi="Times New Roman"/>
          <w:spacing w:val="1"/>
          <w:lang w:val="ru-RU"/>
        </w:rPr>
        <w:t>т</w:t>
      </w:r>
      <w:r w:rsidR="00282958" w:rsidRPr="00F82BCC">
        <w:rPr>
          <w:rFonts w:ascii="Times New Roman" w:hAnsi="Times New Roman"/>
          <w:lang w:val="ru-RU"/>
        </w:rPr>
        <w:t>во</w:t>
      </w:r>
      <w:r w:rsidR="00282958" w:rsidRPr="00F82BCC">
        <w:rPr>
          <w:rFonts w:ascii="Times New Roman" w:hAnsi="Times New Roman"/>
          <w:spacing w:val="-2"/>
          <w:lang w:val="ru-RU"/>
        </w:rPr>
        <w:t>м</w:t>
      </w:r>
      <w:r w:rsidR="00282958" w:rsidRPr="00F82BCC">
        <w:rPr>
          <w:rFonts w:ascii="Times New Roman" w:hAnsi="Times New Roman"/>
          <w:lang w:val="ru-RU"/>
        </w:rPr>
        <w:t>,</w:t>
      </w:r>
      <w:r w:rsidR="00282958" w:rsidRPr="00F82BCC">
        <w:rPr>
          <w:rFonts w:ascii="Times New Roman" w:hAnsi="Times New Roman"/>
          <w:spacing w:val="36"/>
          <w:lang w:val="ru-RU"/>
        </w:rPr>
        <w:t xml:space="preserve"> </w:t>
      </w:r>
      <w:r w:rsidR="00282958" w:rsidRPr="00F82BCC">
        <w:rPr>
          <w:rFonts w:ascii="Times New Roman" w:hAnsi="Times New Roman"/>
          <w:lang w:val="ru-RU"/>
        </w:rPr>
        <w:t>к</w:t>
      </w:r>
      <w:r w:rsidR="00282958" w:rsidRPr="00F82BCC">
        <w:rPr>
          <w:rFonts w:ascii="Times New Roman" w:hAnsi="Times New Roman"/>
          <w:spacing w:val="-4"/>
          <w:lang w:val="ru-RU"/>
        </w:rPr>
        <w:t>о</w:t>
      </w:r>
      <w:r w:rsidR="00282958" w:rsidRPr="00F82BCC">
        <w:rPr>
          <w:rFonts w:ascii="Times New Roman" w:hAnsi="Times New Roman"/>
          <w:lang w:val="ru-RU"/>
        </w:rPr>
        <w:t>торого</w:t>
      </w:r>
      <w:r w:rsidR="00282958" w:rsidRPr="00F82BCC">
        <w:rPr>
          <w:rFonts w:ascii="Times New Roman" w:hAnsi="Times New Roman"/>
          <w:spacing w:val="33"/>
          <w:lang w:val="ru-RU"/>
        </w:rPr>
        <w:t xml:space="preserve"> </w:t>
      </w:r>
      <w:r w:rsidR="00282958" w:rsidRPr="00F82BCC">
        <w:rPr>
          <w:rFonts w:ascii="Times New Roman" w:hAnsi="Times New Roman"/>
          <w:spacing w:val="-2"/>
          <w:lang w:val="ru-RU"/>
        </w:rPr>
        <w:t>м</w:t>
      </w:r>
      <w:r w:rsidR="00282958" w:rsidRPr="00F82BCC">
        <w:rPr>
          <w:rFonts w:ascii="Times New Roman" w:hAnsi="Times New Roman"/>
          <w:lang w:val="ru-RU"/>
        </w:rPr>
        <w:t>ы</w:t>
      </w:r>
      <w:r w:rsidR="00282958" w:rsidRPr="00F82BCC">
        <w:rPr>
          <w:rFonts w:ascii="Times New Roman" w:hAnsi="Times New Roman"/>
          <w:spacing w:val="35"/>
          <w:lang w:val="ru-RU"/>
        </w:rPr>
        <w:t xml:space="preserve"> </w:t>
      </w:r>
      <w:r w:rsidR="00282958" w:rsidRPr="00F82BCC">
        <w:rPr>
          <w:rFonts w:ascii="Times New Roman" w:hAnsi="Times New Roman"/>
          <w:spacing w:val="-2"/>
          <w:lang w:val="ru-RU"/>
        </w:rPr>
        <w:t>с</w:t>
      </w:r>
      <w:r w:rsidR="00282958" w:rsidRPr="00F82BCC">
        <w:rPr>
          <w:rFonts w:ascii="Times New Roman" w:hAnsi="Times New Roman"/>
          <w:lang w:val="ru-RU"/>
        </w:rPr>
        <w:t>тре</w:t>
      </w:r>
      <w:r w:rsidR="00282958" w:rsidRPr="00F82BCC">
        <w:rPr>
          <w:rFonts w:ascii="Times New Roman" w:hAnsi="Times New Roman"/>
          <w:spacing w:val="-4"/>
          <w:lang w:val="ru-RU"/>
        </w:rPr>
        <w:t>м</w:t>
      </w:r>
      <w:r w:rsidR="00282958" w:rsidRPr="00F82BCC">
        <w:rPr>
          <w:rFonts w:ascii="Times New Roman" w:hAnsi="Times New Roman"/>
          <w:spacing w:val="-1"/>
          <w:lang w:val="ru-RU"/>
        </w:rPr>
        <w:t>и</w:t>
      </w:r>
      <w:r w:rsidR="00282958" w:rsidRPr="00F82BCC">
        <w:rPr>
          <w:rFonts w:ascii="Times New Roman" w:hAnsi="Times New Roman"/>
          <w:spacing w:val="-2"/>
          <w:lang w:val="ru-RU"/>
        </w:rPr>
        <w:t>м</w:t>
      </w:r>
      <w:r w:rsidR="00282958" w:rsidRPr="00F82BCC">
        <w:rPr>
          <w:rFonts w:ascii="Times New Roman" w:hAnsi="Times New Roman"/>
          <w:lang w:val="ru-RU"/>
        </w:rPr>
        <w:t>ся</w:t>
      </w:r>
      <w:r w:rsidR="00282958" w:rsidRPr="00F82BCC">
        <w:rPr>
          <w:rFonts w:ascii="Times New Roman" w:hAnsi="Times New Roman"/>
          <w:spacing w:val="35"/>
          <w:lang w:val="ru-RU"/>
        </w:rPr>
        <w:t xml:space="preserve"> </w:t>
      </w:r>
      <w:r w:rsidR="00282958" w:rsidRPr="00F82BCC">
        <w:rPr>
          <w:rFonts w:ascii="Times New Roman" w:hAnsi="Times New Roman"/>
          <w:lang w:val="ru-RU"/>
        </w:rPr>
        <w:t>дос</w:t>
      </w:r>
      <w:r w:rsidR="00282958" w:rsidRPr="00F82BCC">
        <w:rPr>
          <w:rFonts w:ascii="Times New Roman" w:hAnsi="Times New Roman"/>
          <w:spacing w:val="1"/>
          <w:lang w:val="ru-RU"/>
        </w:rPr>
        <w:t>т</w:t>
      </w:r>
      <w:r w:rsidR="00282958" w:rsidRPr="00F82BCC">
        <w:rPr>
          <w:rFonts w:ascii="Times New Roman" w:hAnsi="Times New Roman"/>
          <w:spacing w:val="-1"/>
          <w:lang w:val="ru-RU"/>
        </w:rPr>
        <w:t>и</w:t>
      </w:r>
      <w:r w:rsidR="00282958" w:rsidRPr="00F82BCC">
        <w:rPr>
          <w:rFonts w:ascii="Times New Roman" w:hAnsi="Times New Roman"/>
          <w:spacing w:val="-3"/>
          <w:lang w:val="ru-RU"/>
        </w:rPr>
        <w:t>ч</w:t>
      </w:r>
      <w:r w:rsidR="00282958" w:rsidRPr="00F82BCC">
        <w:rPr>
          <w:rFonts w:ascii="Times New Roman" w:hAnsi="Times New Roman"/>
          <w:spacing w:val="2"/>
          <w:lang w:val="ru-RU"/>
        </w:rPr>
        <w:t>ь</w:t>
      </w:r>
      <w:r w:rsidR="00282958" w:rsidRPr="00F82BCC">
        <w:rPr>
          <w:rFonts w:ascii="Times New Roman" w:hAnsi="Times New Roman"/>
          <w:lang w:val="ru-RU"/>
        </w:rPr>
        <w:t xml:space="preserve">, </w:t>
      </w:r>
      <w:r w:rsidR="00282958" w:rsidRPr="00F82BCC">
        <w:rPr>
          <w:rFonts w:ascii="Times New Roman" w:hAnsi="Times New Roman"/>
          <w:spacing w:val="-2"/>
          <w:lang w:val="ru-RU"/>
        </w:rPr>
        <w:t>я</w:t>
      </w:r>
      <w:r w:rsidR="00282958" w:rsidRPr="00F82BCC">
        <w:rPr>
          <w:rFonts w:ascii="Times New Roman" w:hAnsi="Times New Roman"/>
          <w:lang w:val="ru-RU"/>
        </w:rPr>
        <w:t>вл</w:t>
      </w:r>
      <w:r w:rsidR="00282958" w:rsidRPr="00F82BCC">
        <w:rPr>
          <w:rFonts w:ascii="Times New Roman" w:hAnsi="Times New Roman"/>
          <w:spacing w:val="-2"/>
          <w:lang w:val="ru-RU"/>
        </w:rPr>
        <w:t>я</w:t>
      </w:r>
      <w:r w:rsidR="00282958" w:rsidRPr="00F82BCC">
        <w:rPr>
          <w:rFonts w:ascii="Times New Roman" w:hAnsi="Times New Roman"/>
          <w:lang w:val="ru-RU"/>
        </w:rPr>
        <w:t xml:space="preserve">ется  </w:t>
      </w:r>
      <w:r w:rsidR="00282958" w:rsidRPr="00F82BCC">
        <w:rPr>
          <w:rFonts w:ascii="Times New Roman" w:hAnsi="Times New Roman"/>
          <w:spacing w:val="13"/>
          <w:lang w:val="ru-RU"/>
        </w:rPr>
        <w:t xml:space="preserve"> </w:t>
      </w:r>
      <w:r w:rsidR="00282958" w:rsidRPr="00F82BCC">
        <w:rPr>
          <w:rFonts w:ascii="Times New Roman" w:hAnsi="Times New Roman"/>
          <w:lang w:val="ru-RU"/>
        </w:rPr>
        <w:t>с</w:t>
      </w:r>
      <w:r w:rsidR="00282958" w:rsidRPr="00F82BCC">
        <w:rPr>
          <w:rFonts w:ascii="Times New Roman" w:hAnsi="Times New Roman"/>
          <w:spacing w:val="-2"/>
          <w:lang w:val="ru-RU"/>
        </w:rPr>
        <w:t>п</w:t>
      </w:r>
      <w:r w:rsidR="00282958" w:rsidRPr="00F82BCC">
        <w:rPr>
          <w:rFonts w:ascii="Times New Roman" w:hAnsi="Times New Roman"/>
          <w:lang w:val="ru-RU"/>
        </w:rPr>
        <w:t>ос</w:t>
      </w:r>
      <w:r w:rsidR="00282958" w:rsidRPr="00F82BCC">
        <w:rPr>
          <w:rFonts w:ascii="Times New Roman" w:hAnsi="Times New Roman"/>
          <w:spacing w:val="-3"/>
          <w:lang w:val="ru-RU"/>
        </w:rPr>
        <w:t>об</w:t>
      </w:r>
      <w:r w:rsidR="00282958" w:rsidRPr="00F82BCC">
        <w:rPr>
          <w:rFonts w:ascii="Times New Roman" w:hAnsi="Times New Roman"/>
          <w:lang w:val="ru-RU"/>
        </w:rPr>
        <w:t>но</w:t>
      </w:r>
      <w:r w:rsidR="00282958" w:rsidRPr="00F82BCC">
        <w:rPr>
          <w:rFonts w:ascii="Times New Roman" w:hAnsi="Times New Roman"/>
          <w:spacing w:val="-2"/>
          <w:lang w:val="ru-RU"/>
        </w:rPr>
        <w:t>с</w:t>
      </w:r>
      <w:r w:rsidR="00282958" w:rsidRPr="00F82BCC">
        <w:rPr>
          <w:rFonts w:ascii="Times New Roman" w:hAnsi="Times New Roman"/>
          <w:lang w:val="ru-RU"/>
        </w:rPr>
        <w:t xml:space="preserve">ть   </w:t>
      </w:r>
      <w:r w:rsidR="00282958" w:rsidRPr="00F82BCC">
        <w:rPr>
          <w:rFonts w:ascii="Times New Roman" w:hAnsi="Times New Roman"/>
          <w:spacing w:val="17"/>
          <w:lang w:val="ru-RU"/>
        </w:rPr>
        <w:t xml:space="preserve"> </w:t>
      </w:r>
      <w:r w:rsidR="00282958" w:rsidRPr="00F82BCC">
        <w:rPr>
          <w:rFonts w:ascii="Times New Roman" w:hAnsi="Times New Roman"/>
          <w:spacing w:val="-4"/>
          <w:lang w:val="ru-RU"/>
        </w:rPr>
        <w:t>муниципальн</w:t>
      </w:r>
      <w:r w:rsidR="00282958" w:rsidRPr="00F82BCC">
        <w:rPr>
          <w:rFonts w:ascii="Times New Roman" w:hAnsi="Times New Roman"/>
          <w:lang w:val="ru-RU"/>
        </w:rPr>
        <w:t xml:space="preserve">ой   </w:t>
      </w:r>
      <w:r w:rsidR="00282958" w:rsidRPr="00F82BCC">
        <w:rPr>
          <w:rFonts w:ascii="Times New Roman" w:hAnsi="Times New Roman"/>
          <w:spacing w:val="12"/>
          <w:lang w:val="ru-RU"/>
        </w:rPr>
        <w:t xml:space="preserve"> </w:t>
      </w:r>
      <w:r w:rsidR="00282958" w:rsidRPr="00F82BCC">
        <w:rPr>
          <w:rFonts w:ascii="Times New Roman" w:hAnsi="Times New Roman"/>
          <w:lang w:val="ru-RU"/>
        </w:rPr>
        <w:t>с</w:t>
      </w:r>
      <w:r w:rsidR="00282958" w:rsidRPr="00F82BCC">
        <w:rPr>
          <w:rFonts w:ascii="Times New Roman" w:hAnsi="Times New Roman"/>
          <w:spacing w:val="-1"/>
          <w:lang w:val="ru-RU"/>
        </w:rPr>
        <w:t>и</w:t>
      </w:r>
      <w:r w:rsidR="00282958" w:rsidRPr="00F82BCC">
        <w:rPr>
          <w:rFonts w:ascii="Times New Roman" w:hAnsi="Times New Roman"/>
          <w:spacing w:val="-2"/>
          <w:lang w:val="ru-RU"/>
        </w:rPr>
        <w:t>с</w:t>
      </w:r>
      <w:r w:rsidR="00282958" w:rsidRPr="00F82BCC">
        <w:rPr>
          <w:rFonts w:ascii="Times New Roman" w:hAnsi="Times New Roman"/>
          <w:lang w:val="ru-RU"/>
        </w:rPr>
        <w:t>те</w:t>
      </w:r>
      <w:r w:rsidR="00282958" w:rsidRPr="00F82BCC">
        <w:rPr>
          <w:rFonts w:ascii="Times New Roman" w:hAnsi="Times New Roman"/>
          <w:spacing w:val="-2"/>
          <w:lang w:val="ru-RU"/>
        </w:rPr>
        <w:t>м</w:t>
      </w:r>
      <w:r w:rsidR="00282958" w:rsidRPr="00F82BCC">
        <w:rPr>
          <w:rFonts w:ascii="Times New Roman" w:hAnsi="Times New Roman"/>
          <w:lang w:val="ru-RU"/>
        </w:rPr>
        <w:t xml:space="preserve">ы   </w:t>
      </w:r>
      <w:r w:rsidR="00282958" w:rsidRPr="00F82BCC">
        <w:rPr>
          <w:rFonts w:ascii="Times New Roman" w:hAnsi="Times New Roman"/>
          <w:spacing w:val="16"/>
          <w:lang w:val="ru-RU"/>
        </w:rPr>
        <w:t xml:space="preserve"> </w:t>
      </w:r>
      <w:r w:rsidR="00282958" w:rsidRPr="00F82BCC">
        <w:rPr>
          <w:rFonts w:ascii="Times New Roman" w:hAnsi="Times New Roman"/>
          <w:lang w:val="ru-RU"/>
        </w:rPr>
        <w:t>о</w:t>
      </w:r>
      <w:r w:rsidR="00282958" w:rsidRPr="00F82BCC">
        <w:rPr>
          <w:rFonts w:ascii="Times New Roman" w:hAnsi="Times New Roman"/>
          <w:spacing w:val="-3"/>
          <w:lang w:val="ru-RU"/>
        </w:rPr>
        <w:t>б</w:t>
      </w:r>
      <w:r w:rsidR="00282958" w:rsidRPr="00F82BCC">
        <w:rPr>
          <w:rFonts w:ascii="Times New Roman" w:hAnsi="Times New Roman"/>
          <w:lang w:val="ru-RU"/>
        </w:rPr>
        <w:t>раз</w:t>
      </w:r>
      <w:r w:rsidR="00282958" w:rsidRPr="00F82BCC">
        <w:rPr>
          <w:rFonts w:ascii="Times New Roman" w:hAnsi="Times New Roman"/>
          <w:spacing w:val="-2"/>
          <w:lang w:val="ru-RU"/>
        </w:rPr>
        <w:t>о</w:t>
      </w:r>
      <w:r w:rsidR="00282958" w:rsidRPr="00F82BCC">
        <w:rPr>
          <w:rFonts w:ascii="Times New Roman" w:hAnsi="Times New Roman"/>
          <w:lang w:val="ru-RU"/>
        </w:rPr>
        <w:t xml:space="preserve">вания   </w:t>
      </w:r>
      <w:r w:rsidR="00282958" w:rsidRPr="00F82BCC">
        <w:rPr>
          <w:rFonts w:ascii="Times New Roman" w:hAnsi="Times New Roman"/>
          <w:spacing w:val="15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lang w:val="ru-RU"/>
        </w:rPr>
        <w:t>ос</w:t>
      </w:r>
      <w:r w:rsidR="00282958" w:rsidRPr="00F82BCC">
        <w:rPr>
          <w:rFonts w:ascii="Times New Roman" w:hAnsi="Times New Roman"/>
          <w:b/>
          <w:spacing w:val="-3"/>
          <w:lang w:val="ru-RU"/>
        </w:rPr>
        <w:t>в</w:t>
      </w:r>
      <w:r w:rsidR="00282958" w:rsidRPr="00F82BCC">
        <w:rPr>
          <w:rFonts w:ascii="Times New Roman" w:hAnsi="Times New Roman"/>
          <w:b/>
          <w:lang w:val="ru-RU"/>
        </w:rPr>
        <w:t>а</w:t>
      </w:r>
      <w:r w:rsidR="00282958" w:rsidRPr="00F82BCC">
        <w:rPr>
          <w:rFonts w:ascii="Times New Roman" w:hAnsi="Times New Roman"/>
          <w:b/>
          <w:spacing w:val="-2"/>
          <w:lang w:val="ru-RU"/>
        </w:rPr>
        <w:t>и</w:t>
      </w:r>
      <w:r w:rsidR="00282958" w:rsidRPr="00F82BCC">
        <w:rPr>
          <w:rFonts w:ascii="Times New Roman" w:hAnsi="Times New Roman"/>
          <w:b/>
          <w:lang w:val="ru-RU"/>
        </w:rPr>
        <w:t>ва</w:t>
      </w:r>
      <w:r w:rsidR="00282958" w:rsidRPr="00F82BCC">
        <w:rPr>
          <w:rFonts w:ascii="Times New Roman" w:hAnsi="Times New Roman"/>
          <w:b/>
          <w:spacing w:val="-2"/>
          <w:lang w:val="ru-RU"/>
        </w:rPr>
        <w:t>т</w:t>
      </w:r>
      <w:r w:rsidR="00282958" w:rsidRPr="00F82BCC">
        <w:rPr>
          <w:rFonts w:ascii="Times New Roman" w:hAnsi="Times New Roman"/>
          <w:b/>
          <w:lang w:val="ru-RU"/>
        </w:rPr>
        <w:t>ь и</w:t>
      </w:r>
      <w:r w:rsidR="00282958" w:rsidRPr="00F82BCC">
        <w:rPr>
          <w:rFonts w:ascii="Times New Roman" w:hAnsi="Times New Roman"/>
          <w:b/>
          <w:spacing w:val="51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lang w:val="ru-RU"/>
        </w:rPr>
        <w:t>эффе</w:t>
      </w:r>
      <w:r w:rsidR="00282958" w:rsidRPr="00F82BCC">
        <w:rPr>
          <w:rFonts w:ascii="Times New Roman" w:hAnsi="Times New Roman"/>
          <w:b/>
          <w:spacing w:val="-2"/>
          <w:lang w:val="ru-RU"/>
        </w:rPr>
        <w:t>к</w:t>
      </w:r>
      <w:r w:rsidR="00282958" w:rsidRPr="00F82BCC">
        <w:rPr>
          <w:rFonts w:ascii="Times New Roman" w:hAnsi="Times New Roman"/>
          <w:b/>
          <w:lang w:val="ru-RU"/>
        </w:rPr>
        <w:t>т</w:t>
      </w:r>
      <w:r w:rsidR="00282958" w:rsidRPr="00F82BCC">
        <w:rPr>
          <w:rFonts w:ascii="Times New Roman" w:hAnsi="Times New Roman"/>
          <w:b/>
          <w:spacing w:val="-1"/>
          <w:lang w:val="ru-RU"/>
        </w:rPr>
        <w:t>и</w:t>
      </w:r>
      <w:r w:rsidR="00282958" w:rsidRPr="00F82BCC">
        <w:rPr>
          <w:rFonts w:ascii="Times New Roman" w:hAnsi="Times New Roman"/>
          <w:b/>
          <w:spacing w:val="-3"/>
          <w:lang w:val="ru-RU"/>
        </w:rPr>
        <w:t>в</w:t>
      </w:r>
      <w:r w:rsidR="00282958" w:rsidRPr="00F82BCC">
        <w:rPr>
          <w:rFonts w:ascii="Times New Roman" w:hAnsi="Times New Roman"/>
          <w:b/>
          <w:lang w:val="ru-RU"/>
        </w:rPr>
        <w:t xml:space="preserve">но </w:t>
      </w:r>
      <w:r w:rsidR="00282958" w:rsidRPr="00F82BCC">
        <w:rPr>
          <w:rFonts w:ascii="Times New Roman" w:hAnsi="Times New Roman"/>
          <w:b/>
          <w:spacing w:val="52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spacing w:val="-4"/>
          <w:lang w:val="ru-RU"/>
        </w:rPr>
        <w:t>и</w:t>
      </w:r>
      <w:r w:rsidR="00282958" w:rsidRPr="00F82BCC">
        <w:rPr>
          <w:rFonts w:ascii="Times New Roman" w:hAnsi="Times New Roman"/>
          <w:b/>
          <w:lang w:val="ru-RU"/>
        </w:rPr>
        <w:t>с</w:t>
      </w:r>
      <w:r w:rsidR="00282958" w:rsidRPr="00F82BCC">
        <w:rPr>
          <w:rFonts w:ascii="Times New Roman" w:hAnsi="Times New Roman"/>
          <w:b/>
          <w:spacing w:val="-2"/>
          <w:lang w:val="ru-RU"/>
        </w:rPr>
        <w:t>п</w:t>
      </w:r>
      <w:r w:rsidR="00282958" w:rsidRPr="00F82BCC">
        <w:rPr>
          <w:rFonts w:ascii="Times New Roman" w:hAnsi="Times New Roman"/>
          <w:b/>
          <w:lang w:val="ru-RU"/>
        </w:rPr>
        <w:t>ользов</w:t>
      </w:r>
      <w:r w:rsidR="00282958" w:rsidRPr="00F82BCC">
        <w:rPr>
          <w:rFonts w:ascii="Times New Roman" w:hAnsi="Times New Roman"/>
          <w:b/>
          <w:spacing w:val="-3"/>
          <w:lang w:val="ru-RU"/>
        </w:rPr>
        <w:t>а</w:t>
      </w:r>
      <w:r w:rsidR="00282958" w:rsidRPr="00F82BCC">
        <w:rPr>
          <w:rFonts w:ascii="Times New Roman" w:hAnsi="Times New Roman"/>
          <w:b/>
          <w:lang w:val="ru-RU"/>
        </w:rPr>
        <w:t xml:space="preserve">ть </w:t>
      </w:r>
      <w:r w:rsidR="00282958" w:rsidRPr="00F82BCC">
        <w:rPr>
          <w:rFonts w:ascii="Times New Roman" w:hAnsi="Times New Roman"/>
          <w:b/>
          <w:spacing w:val="50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lang w:val="ru-RU"/>
        </w:rPr>
        <w:t>нов</w:t>
      </w:r>
      <w:r w:rsidR="00282958" w:rsidRPr="00F82BCC">
        <w:rPr>
          <w:rFonts w:ascii="Times New Roman" w:hAnsi="Times New Roman"/>
          <w:b/>
          <w:spacing w:val="-4"/>
          <w:lang w:val="ru-RU"/>
        </w:rPr>
        <w:t>о</w:t>
      </w:r>
      <w:r w:rsidR="00282958" w:rsidRPr="00F82BCC">
        <w:rPr>
          <w:rFonts w:ascii="Times New Roman" w:hAnsi="Times New Roman"/>
          <w:b/>
          <w:lang w:val="ru-RU"/>
        </w:rPr>
        <w:t xml:space="preserve">е </w:t>
      </w:r>
      <w:r w:rsidR="00282958" w:rsidRPr="00F82BCC">
        <w:rPr>
          <w:rFonts w:ascii="Times New Roman" w:hAnsi="Times New Roman"/>
          <w:b/>
          <w:spacing w:val="52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spacing w:val="-2"/>
          <w:lang w:val="ru-RU"/>
        </w:rPr>
        <w:t>п</w:t>
      </w:r>
      <w:r w:rsidR="00282958" w:rsidRPr="00F82BCC">
        <w:rPr>
          <w:rFonts w:ascii="Times New Roman" w:hAnsi="Times New Roman"/>
          <w:b/>
          <w:lang w:val="ru-RU"/>
        </w:rPr>
        <w:t>око</w:t>
      </w:r>
      <w:r w:rsidR="00282958" w:rsidRPr="00F82BCC">
        <w:rPr>
          <w:rFonts w:ascii="Times New Roman" w:hAnsi="Times New Roman"/>
          <w:b/>
          <w:spacing w:val="-2"/>
          <w:lang w:val="ru-RU"/>
        </w:rPr>
        <w:t>л</w:t>
      </w:r>
      <w:r w:rsidR="00282958" w:rsidRPr="00F82BCC">
        <w:rPr>
          <w:rFonts w:ascii="Times New Roman" w:hAnsi="Times New Roman"/>
          <w:b/>
          <w:lang w:val="ru-RU"/>
        </w:rPr>
        <w:t>ен</w:t>
      </w:r>
      <w:r w:rsidR="00282958" w:rsidRPr="00F82BCC">
        <w:rPr>
          <w:rFonts w:ascii="Times New Roman" w:hAnsi="Times New Roman"/>
          <w:b/>
          <w:spacing w:val="-1"/>
          <w:lang w:val="ru-RU"/>
        </w:rPr>
        <w:t>и</w:t>
      </w:r>
      <w:r w:rsidR="00282958" w:rsidRPr="00F82BCC">
        <w:rPr>
          <w:rFonts w:ascii="Times New Roman" w:hAnsi="Times New Roman"/>
          <w:b/>
          <w:lang w:val="ru-RU"/>
        </w:rPr>
        <w:t xml:space="preserve">е </w:t>
      </w:r>
      <w:r w:rsidR="00282958" w:rsidRPr="00F82BCC">
        <w:rPr>
          <w:rFonts w:ascii="Times New Roman" w:hAnsi="Times New Roman"/>
          <w:b/>
          <w:spacing w:val="50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lang w:val="ru-RU"/>
        </w:rPr>
        <w:t>те</w:t>
      </w:r>
      <w:r w:rsidR="00282958" w:rsidRPr="00F82BCC">
        <w:rPr>
          <w:rFonts w:ascii="Times New Roman" w:hAnsi="Times New Roman"/>
          <w:b/>
          <w:spacing w:val="-4"/>
          <w:lang w:val="ru-RU"/>
        </w:rPr>
        <w:t>х</w:t>
      </w:r>
      <w:r w:rsidR="00282958" w:rsidRPr="00F82BCC">
        <w:rPr>
          <w:rFonts w:ascii="Times New Roman" w:hAnsi="Times New Roman"/>
          <w:b/>
          <w:lang w:val="ru-RU"/>
        </w:rPr>
        <w:t>нолог</w:t>
      </w:r>
      <w:r w:rsidR="00282958" w:rsidRPr="00F82BCC">
        <w:rPr>
          <w:rFonts w:ascii="Times New Roman" w:hAnsi="Times New Roman"/>
          <w:b/>
          <w:spacing w:val="-2"/>
          <w:lang w:val="ru-RU"/>
        </w:rPr>
        <w:t>и</w:t>
      </w:r>
      <w:r w:rsidR="00282958" w:rsidRPr="00F82BCC">
        <w:rPr>
          <w:rFonts w:ascii="Times New Roman" w:hAnsi="Times New Roman"/>
          <w:b/>
          <w:lang w:val="ru-RU"/>
        </w:rPr>
        <w:t xml:space="preserve">й </w:t>
      </w:r>
      <w:r w:rsidR="00282958" w:rsidRPr="00F82BCC">
        <w:rPr>
          <w:rFonts w:ascii="Times New Roman" w:hAnsi="Times New Roman"/>
          <w:b/>
          <w:spacing w:val="52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lang w:val="ru-RU"/>
        </w:rPr>
        <w:t>об</w:t>
      </w:r>
      <w:r w:rsidR="00282958" w:rsidRPr="00F82BCC">
        <w:rPr>
          <w:rFonts w:ascii="Times New Roman" w:hAnsi="Times New Roman"/>
          <w:b/>
          <w:spacing w:val="-4"/>
          <w:lang w:val="ru-RU"/>
        </w:rPr>
        <w:t>у</w:t>
      </w:r>
      <w:r w:rsidR="00282958" w:rsidRPr="00F82BCC">
        <w:rPr>
          <w:rFonts w:ascii="Times New Roman" w:hAnsi="Times New Roman"/>
          <w:b/>
          <w:lang w:val="ru-RU"/>
        </w:rPr>
        <w:t>чен</w:t>
      </w:r>
      <w:r w:rsidR="00282958" w:rsidRPr="00F82BCC">
        <w:rPr>
          <w:rFonts w:ascii="Times New Roman" w:hAnsi="Times New Roman"/>
          <w:b/>
          <w:spacing w:val="-4"/>
          <w:lang w:val="ru-RU"/>
        </w:rPr>
        <w:t>и</w:t>
      </w:r>
      <w:r w:rsidR="00282958" w:rsidRPr="00F82BCC">
        <w:rPr>
          <w:rFonts w:ascii="Times New Roman" w:hAnsi="Times New Roman"/>
          <w:b/>
          <w:lang w:val="ru-RU"/>
        </w:rPr>
        <w:t>я и восп</w:t>
      </w:r>
      <w:r w:rsidR="00282958" w:rsidRPr="00F82BCC">
        <w:rPr>
          <w:rFonts w:ascii="Times New Roman" w:hAnsi="Times New Roman"/>
          <w:b/>
          <w:spacing w:val="-2"/>
          <w:lang w:val="ru-RU"/>
        </w:rPr>
        <w:t>ит</w:t>
      </w:r>
      <w:r w:rsidR="00282958" w:rsidRPr="00F82BCC">
        <w:rPr>
          <w:rFonts w:ascii="Times New Roman" w:hAnsi="Times New Roman"/>
          <w:b/>
          <w:lang w:val="ru-RU"/>
        </w:rPr>
        <w:t>ан</w:t>
      </w:r>
      <w:r w:rsidR="00282958" w:rsidRPr="00F82BCC">
        <w:rPr>
          <w:rFonts w:ascii="Times New Roman" w:hAnsi="Times New Roman"/>
          <w:b/>
          <w:spacing w:val="-1"/>
          <w:lang w:val="ru-RU"/>
        </w:rPr>
        <w:t>и</w:t>
      </w:r>
      <w:r w:rsidR="00282958" w:rsidRPr="00F82BCC">
        <w:rPr>
          <w:rFonts w:ascii="Times New Roman" w:hAnsi="Times New Roman"/>
          <w:b/>
          <w:lang w:val="ru-RU"/>
        </w:rPr>
        <w:t>я</w:t>
      </w:r>
      <w:r w:rsidR="00282958" w:rsidRPr="00F82BCC">
        <w:rPr>
          <w:rFonts w:ascii="Times New Roman" w:hAnsi="Times New Roman"/>
          <w:b/>
          <w:spacing w:val="-1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lang w:val="ru-RU"/>
        </w:rPr>
        <w:t>д</w:t>
      </w:r>
      <w:r w:rsidR="00282958" w:rsidRPr="00F82BCC">
        <w:rPr>
          <w:rFonts w:ascii="Times New Roman" w:hAnsi="Times New Roman"/>
          <w:b/>
          <w:spacing w:val="-2"/>
          <w:lang w:val="ru-RU"/>
        </w:rPr>
        <w:t>л</w:t>
      </w:r>
      <w:r w:rsidR="00282958" w:rsidRPr="00F82BCC">
        <w:rPr>
          <w:rFonts w:ascii="Times New Roman" w:hAnsi="Times New Roman"/>
          <w:b/>
          <w:lang w:val="ru-RU"/>
        </w:rPr>
        <w:t>я</w:t>
      </w:r>
      <w:r w:rsidR="00282958" w:rsidRPr="00F82BCC">
        <w:rPr>
          <w:rFonts w:ascii="Times New Roman" w:hAnsi="Times New Roman"/>
          <w:b/>
          <w:spacing w:val="-4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spacing w:val="-2"/>
          <w:lang w:val="ru-RU"/>
        </w:rPr>
        <w:t>п</w:t>
      </w:r>
      <w:r w:rsidR="00282958" w:rsidRPr="00F82BCC">
        <w:rPr>
          <w:rFonts w:ascii="Times New Roman" w:hAnsi="Times New Roman"/>
          <w:b/>
          <w:lang w:val="ru-RU"/>
        </w:rPr>
        <w:t>остро</w:t>
      </w:r>
      <w:r w:rsidR="00282958" w:rsidRPr="00F82BCC">
        <w:rPr>
          <w:rFonts w:ascii="Times New Roman" w:hAnsi="Times New Roman"/>
          <w:b/>
          <w:spacing w:val="-3"/>
          <w:lang w:val="ru-RU"/>
        </w:rPr>
        <w:t>е</w:t>
      </w:r>
      <w:r w:rsidR="00282958" w:rsidRPr="00F82BCC">
        <w:rPr>
          <w:rFonts w:ascii="Times New Roman" w:hAnsi="Times New Roman"/>
          <w:b/>
          <w:lang w:val="ru-RU"/>
        </w:rPr>
        <w:t>н</w:t>
      </w:r>
      <w:r w:rsidR="00282958" w:rsidRPr="00F82BCC">
        <w:rPr>
          <w:rFonts w:ascii="Times New Roman" w:hAnsi="Times New Roman"/>
          <w:b/>
          <w:spacing w:val="-1"/>
          <w:lang w:val="ru-RU"/>
        </w:rPr>
        <w:t>и</w:t>
      </w:r>
      <w:r w:rsidR="00282958" w:rsidRPr="00F82BCC">
        <w:rPr>
          <w:rFonts w:ascii="Times New Roman" w:hAnsi="Times New Roman"/>
          <w:b/>
          <w:lang w:val="ru-RU"/>
        </w:rPr>
        <w:t>я</w:t>
      </w:r>
      <w:r w:rsidR="00282958" w:rsidRPr="00F82BCC">
        <w:rPr>
          <w:rFonts w:ascii="Times New Roman" w:hAnsi="Times New Roman"/>
          <w:b/>
          <w:spacing w:val="-3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lang w:val="ru-RU"/>
        </w:rPr>
        <w:t>совр</w:t>
      </w:r>
      <w:r w:rsidR="00282958" w:rsidRPr="00F82BCC">
        <w:rPr>
          <w:rFonts w:ascii="Times New Roman" w:hAnsi="Times New Roman"/>
          <w:b/>
          <w:spacing w:val="-4"/>
          <w:lang w:val="ru-RU"/>
        </w:rPr>
        <w:t>е</w:t>
      </w:r>
      <w:r w:rsidR="00282958" w:rsidRPr="00F82BCC">
        <w:rPr>
          <w:rFonts w:ascii="Times New Roman" w:hAnsi="Times New Roman"/>
          <w:b/>
          <w:spacing w:val="-2"/>
          <w:lang w:val="ru-RU"/>
        </w:rPr>
        <w:t>м</w:t>
      </w:r>
      <w:r w:rsidR="00282958" w:rsidRPr="00F82BCC">
        <w:rPr>
          <w:rFonts w:ascii="Times New Roman" w:hAnsi="Times New Roman"/>
          <w:b/>
          <w:lang w:val="ru-RU"/>
        </w:rPr>
        <w:t>енн</w:t>
      </w:r>
      <w:r w:rsidR="00282958" w:rsidRPr="00F82BCC">
        <w:rPr>
          <w:rFonts w:ascii="Times New Roman" w:hAnsi="Times New Roman"/>
          <w:b/>
          <w:spacing w:val="-3"/>
          <w:lang w:val="ru-RU"/>
        </w:rPr>
        <w:t>о</w:t>
      </w:r>
      <w:r w:rsidR="00282958" w:rsidRPr="00F82BCC">
        <w:rPr>
          <w:rFonts w:ascii="Times New Roman" w:hAnsi="Times New Roman"/>
          <w:b/>
          <w:lang w:val="ru-RU"/>
        </w:rPr>
        <w:t>го</w:t>
      </w:r>
      <w:r w:rsidR="00282958" w:rsidRPr="00F82BCC">
        <w:rPr>
          <w:rFonts w:ascii="Times New Roman" w:hAnsi="Times New Roman"/>
          <w:b/>
          <w:spacing w:val="1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spacing w:val="-3"/>
          <w:lang w:val="ru-RU"/>
        </w:rPr>
        <w:t>о</w:t>
      </w:r>
      <w:r w:rsidR="00282958" w:rsidRPr="00F82BCC">
        <w:rPr>
          <w:rFonts w:ascii="Times New Roman" w:hAnsi="Times New Roman"/>
          <w:b/>
          <w:lang w:val="ru-RU"/>
        </w:rPr>
        <w:t>бразо</w:t>
      </w:r>
      <w:r w:rsidR="00282958" w:rsidRPr="00F82BCC">
        <w:rPr>
          <w:rFonts w:ascii="Times New Roman" w:hAnsi="Times New Roman"/>
          <w:b/>
          <w:spacing w:val="-3"/>
          <w:lang w:val="ru-RU"/>
        </w:rPr>
        <w:t>ва</w:t>
      </w:r>
      <w:r w:rsidR="00282958" w:rsidRPr="00F82BCC">
        <w:rPr>
          <w:rFonts w:ascii="Times New Roman" w:hAnsi="Times New Roman"/>
          <w:b/>
          <w:lang w:val="ru-RU"/>
        </w:rPr>
        <w:t>тельн</w:t>
      </w:r>
      <w:r w:rsidR="00282958" w:rsidRPr="00F82BCC">
        <w:rPr>
          <w:rFonts w:ascii="Times New Roman" w:hAnsi="Times New Roman"/>
          <w:b/>
          <w:spacing w:val="-2"/>
          <w:lang w:val="ru-RU"/>
        </w:rPr>
        <w:t>о</w:t>
      </w:r>
      <w:r w:rsidR="00282958" w:rsidRPr="00F82BCC">
        <w:rPr>
          <w:rFonts w:ascii="Times New Roman" w:hAnsi="Times New Roman"/>
          <w:b/>
          <w:lang w:val="ru-RU"/>
        </w:rPr>
        <w:t>го</w:t>
      </w:r>
      <w:r w:rsidR="00282958" w:rsidRPr="00F82BCC">
        <w:rPr>
          <w:rFonts w:ascii="Times New Roman" w:hAnsi="Times New Roman"/>
          <w:b/>
          <w:spacing w:val="-1"/>
          <w:lang w:val="ru-RU"/>
        </w:rPr>
        <w:t xml:space="preserve"> </w:t>
      </w:r>
      <w:r w:rsidR="00282958" w:rsidRPr="00F82BCC">
        <w:rPr>
          <w:rFonts w:ascii="Times New Roman" w:hAnsi="Times New Roman"/>
          <w:b/>
          <w:spacing w:val="-2"/>
          <w:lang w:val="ru-RU"/>
        </w:rPr>
        <w:t>п</w:t>
      </w:r>
      <w:r w:rsidR="00282958" w:rsidRPr="00F82BCC">
        <w:rPr>
          <w:rFonts w:ascii="Times New Roman" w:hAnsi="Times New Roman"/>
          <w:b/>
          <w:lang w:val="ru-RU"/>
        </w:rPr>
        <w:t>роц</w:t>
      </w:r>
      <w:r w:rsidR="00282958" w:rsidRPr="00F82BCC">
        <w:rPr>
          <w:rFonts w:ascii="Times New Roman" w:hAnsi="Times New Roman"/>
          <w:b/>
          <w:spacing w:val="-3"/>
          <w:lang w:val="ru-RU"/>
        </w:rPr>
        <w:t>е</w:t>
      </w:r>
      <w:r w:rsidR="00282958" w:rsidRPr="00F82BCC">
        <w:rPr>
          <w:rFonts w:ascii="Times New Roman" w:hAnsi="Times New Roman"/>
          <w:b/>
          <w:lang w:val="ru-RU"/>
        </w:rPr>
        <w:t>сс</w:t>
      </w:r>
      <w:r w:rsidR="00282958" w:rsidRPr="00F82BCC">
        <w:rPr>
          <w:rFonts w:ascii="Times New Roman" w:hAnsi="Times New Roman"/>
          <w:b/>
          <w:spacing w:val="-3"/>
          <w:lang w:val="ru-RU"/>
        </w:rPr>
        <w:t>а</w:t>
      </w:r>
      <w:r w:rsidR="00282958" w:rsidRPr="00F82BCC">
        <w:rPr>
          <w:rFonts w:ascii="Times New Roman" w:hAnsi="Times New Roman"/>
          <w:lang w:val="ru-RU"/>
        </w:rPr>
        <w:t>.</w:t>
      </w:r>
    </w:p>
    <w:p w:rsidR="00282958" w:rsidRPr="00F82BCC" w:rsidRDefault="00282958" w:rsidP="00282958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С целью становления образовательных практик, основанных на новом поколении технологий обучения и воспитания, обеспечивающих достижение новых образовательных результатов, базовых навыков для решения </w:t>
      </w:r>
      <w:r w:rsidRPr="00F82BCC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повседневных задач, компетенций для решения сложных задач; личностных качеств для умения справляться с постоянными изменениями </w:t>
      </w:r>
      <w:r w:rsidR="00F82BCC" w:rsidRPr="00F82BCC">
        <w:rPr>
          <w:rFonts w:ascii="Times New Roman" w:hAnsi="Times New Roman" w:cs="Times New Roman"/>
          <w:sz w:val="28"/>
          <w:szCs w:val="28"/>
        </w:rPr>
        <w:t>были определены</w:t>
      </w:r>
      <w:r w:rsidRPr="00F82BC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82BCC">
        <w:rPr>
          <w:rFonts w:ascii="Times New Roman" w:hAnsi="Times New Roman" w:cs="Times New Roman"/>
          <w:sz w:val="28"/>
          <w:szCs w:val="28"/>
        </w:rPr>
        <w:t>задач</w:t>
      </w:r>
      <w:r w:rsidRPr="00F82BC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82BCC">
        <w:rPr>
          <w:rFonts w:ascii="Times New Roman" w:hAnsi="Times New Roman" w:cs="Times New Roman"/>
          <w:sz w:val="28"/>
          <w:szCs w:val="28"/>
        </w:rPr>
        <w:t>, которые</w:t>
      </w:r>
      <w:r w:rsidRPr="00F82B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2BCC">
        <w:rPr>
          <w:rFonts w:ascii="Times New Roman" w:hAnsi="Times New Roman" w:cs="Times New Roman"/>
          <w:sz w:val="28"/>
          <w:szCs w:val="28"/>
        </w:rPr>
        <w:t>об</w:t>
      </w:r>
      <w:r w:rsidRPr="00F82BC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F82BCC">
        <w:rPr>
          <w:rFonts w:ascii="Times New Roman" w:hAnsi="Times New Roman" w:cs="Times New Roman"/>
          <w:sz w:val="28"/>
          <w:szCs w:val="28"/>
        </w:rPr>
        <w:t>зна</w:t>
      </w:r>
      <w:r w:rsidRPr="00F82BCC">
        <w:rPr>
          <w:rFonts w:ascii="Times New Roman" w:hAnsi="Times New Roman" w:cs="Times New Roman"/>
          <w:spacing w:val="-3"/>
          <w:sz w:val="28"/>
          <w:szCs w:val="28"/>
        </w:rPr>
        <w:t>че</w:t>
      </w:r>
      <w:r w:rsidRPr="00F82BCC">
        <w:rPr>
          <w:rFonts w:ascii="Times New Roman" w:hAnsi="Times New Roman" w:cs="Times New Roman"/>
          <w:sz w:val="28"/>
          <w:szCs w:val="28"/>
        </w:rPr>
        <w:t>ны</w:t>
      </w:r>
      <w:r w:rsidRPr="00F82BCC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00A52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н</w:t>
      </w:r>
      <w:r w:rsidRPr="00500A52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500A52">
        <w:rPr>
          <w:rFonts w:ascii="Times New Roman" w:hAnsi="Times New Roman" w:cs="Times New Roman"/>
          <w:spacing w:val="-2"/>
          <w:sz w:val="28"/>
          <w:szCs w:val="28"/>
          <w:highlight w:val="yellow"/>
        </w:rPr>
        <w:t xml:space="preserve"> </w:t>
      </w:r>
      <w:r w:rsidRPr="00500A52">
        <w:rPr>
          <w:rFonts w:ascii="Times New Roman" w:hAnsi="Times New Roman" w:cs="Times New Roman"/>
          <w:sz w:val="28"/>
          <w:szCs w:val="28"/>
          <w:highlight w:val="yellow"/>
        </w:rPr>
        <w:t>сла</w:t>
      </w:r>
      <w:r w:rsidRPr="00500A52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й</w:t>
      </w:r>
      <w:r w:rsidRPr="00500A52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Pr="00500A52">
        <w:rPr>
          <w:rFonts w:ascii="Times New Roman" w:hAnsi="Times New Roman" w:cs="Times New Roman"/>
          <w:spacing w:val="1"/>
          <w:sz w:val="28"/>
          <w:szCs w:val="28"/>
          <w:highlight w:val="yellow"/>
        </w:rPr>
        <w:t>е</w:t>
      </w:r>
      <w:r w:rsidRPr="00F82BCC">
        <w:rPr>
          <w:rFonts w:ascii="Times New Roman" w:hAnsi="Times New Roman" w:cs="Times New Roman"/>
          <w:sz w:val="28"/>
          <w:szCs w:val="28"/>
        </w:rPr>
        <w:t>:</w:t>
      </w:r>
    </w:p>
    <w:p w:rsidR="00282958" w:rsidRPr="00500A52" w:rsidRDefault="00282958" w:rsidP="00282958">
      <w:pPr>
        <w:pStyle w:val="a6"/>
        <w:numPr>
          <w:ilvl w:val="0"/>
          <w:numId w:val="3"/>
        </w:numPr>
        <w:spacing w:before="0" w:after="0" w:line="240" w:lineRule="auto"/>
        <w:ind w:right="108"/>
        <w:jc w:val="both"/>
        <w:rPr>
          <w:rFonts w:ascii="Times New Roman" w:eastAsia="Times New Roman" w:hAnsi="Times New Roman"/>
          <w:lang w:val="ru-RU"/>
        </w:rPr>
      </w:pPr>
      <w:r w:rsidRPr="00500A52">
        <w:rPr>
          <w:rFonts w:ascii="Times New Roman" w:eastAsia="Times New Roman" w:hAnsi="Times New Roman"/>
          <w:lang w:val="ru-RU"/>
        </w:rPr>
        <w:t>Обеспечить увеличение доли образовательных практик, использующих новые технологии обучения и воспитания</w:t>
      </w:r>
    </w:p>
    <w:p w:rsidR="00282958" w:rsidRPr="00500A52" w:rsidRDefault="00282958" w:rsidP="0028295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0A52">
        <w:rPr>
          <w:rFonts w:ascii="Times New Roman" w:hAnsi="Times New Roman"/>
          <w:sz w:val="28"/>
          <w:szCs w:val="28"/>
          <w:lang w:val="ru-RU"/>
        </w:rPr>
        <w:t xml:space="preserve">Обеспечить повышение квалификации в области новых технологий, в том числе цифровых </w:t>
      </w:r>
    </w:p>
    <w:p w:rsidR="00282958" w:rsidRPr="00500A52" w:rsidRDefault="00282958" w:rsidP="0028295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0A52">
        <w:rPr>
          <w:rFonts w:ascii="Times New Roman" w:hAnsi="Times New Roman"/>
          <w:sz w:val="28"/>
          <w:szCs w:val="28"/>
          <w:lang w:val="ru-RU"/>
        </w:rPr>
        <w:t>Продолжить формирование школьного уклада как основания для позитивной социализации вовлечение детей с разными образовательными запросами, становление их инициативности и сотрудничества</w:t>
      </w:r>
    </w:p>
    <w:p w:rsidR="004426C8" w:rsidRDefault="004426C8" w:rsidP="004426C8">
      <w:pPr>
        <w:shd w:val="clear" w:color="auto" w:fill="FFFFFF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282958" w:rsidRPr="000E3DAB" w:rsidRDefault="00282958" w:rsidP="00282958">
      <w:pPr>
        <w:pStyle w:val="a6"/>
        <w:spacing w:before="0" w:after="0" w:line="240" w:lineRule="auto"/>
        <w:ind w:right="108"/>
        <w:jc w:val="both"/>
        <w:rPr>
          <w:rFonts w:ascii="Times New Roman" w:hAnsi="Times New Roman"/>
          <w:color w:val="C00000"/>
          <w:lang w:val="ru-RU"/>
        </w:rPr>
      </w:pPr>
    </w:p>
    <w:p w:rsidR="004426C8" w:rsidRDefault="001F0A8C" w:rsidP="004426C8">
      <w:pPr>
        <w:shd w:val="clear" w:color="auto" w:fill="FFFFFF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1F0A8C">
        <w:rPr>
          <w:rFonts w:ascii="Times New Roman" w:hAnsi="Times New Roman" w:cs="Times New Roman"/>
          <w:sz w:val="28"/>
          <w:szCs w:val="28"/>
        </w:rPr>
        <w:t xml:space="preserve">24 апреля 2020 состоялось расширенное заседание Коллегии управления образования по теме «Освоение и эффективное использование современных педагогических технологий обучения и воспитания в образовательной деятельности». </w:t>
      </w:r>
    </w:p>
    <w:p w:rsidR="004426C8" w:rsidRPr="004426C8" w:rsidRDefault="004426C8" w:rsidP="004426C8">
      <w:pPr>
        <w:shd w:val="clear" w:color="auto" w:fill="FFFFFF"/>
        <w:ind w:right="6"/>
        <w:jc w:val="both"/>
        <w:rPr>
          <w:rFonts w:ascii="Times New Roman" w:hAnsi="Times New Roman" w:cs="Times New Roman"/>
        </w:rPr>
      </w:pPr>
      <w:r w:rsidRPr="004426C8">
        <w:rPr>
          <w:rFonts w:ascii="Times New Roman" w:hAnsi="Times New Roman" w:cs="Times New Roman"/>
          <w:sz w:val="28"/>
          <w:szCs w:val="28"/>
        </w:rPr>
        <w:t>Говоря о современном содержании образования, нужно учесть цифровую грамотность и цифровые навыки. Очевидно, что у нынешнего поколения учеников эти навыки активно формируются в реальной жизни, что обязывает школу не отставать.</w:t>
      </w:r>
    </w:p>
    <w:p w:rsidR="001F0A8C" w:rsidRDefault="001F0A8C" w:rsidP="001F0A8C">
      <w:pPr>
        <w:jc w:val="both"/>
        <w:rPr>
          <w:rFonts w:ascii="Times New Roman" w:hAnsi="Times New Roman" w:cs="Times New Roman"/>
          <w:sz w:val="28"/>
          <w:szCs w:val="28"/>
        </w:rPr>
      </w:pPr>
      <w:r w:rsidRPr="001F0A8C">
        <w:rPr>
          <w:rFonts w:ascii="Times New Roman" w:hAnsi="Times New Roman" w:cs="Times New Roman"/>
          <w:sz w:val="28"/>
          <w:szCs w:val="28"/>
        </w:rPr>
        <w:t xml:space="preserve">В четвертой четверти прошедшего учебного года нам пришлось перейти на электронное обучение с использованием дистанционных технологий. Каждое учреждение </w:t>
      </w:r>
      <w:r>
        <w:rPr>
          <w:rFonts w:ascii="Times New Roman" w:hAnsi="Times New Roman" w:cs="Times New Roman"/>
          <w:sz w:val="28"/>
          <w:szCs w:val="28"/>
        </w:rPr>
        <w:t>в короткие сроки перестраивало свою работу, пути взаимодействия с учениками и родителями.</w:t>
      </w:r>
    </w:p>
    <w:p w:rsidR="001F0A8C" w:rsidRDefault="001F0A8C" w:rsidP="001F0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8C" w:rsidRPr="00146F06" w:rsidRDefault="001F0A8C" w:rsidP="001F0A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F06">
        <w:rPr>
          <w:rFonts w:ascii="Times New Roman" w:hAnsi="Times New Roman" w:cs="Times New Roman"/>
          <w:b/>
          <w:sz w:val="28"/>
          <w:szCs w:val="28"/>
          <w:u w:val="single"/>
        </w:rPr>
        <w:t xml:space="preserve">Юля Сергеевна Рамазанова, учитель СОШ № 4 им. Д.М. Перова, представит </w:t>
      </w:r>
      <w:r w:rsidR="00146F06" w:rsidRPr="00146F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свой опыт работы в дистанционном формате </w:t>
      </w:r>
      <w:r w:rsidR="00146F06" w:rsidRPr="00146F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как учителя, классного  руководителя, координатора школьного расписания.</w:t>
      </w:r>
      <w:r w:rsidRPr="00146F0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1F0A8C" w:rsidRDefault="001F0A8C" w:rsidP="001F0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A52" w:rsidRDefault="00500A52" w:rsidP="001F0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Непросто было организовать обучение детей с особыми образовательными потребностями, обучающимися по адаптированным образовательным программам, да еще проживающим в социальном учреждении. </w:t>
      </w:r>
    </w:p>
    <w:p w:rsidR="00500A52" w:rsidRPr="00500A52" w:rsidRDefault="00500A52" w:rsidP="001F0A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A52">
        <w:rPr>
          <w:rFonts w:ascii="Times New Roman" w:hAnsi="Times New Roman" w:cs="Times New Roman"/>
          <w:b/>
          <w:sz w:val="28"/>
          <w:szCs w:val="28"/>
          <w:u w:val="single"/>
        </w:rPr>
        <w:t>О том, как подошли к решению этой проблемы расскажет директор СОШ № 5 Анастасия Сергеевна Князева «Современные подходы к организации инклюзивного образовательного пространства»</w:t>
      </w:r>
    </w:p>
    <w:p w:rsidR="00F82BCC" w:rsidRDefault="00F82BCC" w:rsidP="00282958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82BCC" w:rsidRDefault="00F82BCC" w:rsidP="00282958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B22E8" w:rsidRPr="00D97660" w:rsidRDefault="005B22E8" w:rsidP="005B22E8">
      <w:pPr>
        <w:ind w:firstLine="708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7660">
        <w:rPr>
          <w:rFonts w:ascii="Times New Roman" w:hAnsi="Times New Roman" w:cs="Times New Roman"/>
          <w:sz w:val="28"/>
          <w:szCs w:val="28"/>
        </w:rPr>
        <w:t>Д</w:t>
      </w:r>
      <w:r w:rsidRPr="00D9766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97660">
        <w:rPr>
          <w:rFonts w:ascii="Times New Roman" w:hAnsi="Times New Roman" w:cs="Times New Roman"/>
          <w:sz w:val="28"/>
          <w:szCs w:val="28"/>
        </w:rPr>
        <w:t>я</w:t>
      </w:r>
      <w:r w:rsidRPr="00D9766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7660">
        <w:rPr>
          <w:rFonts w:ascii="Times New Roman" w:hAnsi="Times New Roman" w:cs="Times New Roman"/>
          <w:sz w:val="28"/>
          <w:szCs w:val="28"/>
        </w:rPr>
        <w:t>дос</w:t>
      </w:r>
      <w:r w:rsidRPr="00D9766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9766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97660">
        <w:rPr>
          <w:rFonts w:ascii="Times New Roman" w:hAnsi="Times New Roman" w:cs="Times New Roman"/>
          <w:sz w:val="28"/>
          <w:szCs w:val="28"/>
        </w:rPr>
        <w:t>жения</w:t>
      </w:r>
      <w:r w:rsidRPr="00D9766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97660">
        <w:rPr>
          <w:rFonts w:ascii="Times New Roman" w:hAnsi="Times New Roman" w:cs="Times New Roman"/>
          <w:b/>
          <w:spacing w:val="21"/>
          <w:sz w:val="28"/>
          <w:szCs w:val="28"/>
        </w:rPr>
        <w:t xml:space="preserve">одной из </w:t>
      </w:r>
      <w:r w:rsidRPr="00D97660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 w:rsidRPr="00D97660">
        <w:rPr>
          <w:rFonts w:ascii="Times New Roman" w:hAnsi="Times New Roman" w:cs="Times New Roman"/>
          <w:b/>
          <w:sz w:val="28"/>
          <w:szCs w:val="28"/>
        </w:rPr>
        <w:t>остав</w:t>
      </w:r>
      <w:r w:rsidRPr="00D97660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D97660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D97660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Pr="00D97660">
        <w:rPr>
          <w:rFonts w:ascii="Times New Roman" w:hAnsi="Times New Roman" w:cs="Times New Roman"/>
          <w:b/>
          <w:sz w:val="28"/>
          <w:szCs w:val="28"/>
        </w:rPr>
        <w:t>ной</w:t>
      </w:r>
      <w:r w:rsidRPr="00D97660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D97660">
        <w:rPr>
          <w:rFonts w:ascii="Times New Roman" w:hAnsi="Times New Roman" w:cs="Times New Roman"/>
          <w:b/>
          <w:sz w:val="28"/>
          <w:szCs w:val="28"/>
        </w:rPr>
        <w:t>цели</w:t>
      </w:r>
      <w:r w:rsidRPr="00D97660">
        <w:rPr>
          <w:rFonts w:ascii="Times New Roman" w:hAnsi="Times New Roman" w:cs="Times New Roman"/>
          <w:b/>
          <w:spacing w:val="18"/>
          <w:sz w:val="28"/>
          <w:szCs w:val="28"/>
        </w:rPr>
        <w:t xml:space="preserve"> - </w:t>
      </w:r>
      <w:r w:rsidRPr="00D97660">
        <w:rPr>
          <w:rFonts w:ascii="Times New Roman" w:hAnsi="Times New Roman" w:cs="Times New Roman"/>
          <w:b/>
          <w:sz w:val="28"/>
          <w:szCs w:val="28"/>
        </w:rPr>
        <w:t>повышение качества профессиональной деятельности педагогов, необходимого для достижения образовательных результатов, основанных на использовании нового поколения технологий обучения и воспитания</w:t>
      </w:r>
      <w:r w:rsidRPr="00D97660">
        <w:rPr>
          <w:rFonts w:ascii="Times New Roman" w:hAnsi="Times New Roman" w:cs="Times New Roman"/>
          <w:spacing w:val="18"/>
          <w:sz w:val="28"/>
          <w:szCs w:val="28"/>
        </w:rPr>
        <w:t xml:space="preserve"> – </w:t>
      </w:r>
      <w:r w:rsidRPr="00D97660">
        <w:rPr>
          <w:rFonts w:ascii="Times New Roman" w:hAnsi="Times New Roman" w:cs="Times New Roman"/>
          <w:sz w:val="28"/>
          <w:szCs w:val="28"/>
        </w:rPr>
        <w:t>были определены</w:t>
      </w:r>
      <w:r w:rsidRPr="00D9766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7660">
        <w:rPr>
          <w:rFonts w:ascii="Times New Roman" w:hAnsi="Times New Roman" w:cs="Times New Roman"/>
          <w:sz w:val="28"/>
          <w:szCs w:val="28"/>
        </w:rPr>
        <w:t>приоритетные</w:t>
      </w:r>
      <w:r w:rsidRPr="00D9766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97660">
        <w:rPr>
          <w:rFonts w:ascii="Times New Roman" w:hAnsi="Times New Roman" w:cs="Times New Roman"/>
          <w:sz w:val="28"/>
          <w:szCs w:val="28"/>
        </w:rPr>
        <w:t>зада</w:t>
      </w:r>
      <w:r w:rsidRPr="00D97660">
        <w:rPr>
          <w:rFonts w:ascii="Times New Roman" w:hAnsi="Times New Roman" w:cs="Times New Roman"/>
          <w:spacing w:val="-4"/>
          <w:sz w:val="28"/>
          <w:szCs w:val="28"/>
        </w:rPr>
        <w:t>чи</w:t>
      </w:r>
      <w:r w:rsidRPr="00D976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22E8" w:rsidRPr="00D97660" w:rsidRDefault="005B22E8" w:rsidP="005B22E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97660">
        <w:rPr>
          <w:rFonts w:ascii="Times New Roman" w:hAnsi="Times New Roman"/>
          <w:sz w:val="28"/>
          <w:szCs w:val="28"/>
          <w:lang w:val="ru-RU"/>
        </w:rPr>
        <w:t>Определить ключевые профессиональные умения, обеспечивающие формирование новых образовательных результатов</w:t>
      </w:r>
    </w:p>
    <w:p w:rsidR="005B22E8" w:rsidRPr="00D97660" w:rsidRDefault="005B22E8" w:rsidP="005B22E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97660">
        <w:rPr>
          <w:rFonts w:ascii="Times New Roman" w:hAnsi="Times New Roman"/>
          <w:sz w:val="26"/>
          <w:szCs w:val="26"/>
          <w:lang w:val="ru-RU"/>
        </w:rPr>
        <w:t>Обеспечить повышение квалификации в области новых технологий, в том числе цифровых</w:t>
      </w:r>
    </w:p>
    <w:p w:rsidR="005B22E8" w:rsidRPr="00D97660" w:rsidRDefault="005B22E8" w:rsidP="005B22E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97660">
        <w:rPr>
          <w:rFonts w:ascii="Times New Roman" w:hAnsi="Times New Roman"/>
          <w:sz w:val="28"/>
          <w:szCs w:val="28"/>
          <w:lang w:val="ru-RU"/>
        </w:rPr>
        <w:lastRenderedPageBreak/>
        <w:t>Ориентировать систему повышения квалификации на устранение профессиональных дефицитов</w:t>
      </w:r>
    </w:p>
    <w:p w:rsidR="005B22E8" w:rsidRPr="00D97660" w:rsidRDefault="005B22E8" w:rsidP="005B22E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97660">
        <w:rPr>
          <w:rFonts w:ascii="Times New Roman" w:hAnsi="Times New Roman"/>
          <w:sz w:val="28"/>
          <w:szCs w:val="28"/>
          <w:lang w:val="ru-RU"/>
        </w:rPr>
        <w:t>Обеспечить поддержку практикам работы с молодыми педагогами</w:t>
      </w:r>
    </w:p>
    <w:p w:rsidR="005B22E8" w:rsidRPr="00D97660" w:rsidRDefault="005B22E8" w:rsidP="005B22E8">
      <w:pPr>
        <w:pStyle w:val="a6"/>
        <w:spacing w:before="0" w:after="0" w:line="240" w:lineRule="auto"/>
        <w:ind w:right="106"/>
        <w:jc w:val="both"/>
        <w:rPr>
          <w:rFonts w:ascii="Times New Roman" w:hAnsi="Times New Roman"/>
          <w:spacing w:val="-2"/>
          <w:lang w:val="ru-RU"/>
        </w:rPr>
      </w:pPr>
    </w:p>
    <w:p w:rsidR="005B22E8" w:rsidRPr="00146F06" w:rsidRDefault="005B22E8" w:rsidP="005B22E8">
      <w:pPr>
        <w:pStyle w:val="a6"/>
        <w:spacing w:before="0" w:after="0" w:line="240" w:lineRule="auto"/>
        <w:ind w:left="0" w:right="106" w:firstLine="0"/>
        <w:jc w:val="both"/>
        <w:rPr>
          <w:rFonts w:ascii="Times New Roman" w:hAnsi="Times New Roman"/>
          <w:b/>
          <w:spacing w:val="-2"/>
          <w:u w:val="single"/>
          <w:lang w:val="ru-RU"/>
        </w:rPr>
      </w:pPr>
      <w:r w:rsidRPr="00146F06">
        <w:rPr>
          <w:rFonts w:ascii="Times New Roman" w:hAnsi="Times New Roman"/>
          <w:b/>
          <w:spacing w:val="-2"/>
          <w:u w:val="single"/>
          <w:lang w:val="ru-RU"/>
        </w:rPr>
        <w:t>Это направление работы представит руководитель Центра развития образования Татьяна Алексеевна Бадулина.</w:t>
      </w:r>
    </w:p>
    <w:p w:rsidR="005B22E8" w:rsidRDefault="005B22E8">
      <w:pPr>
        <w:shd w:val="clear" w:color="auto" w:fill="FFFFFF"/>
        <w:spacing w:before="10" w:line="480" w:lineRule="exact"/>
        <w:ind w:right="5" w:firstLine="706"/>
        <w:jc w:val="both"/>
        <w:rPr>
          <w:rFonts w:cs="Times New Roman"/>
          <w:sz w:val="28"/>
          <w:szCs w:val="28"/>
        </w:rPr>
      </w:pPr>
    </w:p>
    <w:p w:rsidR="00663411" w:rsidRPr="00663411" w:rsidRDefault="00663411" w:rsidP="00663411">
      <w:pPr>
        <w:pStyle w:val="a6"/>
        <w:spacing w:before="0" w:after="0" w:line="240" w:lineRule="auto"/>
        <w:ind w:right="107"/>
        <w:jc w:val="both"/>
        <w:rPr>
          <w:rFonts w:ascii="Times New Roman" w:hAnsi="Times New Roman"/>
          <w:lang w:val="ru-RU"/>
        </w:rPr>
      </w:pPr>
      <w:r w:rsidRPr="00663411">
        <w:rPr>
          <w:rFonts w:ascii="Times New Roman" w:hAnsi="Times New Roman"/>
          <w:lang w:val="ru-RU"/>
        </w:rPr>
        <w:t>5. Д</w:t>
      </w:r>
      <w:r w:rsidRPr="00663411">
        <w:rPr>
          <w:rFonts w:ascii="Times New Roman" w:hAnsi="Times New Roman"/>
          <w:spacing w:val="-2"/>
          <w:lang w:val="ru-RU"/>
        </w:rPr>
        <w:t>л</w:t>
      </w:r>
      <w:r w:rsidRPr="00663411">
        <w:rPr>
          <w:rFonts w:ascii="Times New Roman" w:hAnsi="Times New Roman"/>
          <w:lang w:val="ru-RU"/>
        </w:rPr>
        <w:t>я</w:t>
      </w:r>
      <w:r w:rsidRPr="00663411">
        <w:rPr>
          <w:rFonts w:ascii="Times New Roman" w:hAnsi="Times New Roman"/>
          <w:spacing w:val="7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выст</w:t>
      </w:r>
      <w:r w:rsidRPr="00663411">
        <w:rPr>
          <w:rFonts w:ascii="Times New Roman" w:hAnsi="Times New Roman"/>
          <w:spacing w:val="-1"/>
          <w:lang w:val="ru-RU"/>
        </w:rPr>
        <w:t>р</w:t>
      </w:r>
      <w:r w:rsidRPr="00663411">
        <w:rPr>
          <w:rFonts w:ascii="Times New Roman" w:hAnsi="Times New Roman"/>
          <w:lang w:val="ru-RU"/>
        </w:rPr>
        <w:t>а</w:t>
      </w:r>
      <w:r w:rsidRPr="00663411">
        <w:rPr>
          <w:rFonts w:ascii="Times New Roman" w:hAnsi="Times New Roman"/>
          <w:spacing w:val="-2"/>
          <w:lang w:val="ru-RU"/>
        </w:rPr>
        <w:t>и</w:t>
      </w:r>
      <w:r w:rsidRPr="00663411">
        <w:rPr>
          <w:rFonts w:ascii="Times New Roman" w:hAnsi="Times New Roman"/>
          <w:lang w:val="ru-RU"/>
        </w:rPr>
        <w:t>вания</w:t>
      </w:r>
      <w:r w:rsidRPr="00663411">
        <w:rPr>
          <w:rFonts w:ascii="Times New Roman" w:hAnsi="Times New Roman"/>
          <w:spacing w:val="4"/>
          <w:lang w:val="ru-RU"/>
        </w:rPr>
        <w:t xml:space="preserve"> </w:t>
      </w:r>
      <w:r w:rsidRPr="00663411">
        <w:rPr>
          <w:rFonts w:ascii="Times New Roman" w:hAnsi="Times New Roman"/>
          <w:spacing w:val="-2"/>
          <w:lang w:val="ru-RU"/>
        </w:rPr>
        <w:t>п</w:t>
      </w:r>
      <w:r w:rsidRPr="00663411">
        <w:rPr>
          <w:rFonts w:ascii="Times New Roman" w:hAnsi="Times New Roman"/>
          <w:lang w:val="ru-RU"/>
        </w:rPr>
        <w:t>род</w:t>
      </w:r>
      <w:r w:rsidRPr="00663411">
        <w:rPr>
          <w:rFonts w:ascii="Times New Roman" w:hAnsi="Times New Roman"/>
          <w:spacing w:val="-5"/>
          <w:lang w:val="ru-RU"/>
        </w:rPr>
        <w:t>у</w:t>
      </w:r>
      <w:r w:rsidRPr="00663411">
        <w:rPr>
          <w:rFonts w:ascii="Times New Roman" w:hAnsi="Times New Roman"/>
          <w:lang w:val="ru-RU"/>
        </w:rPr>
        <w:t>кти</w:t>
      </w:r>
      <w:r w:rsidRPr="00663411">
        <w:rPr>
          <w:rFonts w:ascii="Times New Roman" w:hAnsi="Times New Roman"/>
          <w:spacing w:val="-1"/>
          <w:lang w:val="ru-RU"/>
        </w:rPr>
        <w:t>в</w:t>
      </w:r>
      <w:r w:rsidRPr="00663411">
        <w:rPr>
          <w:rFonts w:ascii="Times New Roman" w:hAnsi="Times New Roman"/>
          <w:lang w:val="ru-RU"/>
        </w:rPr>
        <w:t>ной</w:t>
      </w:r>
      <w:r w:rsidRPr="00663411">
        <w:rPr>
          <w:rFonts w:ascii="Times New Roman" w:hAnsi="Times New Roman"/>
          <w:spacing w:val="7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о</w:t>
      </w:r>
      <w:r w:rsidRPr="00663411">
        <w:rPr>
          <w:rFonts w:ascii="Times New Roman" w:hAnsi="Times New Roman"/>
          <w:spacing w:val="-2"/>
          <w:lang w:val="ru-RU"/>
        </w:rPr>
        <w:t>сн</w:t>
      </w:r>
      <w:r w:rsidRPr="00663411">
        <w:rPr>
          <w:rFonts w:ascii="Times New Roman" w:hAnsi="Times New Roman"/>
          <w:lang w:val="ru-RU"/>
        </w:rPr>
        <w:t>овы</w:t>
      </w:r>
      <w:r w:rsidRPr="00663411">
        <w:rPr>
          <w:rFonts w:ascii="Times New Roman" w:hAnsi="Times New Roman"/>
          <w:spacing w:val="7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взаи</w:t>
      </w:r>
      <w:r w:rsidRPr="00663411">
        <w:rPr>
          <w:rFonts w:ascii="Times New Roman" w:hAnsi="Times New Roman"/>
          <w:spacing w:val="-2"/>
          <w:lang w:val="ru-RU"/>
        </w:rPr>
        <w:t>м</w:t>
      </w:r>
      <w:r w:rsidRPr="00663411">
        <w:rPr>
          <w:rFonts w:ascii="Times New Roman" w:hAnsi="Times New Roman"/>
          <w:lang w:val="ru-RU"/>
        </w:rPr>
        <w:t>оде</w:t>
      </w:r>
      <w:r w:rsidRPr="00663411">
        <w:rPr>
          <w:rFonts w:ascii="Times New Roman" w:hAnsi="Times New Roman"/>
          <w:spacing w:val="-5"/>
          <w:lang w:val="ru-RU"/>
        </w:rPr>
        <w:t>й</w:t>
      </w:r>
      <w:r w:rsidRPr="00663411">
        <w:rPr>
          <w:rFonts w:ascii="Times New Roman" w:hAnsi="Times New Roman"/>
          <w:lang w:val="ru-RU"/>
        </w:rPr>
        <w:t>ст</w:t>
      </w:r>
      <w:r w:rsidRPr="00663411">
        <w:rPr>
          <w:rFonts w:ascii="Times New Roman" w:hAnsi="Times New Roman"/>
          <w:spacing w:val="-3"/>
          <w:lang w:val="ru-RU"/>
        </w:rPr>
        <w:t>в</w:t>
      </w:r>
      <w:r w:rsidRPr="00663411">
        <w:rPr>
          <w:rFonts w:ascii="Times New Roman" w:hAnsi="Times New Roman"/>
          <w:spacing w:val="-1"/>
          <w:lang w:val="ru-RU"/>
        </w:rPr>
        <w:t>и</w:t>
      </w:r>
      <w:r w:rsidRPr="00663411">
        <w:rPr>
          <w:rFonts w:ascii="Times New Roman" w:hAnsi="Times New Roman"/>
          <w:lang w:val="ru-RU"/>
        </w:rPr>
        <w:t>я</w:t>
      </w:r>
      <w:r w:rsidRPr="00663411">
        <w:rPr>
          <w:rFonts w:ascii="Times New Roman" w:hAnsi="Times New Roman"/>
          <w:spacing w:val="7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различных с</w:t>
      </w:r>
      <w:r w:rsidRPr="00663411">
        <w:rPr>
          <w:rFonts w:ascii="Times New Roman" w:hAnsi="Times New Roman"/>
          <w:spacing w:val="-4"/>
          <w:lang w:val="ru-RU"/>
        </w:rPr>
        <w:t>у</w:t>
      </w:r>
      <w:r w:rsidRPr="00663411">
        <w:rPr>
          <w:rFonts w:ascii="Times New Roman" w:hAnsi="Times New Roman"/>
          <w:lang w:val="ru-RU"/>
        </w:rPr>
        <w:t>бъе</w:t>
      </w:r>
      <w:r w:rsidRPr="00663411">
        <w:rPr>
          <w:rFonts w:ascii="Times New Roman" w:hAnsi="Times New Roman"/>
          <w:spacing w:val="-2"/>
          <w:lang w:val="ru-RU"/>
        </w:rPr>
        <w:t>к</w:t>
      </w:r>
      <w:r w:rsidRPr="00663411">
        <w:rPr>
          <w:rFonts w:ascii="Times New Roman" w:hAnsi="Times New Roman"/>
          <w:lang w:val="ru-RU"/>
        </w:rPr>
        <w:t>тов,</w:t>
      </w:r>
      <w:r w:rsidRPr="00663411">
        <w:rPr>
          <w:rFonts w:ascii="Times New Roman" w:hAnsi="Times New Roman"/>
          <w:spacing w:val="26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р</w:t>
      </w:r>
      <w:r w:rsidRPr="00663411">
        <w:rPr>
          <w:rFonts w:ascii="Times New Roman" w:hAnsi="Times New Roman"/>
          <w:spacing w:val="-3"/>
          <w:lang w:val="ru-RU"/>
        </w:rPr>
        <w:t>а</w:t>
      </w:r>
      <w:r w:rsidRPr="00663411">
        <w:rPr>
          <w:rFonts w:ascii="Times New Roman" w:hAnsi="Times New Roman"/>
          <w:lang w:val="ru-RU"/>
        </w:rPr>
        <w:t>бо</w:t>
      </w:r>
      <w:r w:rsidRPr="00663411">
        <w:rPr>
          <w:rFonts w:ascii="Times New Roman" w:hAnsi="Times New Roman"/>
          <w:spacing w:val="-2"/>
          <w:lang w:val="ru-RU"/>
        </w:rPr>
        <w:t>т</w:t>
      </w:r>
      <w:r w:rsidRPr="00663411">
        <w:rPr>
          <w:rFonts w:ascii="Times New Roman" w:hAnsi="Times New Roman"/>
          <w:lang w:val="ru-RU"/>
        </w:rPr>
        <w:t>ающ</w:t>
      </w:r>
      <w:r w:rsidRPr="00663411">
        <w:rPr>
          <w:rFonts w:ascii="Times New Roman" w:hAnsi="Times New Roman"/>
          <w:spacing w:val="-2"/>
          <w:lang w:val="ru-RU"/>
        </w:rPr>
        <w:t>и</w:t>
      </w:r>
      <w:r w:rsidRPr="00663411">
        <w:rPr>
          <w:rFonts w:ascii="Times New Roman" w:hAnsi="Times New Roman"/>
          <w:lang w:val="ru-RU"/>
        </w:rPr>
        <w:t>х</w:t>
      </w:r>
      <w:r w:rsidRPr="00663411">
        <w:rPr>
          <w:rFonts w:ascii="Times New Roman" w:hAnsi="Times New Roman"/>
          <w:spacing w:val="21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с</w:t>
      </w:r>
      <w:r w:rsidRPr="00663411">
        <w:rPr>
          <w:rFonts w:ascii="Times New Roman" w:hAnsi="Times New Roman"/>
          <w:spacing w:val="26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ода</w:t>
      </w:r>
      <w:r w:rsidRPr="00663411">
        <w:rPr>
          <w:rFonts w:ascii="Times New Roman" w:hAnsi="Times New Roman"/>
          <w:spacing w:val="-1"/>
          <w:lang w:val="ru-RU"/>
        </w:rPr>
        <w:t>р</w:t>
      </w:r>
      <w:r w:rsidRPr="00663411">
        <w:rPr>
          <w:rFonts w:ascii="Times New Roman" w:hAnsi="Times New Roman"/>
          <w:spacing w:val="-3"/>
          <w:lang w:val="ru-RU"/>
        </w:rPr>
        <w:t>е</w:t>
      </w:r>
      <w:r w:rsidRPr="00663411">
        <w:rPr>
          <w:rFonts w:ascii="Times New Roman" w:hAnsi="Times New Roman"/>
          <w:lang w:val="ru-RU"/>
        </w:rPr>
        <w:t>нны</w:t>
      </w:r>
      <w:r w:rsidRPr="00663411">
        <w:rPr>
          <w:rFonts w:ascii="Times New Roman" w:hAnsi="Times New Roman"/>
          <w:spacing w:val="-2"/>
          <w:lang w:val="ru-RU"/>
        </w:rPr>
        <w:t>м</w:t>
      </w:r>
      <w:r w:rsidRPr="00663411">
        <w:rPr>
          <w:rFonts w:ascii="Times New Roman" w:hAnsi="Times New Roman"/>
          <w:lang w:val="ru-RU"/>
        </w:rPr>
        <w:t>и</w:t>
      </w:r>
      <w:r w:rsidRPr="00663411">
        <w:rPr>
          <w:rFonts w:ascii="Times New Roman" w:hAnsi="Times New Roman"/>
          <w:spacing w:val="22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школьни</w:t>
      </w:r>
      <w:r w:rsidRPr="00663411">
        <w:rPr>
          <w:rFonts w:ascii="Times New Roman" w:hAnsi="Times New Roman"/>
          <w:spacing w:val="-4"/>
          <w:lang w:val="ru-RU"/>
        </w:rPr>
        <w:t>к</w:t>
      </w:r>
      <w:r w:rsidRPr="00663411">
        <w:rPr>
          <w:rFonts w:ascii="Times New Roman" w:hAnsi="Times New Roman"/>
          <w:lang w:val="ru-RU"/>
        </w:rPr>
        <w:t>а</w:t>
      </w:r>
      <w:r w:rsidRPr="00663411">
        <w:rPr>
          <w:rFonts w:ascii="Times New Roman" w:hAnsi="Times New Roman"/>
          <w:spacing w:val="-2"/>
          <w:lang w:val="ru-RU"/>
        </w:rPr>
        <w:t>м</w:t>
      </w:r>
      <w:r w:rsidRPr="00663411">
        <w:rPr>
          <w:rFonts w:ascii="Times New Roman" w:hAnsi="Times New Roman"/>
          <w:spacing w:val="2"/>
          <w:lang w:val="ru-RU"/>
        </w:rPr>
        <w:t>и</w:t>
      </w:r>
      <w:r w:rsidRPr="00663411">
        <w:rPr>
          <w:rFonts w:ascii="Times New Roman" w:hAnsi="Times New Roman"/>
          <w:lang w:val="ru-RU"/>
        </w:rPr>
        <w:t>,</w:t>
      </w:r>
      <w:r w:rsidRPr="00663411">
        <w:rPr>
          <w:rFonts w:ascii="Times New Roman" w:hAnsi="Times New Roman"/>
          <w:spacing w:val="26"/>
          <w:lang w:val="ru-RU"/>
        </w:rPr>
        <w:t xml:space="preserve"> </w:t>
      </w:r>
      <w:r w:rsidRPr="00663411">
        <w:rPr>
          <w:rFonts w:ascii="Times New Roman" w:hAnsi="Times New Roman"/>
          <w:spacing w:val="-2"/>
          <w:lang w:val="ru-RU"/>
        </w:rPr>
        <w:t>м</w:t>
      </w:r>
      <w:r w:rsidRPr="00663411">
        <w:rPr>
          <w:rFonts w:ascii="Times New Roman" w:hAnsi="Times New Roman"/>
          <w:lang w:val="ru-RU"/>
        </w:rPr>
        <w:t>ы</w:t>
      </w:r>
      <w:r w:rsidRPr="00663411">
        <w:rPr>
          <w:rFonts w:ascii="Times New Roman" w:hAnsi="Times New Roman"/>
          <w:spacing w:val="25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до</w:t>
      </w:r>
      <w:r w:rsidRPr="00663411">
        <w:rPr>
          <w:rFonts w:ascii="Times New Roman" w:hAnsi="Times New Roman"/>
          <w:spacing w:val="-2"/>
          <w:lang w:val="ru-RU"/>
        </w:rPr>
        <w:t>л</w:t>
      </w:r>
      <w:r w:rsidRPr="00663411">
        <w:rPr>
          <w:rFonts w:ascii="Times New Roman" w:hAnsi="Times New Roman"/>
          <w:lang w:val="ru-RU"/>
        </w:rPr>
        <w:t>ж</w:t>
      </w:r>
      <w:r w:rsidRPr="00663411">
        <w:rPr>
          <w:rFonts w:ascii="Times New Roman" w:hAnsi="Times New Roman"/>
          <w:spacing w:val="-2"/>
          <w:lang w:val="ru-RU"/>
        </w:rPr>
        <w:t>н</w:t>
      </w:r>
      <w:r w:rsidRPr="00663411">
        <w:rPr>
          <w:rFonts w:ascii="Times New Roman" w:hAnsi="Times New Roman"/>
          <w:lang w:val="ru-RU"/>
        </w:rPr>
        <w:t>ы расшир</w:t>
      </w:r>
      <w:r w:rsidRPr="00663411">
        <w:rPr>
          <w:rFonts w:ascii="Times New Roman" w:hAnsi="Times New Roman"/>
          <w:spacing w:val="-4"/>
          <w:lang w:val="ru-RU"/>
        </w:rPr>
        <w:t>и</w:t>
      </w:r>
      <w:r w:rsidRPr="00663411">
        <w:rPr>
          <w:rFonts w:ascii="Times New Roman" w:hAnsi="Times New Roman"/>
          <w:lang w:val="ru-RU"/>
        </w:rPr>
        <w:t>ть</w:t>
      </w:r>
      <w:r w:rsidRPr="00663411">
        <w:rPr>
          <w:rFonts w:ascii="Times New Roman" w:hAnsi="Times New Roman"/>
          <w:spacing w:val="7"/>
          <w:lang w:val="ru-RU"/>
        </w:rPr>
        <w:t xml:space="preserve"> </w:t>
      </w:r>
      <w:r w:rsidRPr="00663411">
        <w:rPr>
          <w:rFonts w:ascii="Times New Roman" w:hAnsi="Times New Roman"/>
          <w:spacing w:val="-1"/>
          <w:lang w:val="ru-RU"/>
        </w:rPr>
        <w:t>и</w:t>
      </w:r>
      <w:r w:rsidRPr="00663411">
        <w:rPr>
          <w:rFonts w:ascii="Times New Roman" w:hAnsi="Times New Roman"/>
          <w:spacing w:val="-2"/>
          <w:lang w:val="ru-RU"/>
        </w:rPr>
        <w:t>м</w:t>
      </w:r>
      <w:r w:rsidRPr="00663411">
        <w:rPr>
          <w:rFonts w:ascii="Times New Roman" w:hAnsi="Times New Roman"/>
          <w:lang w:val="ru-RU"/>
        </w:rPr>
        <w:t>е</w:t>
      </w:r>
      <w:r w:rsidRPr="00663411">
        <w:rPr>
          <w:rFonts w:ascii="Times New Roman" w:hAnsi="Times New Roman"/>
          <w:spacing w:val="-2"/>
          <w:lang w:val="ru-RU"/>
        </w:rPr>
        <w:t>ю</w:t>
      </w:r>
      <w:r w:rsidRPr="00663411">
        <w:rPr>
          <w:rFonts w:ascii="Times New Roman" w:hAnsi="Times New Roman"/>
          <w:lang w:val="ru-RU"/>
        </w:rPr>
        <w:t>щ</w:t>
      </w:r>
      <w:r w:rsidRPr="00663411">
        <w:rPr>
          <w:rFonts w:ascii="Times New Roman" w:hAnsi="Times New Roman"/>
          <w:spacing w:val="-5"/>
          <w:lang w:val="ru-RU"/>
        </w:rPr>
        <w:t>у</w:t>
      </w:r>
      <w:r w:rsidRPr="00663411">
        <w:rPr>
          <w:rFonts w:ascii="Times New Roman" w:hAnsi="Times New Roman"/>
          <w:lang w:val="ru-RU"/>
        </w:rPr>
        <w:t>ю</w:t>
      </w:r>
      <w:r w:rsidRPr="00663411">
        <w:rPr>
          <w:rFonts w:ascii="Times New Roman" w:hAnsi="Times New Roman"/>
          <w:spacing w:val="1"/>
          <w:lang w:val="ru-RU"/>
        </w:rPr>
        <w:t>с</w:t>
      </w:r>
      <w:r w:rsidRPr="00663411">
        <w:rPr>
          <w:rFonts w:ascii="Times New Roman" w:hAnsi="Times New Roman"/>
          <w:lang w:val="ru-RU"/>
        </w:rPr>
        <w:t>я</w:t>
      </w:r>
      <w:r w:rsidRPr="00663411">
        <w:rPr>
          <w:rFonts w:ascii="Times New Roman" w:hAnsi="Times New Roman"/>
          <w:spacing w:val="6"/>
          <w:lang w:val="ru-RU"/>
        </w:rPr>
        <w:t xml:space="preserve"> </w:t>
      </w:r>
      <w:r w:rsidRPr="00663411">
        <w:rPr>
          <w:rFonts w:ascii="Times New Roman" w:hAnsi="Times New Roman"/>
          <w:spacing w:val="-2"/>
          <w:lang w:val="ru-RU"/>
        </w:rPr>
        <w:t>п</w:t>
      </w:r>
      <w:r w:rsidRPr="00663411">
        <w:rPr>
          <w:rFonts w:ascii="Times New Roman" w:hAnsi="Times New Roman"/>
          <w:lang w:val="ru-RU"/>
        </w:rPr>
        <w:t>ракти</w:t>
      </w:r>
      <w:r w:rsidRPr="00663411">
        <w:rPr>
          <w:rFonts w:ascii="Times New Roman" w:hAnsi="Times New Roman"/>
          <w:spacing w:val="-2"/>
          <w:lang w:val="ru-RU"/>
        </w:rPr>
        <w:t>к</w:t>
      </w:r>
      <w:r w:rsidRPr="00663411">
        <w:rPr>
          <w:rFonts w:ascii="Times New Roman" w:hAnsi="Times New Roman"/>
          <w:lang w:val="ru-RU"/>
        </w:rPr>
        <w:t>у</w:t>
      </w:r>
      <w:r w:rsidRPr="00663411">
        <w:rPr>
          <w:rFonts w:ascii="Times New Roman" w:hAnsi="Times New Roman"/>
          <w:spacing w:val="6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оценивания</w:t>
      </w:r>
      <w:r w:rsidRPr="00663411">
        <w:rPr>
          <w:rFonts w:ascii="Times New Roman" w:hAnsi="Times New Roman"/>
          <w:spacing w:val="5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д</w:t>
      </w:r>
      <w:r w:rsidRPr="00663411">
        <w:rPr>
          <w:rFonts w:ascii="Times New Roman" w:hAnsi="Times New Roman"/>
          <w:spacing w:val="-4"/>
          <w:lang w:val="ru-RU"/>
        </w:rPr>
        <w:t>о</w:t>
      </w:r>
      <w:r w:rsidRPr="00663411">
        <w:rPr>
          <w:rFonts w:ascii="Times New Roman" w:hAnsi="Times New Roman"/>
          <w:spacing w:val="-2"/>
          <w:lang w:val="ru-RU"/>
        </w:rPr>
        <w:t>ст</w:t>
      </w:r>
      <w:r w:rsidRPr="00663411">
        <w:rPr>
          <w:rFonts w:ascii="Times New Roman" w:hAnsi="Times New Roman"/>
          <w:spacing w:val="-1"/>
          <w:lang w:val="ru-RU"/>
        </w:rPr>
        <w:t>и</w:t>
      </w:r>
      <w:r w:rsidRPr="00663411">
        <w:rPr>
          <w:rFonts w:ascii="Times New Roman" w:hAnsi="Times New Roman"/>
          <w:lang w:val="ru-RU"/>
        </w:rPr>
        <w:t>жени</w:t>
      </w:r>
      <w:r w:rsidRPr="00663411">
        <w:rPr>
          <w:rFonts w:ascii="Times New Roman" w:hAnsi="Times New Roman"/>
          <w:spacing w:val="-2"/>
          <w:lang w:val="ru-RU"/>
        </w:rPr>
        <w:t>й</w:t>
      </w:r>
      <w:r w:rsidRPr="00663411">
        <w:rPr>
          <w:rFonts w:ascii="Times New Roman" w:hAnsi="Times New Roman"/>
          <w:lang w:val="ru-RU"/>
        </w:rPr>
        <w:t>.</w:t>
      </w:r>
      <w:r w:rsidRPr="00663411">
        <w:rPr>
          <w:rFonts w:ascii="Times New Roman" w:hAnsi="Times New Roman"/>
          <w:spacing w:val="8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По</w:t>
      </w:r>
      <w:r w:rsidRPr="00663411">
        <w:rPr>
          <w:rFonts w:ascii="Times New Roman" w:hAnsi="Times New Roman"/>
          <w:spacing w:val="-3"/>
          <w:lang w:val="ru-RU"/>
        </w:rPr>
        <w:t>р</w:t>
      </w:r>
      <w:r w:rsidRPr="00663411">
        <w:rPr>
          <w:rFonts w:ascii="Times New Roman" w:hAnsi="Times New Roman"/>
          <w:lang w:val="ru-RU"/>
        </w:rPr>
        <w:t>тфо</w:t>
      </w:r>
      <w:r w:rsidRPr="00663411">
        <w:rPr>
          <w:rFonts w:ascii="Times New Roman" w:hAnsi="Times New Roman"/>
          <w:spacing w:val="-4"/>
          <w:lang w:val="ru-RU"/>
        </w:rPr>
        <w:t>л</w:t>
      </w:r>
      <w:r w:rsidRPr="00663411">
        <w:rPr>
          <w:rFonts w:ascii="Times New Roman" w:hAnsi="Times New Roman"/>
          <w:spacing w:val="-1"/>
          <w:lang w:val="ru-RU"/>
        </w:rPr>
        <w:t>и</w:t>
      </w:r>
      <w:r w:rsidRPr="00663411">
        <w:rPr>
          <w:rFonts w:ascii="Times New Roman" w:hAnsi="Times New Roman"/>
          <w:lang w:val="ru-RU"/>
        </w:rPr>
        <w:t xml:space="preserve">о </w:t>
      </w:r>
      <w:r w:rsidRPr="00663411">
        <w:rPr>
          <w:rFonts w:ascii="Times New Roman" w:hAnsi="Times New Roman"/>
          <w:spacing w:val="-2"/>
          <w:lang w:val="ru-RU"/>
        </w:rPr>
        <w:t>п</w:t>
      </w:r>
      <w:r w:rsidRPr="00663411">
        <w:rPr>
          <w:rFonts w:ascii="Times New Roman" w:hAnsi="Times New Roman"/>
          <w:lang w:val="ru-RU"/>
        </w:rPr>
        <w:t>рое</w:t>
      </w:r>
      <w:r w:rsidRPr="00663411">
        <w:rPr>
          <w:rFonts w:ascii="Times New Roman" w:hAnsi="Times New Roman"/>
          <w:spacing w:val="-1"/>
          <w:lang w:val="ru-RU"/>
        </w:rPr>
        <w:t>к</w:t>
      </w:r>
      <w:r w:rsidRPr="00663411">
        <w:rPr>
          <w:rFonts w:ascii="Times New Roman" w:hAnsi="Times New Roman"/>
          <w:lang w:val="ru-RU"/>
        </w:rPr>
        <w:t>тов,</w:t>
      </w:r>
      <w:r w:rsidRPr="00663411">
        <w:rPr>
          <w:rFonts w:ascii="Times New Roman" w:hAnsi="Times New Roman"/>
          <w:spacing w:val="45"/>
          <w:lang w:val="ru-RU"/>
        </w:rPr>
        <w:t xml:space="preserve"> </w:t>
      </w:r>
      <w:r w:rsidRPr="00663411">
        <w:rPr>
          <w:rFonts w:ascii="Times New Roman" w:hAnsi="Times New Roman"/>
          <w:spacing w:val="-4"/>
          <w:lang w:val="ru-RU"/>
        </w:rPr>
        <w:t>и</w:t>
      </w:r>
      <w:r w:rsidRPr="00663411">
        <w:rPr>
          <w:rFonts w:ascii="Times New Roman" w:hAnsi="Times New Roman"/>
          <w:lang w:val="ru-RU"/>
        </w:rPr>
        <w:t>ссле</w:t>
      </w:r>
      <w:r w:rsidRPr="00663411">
        <w:rPr>
          <w:rFonts w:ascii="Times New Roman" w:hAnsi="Times New Roman"/>
          <w:spacing w:val="-4"/>
          <w:lang w:val="ru-RU"/>
        </w:rPr>
        <w:t>д</w:t>
      </w:r>
      <w:r w:rsidRPr="00663411">
        <w:rPr>
          <w:rFonts w:ascii="Times New Roman" w:hAnsi="Times New Roman"/>
          <w:lang w:val="ru-RU"/>
        </w:rPr>
        <w:t>овани</w:t>
      </w:r>
      <w:r w:rsidRPr="00663411">
        <w:rPr>
          <w:rFonts w:ascii="Times New Roman" w:hAnsi="Times New Roman"/>
          <w:spacing w:val="-2"/>
          <w:lang w:val="ru-RU"/>
        </w:rPr>
        <w:t>й</w:t>
      </w:r>
      <w:r w:rsidRPr="00663411">
        <w:rPr>
          <w:rFonts w:ascii="Times New Roman" w:hAnsi="Times New Roman"/>
          <w:lang w:val="ru-RU"/>
        </w:rPr>
        <w:t>,</w:t>
      </w:r>
      <w:r w:rsidRPr="00663411">
        <w:rPr>
          <w:rFonts w:ascii="Times New Roman" w:hAnsi="Times New Roman"/>
          <w:spacing w:val="46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до</w:t>
      </w:r>
      <w:r w:rsidRPr="00663411">
        <w:rPr>
          <w:rFonts w:ascii="Times New Roman" w:hAnsi="Times New Roman"/>
          <w:spacing w:val="-2"/>
          <w:lang w:val="ru-RU"/>
        </w:rPr>
        <w:t>с</w:t>
      </w:r>
      <w:r w:rsidRPr="00663411">
        <w:rPr>
          <w:rFonts w:ascii="Times New Roman" w:hAnsi="Times New Roman"/>
          <w:lang w:val="ru-RU"/>
        </w:rPr>
        <w:t>т</w:t>
      </w:r>
      <w:r w:rsidRPr="00663411">
        <w:rPr>
          <w:rFonts w:ascii="Times New Roman" w:hAnsi="Times New Roman"/>
          <w:spacing w:val="-1"/>
          <w:lang w:val="ru-RU"/>
        </w:rPr>
        <w:t>и</w:t>
      </w:r>
      <w:r w:rsidRPr="00663411">
        <w:rPr>
          <w:rFonts w:ascii="Times New Roman" w:hAnsi="Times New Roman"/>
          <w:lang w:val="ru-RU"/>
        </w:rPr>
        <w:t>же</w:t>
      </w:r>
      <w:r w:rsidRPr="00663411">
        <w:rPr>
          <w:rFonts w:ascii="Times New Roman" w:hAnsi="Times New Roman"/>
          <w:spacing w:val="-3"/>
          <w:lang w:val="ru-RU"/>
        </w:rPr>
        <w:t>н</w:t>
      </w:r>
      <w:r w:rsidRPr="00663411">
        <w:rPr>
          <w:rFonts w:ascii="Times New Roman" w:hAnsi="Times New Roman"/>
          <w:spacing w:val="-1"/>
          <w:lang w:val="ru-RU"/>
        </w:rPr>
        <w:t>и</w:t>
      </w:r>
      <w:r w:rsidRPr="00663411">
        <w:rPr>
          <w:rFonts w:ascii="Times New Roman" w:hAnsi="Times New Roman"/>
          <w:lang w:val="ru-RU"/>
        </w:rPr>
        <w:t>й</w:t>
      </w:r>
      <w:r w:rsidRPr="00663411">
        <w:rPr>
          <w:rFonts w:ascii="Times New Roman" w:hAnsi="Times New Roman"/>
          <w:spacing w:val="48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–</w:t>
      </w:r>
      <w:r w:rsidRPr="00663411">
        <w:rPr>
          <w:rFonts w:ascii="Times New Roman" w:hAnsi="Times New Roman"/>
          <w:spacing w:val="45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э</w:t>
      </w:r>
      <w:r w:rsidRPr="00663411">
        <w:rPr>
          <w:rFonts w:ascii="Times New Roman" w:hAnsi="Times New Roman"/>
          <w:spacing w:val="1"/>
          <w:lang w:val="ru-RU"/>
        </w:rPr>
        <w:t>т</w:t>
      </w:r>
      <w:r w:rsidRPr="00663411">
        <w:rPr>
          <w:rFonts w:ascii="Times New Roman" w:hAnsi="Times New Roman"/>
          <w:lang w:val="ru-RU"/>
        </w:rPr>
        <w:t>о</w:t>
      </w:r>
      <w:r w:rsidRPr="00663411">
        <w:rPr>
          <w:rFonts w:ascii="Times New Roman" w:hAnsi="Times New Roman"/>
          <w:spacing w:val="45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до</w:t>
      </w:r>
      <w:r w:rsidRPr="00663411">
        <w:rPr>
          <w:rFonts w:ascii="Times New Roman" w:hAnsi="Times New Roman"/>
          <w:spacing w:val="-2"/>
          <w:lang w:val="ru-RU"/>
        </w:rPr>
        <w:t>п</w:t>
      </w:r>
      <w:r w:rsidRPr="00663411">
        <w:rPr>
          <w:rFonts w:ascii="Times New Roman" w:hAnsi="Times New Roman"/>
          <w:lang w:val="ru-RU"/>
        </w:rPr>
        <w:t>олнительный</w:t>
      </w:r>
      <w:r w:rsidRPr="00663411">
        <w:rPr>
          <w:rFonts w:ascii="Times New Roman" w:hAnsi="Times New Roman"/>
          <w:spacing w:val="44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с</w:t>
      </w:r>
      <w:r w:rsidRPr="00663411">
        <w:rPr>
          <w:rFonts w:ascii="Times New Roman" w:hAnsi="Times New Roman"/>
          <w:spacing w:val="-2"/>
          <w:lang w:val="ru-RU"/>
        </w:rPr>
        <w:t>п</w:t>
      </w:r>
      <w:r w:rsidRPr="00663411">
        <w:rPr>
          <w:rFonts w:ascii="Times New Roman" w:hAnsi="Times New Roman"/>
          <w:spacing w:val="-3"/>
          <w:lang w:val="ru-RU"/>
        </w:rPr>
        <w:t>о</w:t>
      </w:r>
      <w:r w:rsidRPr="00663411">
        <w:rPr>
          <w:rFonts w:ascii="Times New Roman" w:hAnsi="Times New Roman"/>
          <w:spacing w:val="-2"/>
          <w:lang w:val="ru-RU"/>
        </w:rPr>
        <w:t>с</w:t>
      </w:r>
      <w:r w:rsidRPr="00663411">
        <w:rPr>
          <w:rFonts w:ascii="Times New Roman" w:hAnsi="Times New Roman"/>
          <w:spacing w:val="-3"/>
          <w:lang w:val="ru-RU"/>
        </w:rPr>
        <w:t>о</w:t>
      </w:r>
      <w:r w:rsidRPr="00663411">
        <w:rPr>
          <w:rFonts w:ascii="Times New Roman" w:hAnsi="Times New Roman"/>
          <w:lang w:val="ru-RU"/>
        </w:rPr>
        <w:t xml:space="preserve">б </w:t>
      </w:r>
      <w:r w:rsidRPr="00663411">
        <w:rPr>
          <w:rFonts w:ascii="Times New Roman" w:hAnsi="Times New Roman"/>
          <w:spacing w:val="-4"/>
          <w:lang w:val="ru-RU"/>
        </w:rPr>
        <w:t>у</w:t>
      </w:r>
      <w:r w:rsidRPr="00663411">
        <w:rPr>
          <w:rFonts w:ascii="Times New Roman" w:hAnsi="Times New Roman"/>
          <w:lang w:val="ru-RU"/>
        </w:rPr>
        <w:t>чета</w:t>
      </w:r>
      <w:r w:rsidRPr="00663411">
        <w:rPr>
          <w:rFonts w:ascii="Times New Roman" w:hAnsi="Times New Roman"/>
          <w:spacing w:val="1"/>
          <w:lang w:val="ru-RU"/>
        </w:rPr>
        <w:t xml:space="preserve"> </w:t>
      </w:r>
      <w:r w:rsidRPr="00663411">
        <w:rPr>
          <w:rFonts w:ascii="Times New Roman" w:hAnsi="Times New Roman"/>
          <w:lang w:val="ru-RU"/>
        </w:rPr>
        <w:t>с</w:t>
      </w:r>
      <w:r w:rsidRPr="00663411">
        <w:rPr>
          <w:rFonts w:ascii="Times New Roman" w:hAnsi="Times New Roman"/>
          <w:spacing w:val="-2"/>
          <w:lang w:val="ru-RU"/>
        </w:rPr>
        <w:t>п</w:t>
      </w:r>
      <w:r w:rsidRPr="00663411">
        <w:rPr>
          <w:rFonts w:ascii="Times New Roman" w:hAnsi="Times New Roman"/>
          <w:lang w:val="ru-RU"/>
        </w:rPr>
        <w:t>о</w:t>
      </w:r>
      <w:r w:rsidRPr="00663411">
        <w:rPr>
          <w:rFonts w:ascii="Times New Roman" w:hAnsi="Times New Roman"/>
          <w:spacing w:val="-2"/>
          <w:lang w:val="ru-RU"/>
        </w:rPr>
        <w:t>с</w:t>
      </w:r>
      <w:r w:rsidRPr="00663411">
        <w:rPr>
          <w:rFonts w:ascii="Times New Roman" w:hAnsi="Times New Roman"/>
          <w:lang w:val="ru-RU"/>
        </w:rPr>
        <w:t>обн</w:t>
      </w:r>
      <w:r w:rsidRPr="00663411">
        <w:rPr>
          <w:rFonts w:ascii="Times New Roman" w:hAnsi="Times New Roman"/>
          <w:spacing w:val="-2"/>
          <w:lang w:val="ru-RU"/>
        </w:rPr>
        <w:t>ос</w:t>
      </w:r>
      <w:r w:rsidRPr="00663411">
        <w:rPr>
          <w:rFonts w:ascii="Times New Roman" w:hAnsi="Times New Roman"/>
          <w:lang w:val="ru-RU"/>
        </w:rPr>
        <w:t>т</w:t>
      </w:r>
      <w:r w:rsidRPr="00663411">
        <w:rPr>
          <w:rFonts w:ascii="Times New Roman" w:hAnsi="Times New Roman"/>
          <w:spacing w:val="-3"/>
          <w:lang w:val="ru-RU"/>
        </w:rPr>
        <w:t>е</w:t>
      </w:r>
      <w:r w:rsidRPr="00663411">
        <w:rPr>
          <w:rFonts w:ascii="Times New Roman" w:hAnsi="Times New Roman"/>
          <w:spacing w:val="-1"/>
          <w:lang w:val="ru-RU"/>
        </w:rPr>
        <w:t>й</w:t>
      </w:r>
      <w:r w:rsidRPr="00663411">
        <w:rPr>
          <w:rFonts w:ascii="Times New Roman" w:hAnsi="Times New Roman"/>
          <w:lang w:val="ru-RU"/>
        </w:rPr>
        <w:t>,</w:t>
      </w:r>
      <w:r w:rsidRPr="00663411">
        <w:rPr>
          <w:rFonts w:ascii="Times New Roman" w:hAnsi="Times New Roman"/>
          <w:spacing w:val="1"/>
          <w:lang w:val="ru-RU"/>
        </w:rPr>
        <w:t xml:space="preserve"> </w:t>
      </w:r>
      <w:r w:rsidRPr="00663411">
        <w:rPr>
          <w:rFonts w:ascii="Times New Roman" w:hAnsi="Times New Roman"/>
          <w:spacing w:val="-3"/>
          <w:lang w:val="ru-RU"/>
        </w:rPr>
        <w:t>о</w:t>
      </w:r>
      <w:r w:rsidRPr="00663411">
        <w:rPr>
          <w:rFonts w:ascii="Times New Roman" w:hAnsi="Times New Roman"/>
          <w:lang w:val="ru-RU"/>
        </w:rPr>
        <w:t>соб</w:t>
      </w:r>
      <w:r w:rsidRPr="00663411">
        <w:rPr>
          <w:rFonts w:ascii="Times New Roman" w:hAnsi="Times New Roman"/>
          <w:spacing w:val="-3"/>
          <w:lang w:val="ru-RU"/>
        </w:rPr>
        <w:t>е</w:t>
      </w:r>
      <w:r w:rsidRPr="00663411">
        <w:rPr>
          <w:rFonts w:ascii="Times New Roman" w:hAnsi="Times New Roman"/>
          <w:lang w:val="ru-RU"/>
        </w:rPr>
        <w:t>нн</w:t>
      </w:r>
      <w:r w:rsidRPr="00663411">
        <w:rPr>
          <w:rFonts w:ascii="Times New Roman" w:hAnsi="Times New Roman"/>
          <w:spacing w:val="-3"/>
          <w:lang w:val="ru-RU"/>
        </w:rPr>
        <w:t>о</w:t>
      </w:r>
      <w:r w:rsidRPr="00663411">
        <w:rPr>
          <w:rFonts w:ascii="Times New Roman" w:hAnsi="Times New Roman"/>
          <w:spacing w:val="-2"/>
          <w:lang w:val="ru-RU"/>
        </w:rPr>
        <w:t>с</w:t>
      </w:r>
      <w:r w:rsidRPr="00663411">
        <w:rPr>
          <w:rFonts w:ascii="Times New Roman" w:hAnsi="Times New Roman"/>
          <w:lang w:val="ru-RU"/>
        </w:rPr>
        <w:t>тей</w:t>
      </w:r>
      <w:r w:rsidRPr="00663411">
        <w:rPr>
          <w:rFonts w:ascii="Times New Roman" w:hAnsi="Times New Roman"/>
          <w:spacing w:val="-1"/>
          <w:lang w:val="ru-RU"/>
        </w:rPr>
        <w:t xml:space="preserve"> </w:t>
      </w:r>
      <w:r w:rsidRPr="00663411">
        <w:rPr>
          <w:rFonts w:ascii="Times New Roman" w:hAnsi="Times New Roman"/>
          <w:spacing w:val="-3"/>
          <w:lang w:val="ru-RU"/>
        </w:rPr>
        <w:t>о</w:t>
      </w:r>
      <w:r w:rsidRPr="00663411">
        <w:rPr>
          <w:rFonts w:ascii="Times New Roman" w:hAnsi="Times New Roman"/>
          <w:lang w:val="ru-RU"/>
        </w:rPr>
        <w:t>б</w:t>
      </w:r>
      <w:r w:rsidRPr="00663411">
        <w:rPr>
          <w:rFonts w:ascii="Times New Roman" w:hAnsi="Times New Roman"/>
          <w:spacing w:val="-4"/>
          <w:lang w:val="ru-RU"/>
        </w:rPr>
        <w:t>у</w:t>
      </w:r>
      <w:r w:rsidRPr="00663411">
        <w:rPr>
          <w:rFonts w:ascii="Times New Roman" w:hAnsi="Times New Roman"/>
          <w:lang w:val="ru-RU"/>
        </w:rPr>
        <w:t>чающ</w:t>
      </w:r>
      <w:r w:rsidRPr="00663411">
        <w:rPr>
          <w:rFonts w:ascii="Times New Roman" w:hAnsi="Times New Roman"/>
          <w:spacing w:val="1"/>
          <w:lang w:val="ru-RU"/>
        </w:rPr>
        <w:t>и</w:t>
      </w:r>
      <w:r w:rsidRPr="00663411">
        <w:rPr>
          <w:rFonts w:ascii="Times New Roman" w:hAnsi="Times New Roman"/>
          <w:spacing w:val="-4"/>
          <w:lang w:val="ru-RU"/>
        </w:rPr>
        <w:t>х</w:t>
      </w:r>
      <w:r w:rsidRPr="00663411">
        <w:rPr>
          <w:rFonts w:ascii="Times New Roman" w:hAnsi="Times New Roman"/>
          <w:lang w:val="ru-RU"/>
        </w:rPr>
        <w:t>с</w:t>
      </w:r>
      <w:r w:rsidRPr="00663411">
        <w:rPr>
          <w:rFonts w:ascii="Times New Roman" w:hAnsi="Times New Roman"/>
          <w:spacing w:val="-2"/>
          <w:lang w:val="ru-RU"/>
        </w:rPr>
        <w:t>я</w:t>
      </w:r>
      <w:r w:rsidRPr="00663411">
        <w:rPr>
          <w:rFonts w:ascii="Times New Roman" w:hAnsi="Times New Roman"/>
          <w:lang w:val="ru-RU"/>
        </w:rPr>
        <w:t>.</w:t>
      </w:r>
    </w:p>
    <w:p w:rsidR="00653DF0" w:rsidRPr="00653DF0" w:rsidRDefault="00653DF0" w:rsidP="00653D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>Анализ участия в городских мероприятиях показал, что  число участников городской  НПК увеличилось. Впервые была организована секция для дошкольников. Из-за самоизоляции был перенесены на осень Городской конкурс учебных проектов, региональная НПК «Шаг в будущее, Малыш». На Федеральном  уровне 29-30 октября 2019 года в г. Барнауле  принял участие Кирилл Коваливнич, ученик школы № 3 с работой «Станок для холодной ковки «Гнутик», руководитель Сергей Овчинников и занял первое место.</w:t>
      </w:r>
    </w:p>
    <w:p w:rsidR="00653DF0" w:rsidRPr="00653DF0" w:rsidRDefault="00653DF0" w:rsidP="00653D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>Наиболее активны в мероприятиях программы по количеству участников  ДДТ «Созвездие» - 2,24%, СОШ №5 – 2,09%, СОШ №6 - 1,8%, СОШ №3 - 1,56%.</w:t>
      </w:r>
    </w:p>
    <w:p w:rsidR="00005A14" w:rsidRDefault="00005A14" w:rsidP="00005A14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A14" w:rsidRPr="00005A14" w:rsidRDefault="00005A14" w:rsidP="00005A14">
      <w:pPr>
        <w:shd w:val="clear" w:color="auto" w:fill="FFFFFF"/>
        <w:ind w:right="6" w:firstLine="709"/>
        <w:jc w:val="both"/>
        <w:rPr>
          <w:rFonts w:ascii="Times New Roman" w:hAnsi="Times New Roman" w:cs="Times New Roman"/>
        </w:rPr>
      </w:pPr>
      <w:r w:rsidRPr="00005A14">
        <w:rPr>
          <w:rFonts w:ascii="Times New Roman" w:hAnsi="Times New Roman" w:cs="Times New Roman"/>
          <w:sz w:val="28"/>
          <w:szCs w:val="28"/>
        </w:rPr>
        <w:t>Не менее значимым показателем качества являются результаты всероссийской олимпиады школьников.</w:t>
      </w:r>
    </w:p>
    <w:p w:rsidR="00663411" w:rsidRPr="00653DF0" w:rsidRDefault="00663411" w:rsidP="00663411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>Стабильным становится число победителей с небольшой долей роста в 2019 году и в тоже время уменьшилось число призеров.</w:t>
      </w:r>
    </w:p>
    <w:p w:rsidR="00663411" w:rsidRPr="00653DF0" w:rsidRDefault="00663411" w:rsidP="00663411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bCs/>
          <w:sz w:val="28"/>
          <w:szCs w:val="28"/>
        </w:rPr>
        <w:t xml:space="preserve">Всего победителей и призеров – </w:t>
      </w:r>
      <w:r w:rsidRPr="00653DF0">
        <w:rPr>
          <w:rFonts w:ascii="Times New Roman" w:hAnsi="Times New Roman"/>
          <w:b/>
          <w:bCs/>
          <w:sz w:val="28"/>
          <w:szCs w:val="28"/>
        </w:rPr>
        <w:t>152</w:t>
      </w:r>
      <w:r w:rsidRPr="00653DF0">
        <w:rPr>
          <w:rFonts w:ascii="Times New Roman" w:hAnsi="Times New Roman"/>
          <w:bCs/>
          <w:sz w:val="28"/>
          <w:szCs w:val="28"/>
        </w:rPr>
        <w:t>/ факт 143 школьника   (в 2018- 163/ факт 144)</w:t>
      </w:r>
    </w:p>
    <w:p w:rsidR="00663411" w:rsidRPr="00653DF0" w:rsidRDefault="00663411" w:rsidP="00663411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bCs/>
          <w:sz w:val="28"/>
          <w:szCs w:val="28"/>
        </w:rPr>
        <w:t xml:space="preserve">Победителей </w:t>
      </w:r>
      <w:r w:rsidRPr="00653DF0">
        <w:rPr>
          <w:rFonts w:ascii="Times New Roman" w:hAnsi="Times New Roman"/>
          <w:b/>
          <w:bCs/>
          <w:sz w:val="28"/>
          <w:szCs w:val="28"/>
        </w:rPr>
        <w:t>– 28/28 чел</w:t>
      </w:r>
      <w:r w:rsidRPr="00653DF0">
        <w:rPr>
          <w:rFonts w:ascii="Times New Roman" w:hAnsi="Times New Roman"/>
          <w:bCs/>
          <w:sz w:val="28"/>
          <w:szCs w:val="28"/>
        </w:rPr>
        <w:t xml:space="preserve"> (в 2018 г.- 25/факт 23)</w:t>
      </w:r>
    </w:p>
    <w:p w:rsidR="00663411" w:rsidRPr="00653DF0" w:rsidRDefault="00663411" w:rsidP="00663411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bCs/>
          <w:sz w:val="28"/>
          <w:szCs w:val="28"/>
        </w:rPr>
        <w:t xml:space="preserve">Призеров – </w:t>
      </w:r>
      <w:r w:rsidRPr="00653DF0">
        <w:rPr>
          <w:rFonts w:ascii="Times New Roman" w:hAnsi="Times New Roman"/>
          <w:b/>
          <w:bCs/>
          <w:sz w:val="28"/>
          <w:szCs w:val="28"/>
        </w:rPr>
        <w:t>124/115  чел</w:t>
      </w:r>
      <w:r w:rsidRPr="00653DF0">
        <w:rPr>
          <w:rFonts w:ascii="Times New Roman" w:hAnsi="Times New Roman"/>
          <w:bCs/>
          <w:sz w:val="28"/>
          <w:szCs w:val="28"/>
        </w:rPr>
        <w:t xml:space="preserve">.  (в 2018 г. – 138/факт 121) </w:t>
      </w:r>
    </w:p>
    <w:p w:rsidR="009B171E" w:rsidRDefault="00663411" w:rsidP="009B171E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B171E">
        <w:rPr>
          <w:rFonts w:ascii="Times New Roman" w:hAnsi="Times New Roman" w:cs="Times New Roman"/>
          <w:b/>
          <w:bCs/>
          <w:sz w:val="28"/>
          <w:szCs w:val="28"/>
        </w:rPr>
        <w:t>Без определения победителей и призеров остались олимпиады</w:t>
      </w:r>
      <w:r w:rsidRPr="009B171E">
        <w:rPr>
          <w:rFonts w:ascii="Times New Roman" w:hAnsi="Times New Roman" w:cs="Times New Roman"/>
          <w:sz w:val="28"/>
          <w:szCs w:val="28"/>
        </w:rPr>
        <w:t xml:space="preserve"> </w:t>
      </w:r>
      <w:r w:rsidRPr="009B171E">
        <w:rPr>
          <w:rFonts w:ascii="Times New Roman" w:hAnsi="Times New Roman" w:cs="Times New Roman"/>
          <w:bCs/>
          <w:sz w:val="28"/>
          <w:szCs w:val="28"/>
        </w:rPr>
        <w:t xml:space="preserve"> по математике, информатике, географии, астрономии,   экономике.  Количество олимпиад без победителей и призеров уменьшилось.</w:t>
      </w:r>
      <w:r w:rsidR="009B171E" w:rsidRPr="009B1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1E" w:rsidRPr="009B171E" w:rsidRDefault="009B171E" w:rsidP="009B171E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9B171E">
        <w:rPr>
          <w:rFonts w:ascii="Times New Roman" w:hAnsi="Times New Roman" w:cs="Times New Roman"/>
          <w:sz w:val="28"/>
          <w:szCs w:val="28"/>
        </w:rPr>
        <w:t>Очевидно, что нам надо понять причины таких результатов и планировать мероприятия по повышению качества работы в данном направлении.</w:t>
      </w:r>
    </w:p>
    <w:p w:rsidR="00663411" w:rsidRPr="009B171E" w:rsidRDefault="00663411" w:rsidP="009B171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63411" w:rsidRPr="00653DF0" w:rsidRDefault="00663411" w:rsidP="00663411">
      <w:pPr>
        <w:pStyle w:val="a9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bCs/>
          <w:sz w:val="28"/>
          <w:szCs w:val="28"/>
        </w:rPr>
        <w:t xml:space="preserve">По итогам муниципального этапа Олимпиады прошедшие по рейтингу в Иркутской области учащиеся 9-11-х классов приглашены на региональный этап: по физике, русскому языку, химии, технологии, экологии, астрономии, биологии. </w:t>
      </w:r>
      <w:r w:rsidRPr="00653DF0">
        <w:rPr>
          <w:rFonts w:ascii="Times New Roman" w:hAnsi="Times New Roman"/>
          <w:sz w:val="28"/>
          <w:szCs w:val="28"/>
        </w:rPr>
        <w:t xml:space="preserve">Прошли по рейтингу – 24 человека, Зубакова Дарья (гимназия) на две олимпиады (русский язык и химия), таким образом, получено 23 приглашения. Всего в региональном этапе приняли участие 13 человек (2018 </w:t>
      </w:r>
      <w:r w:rsidRPr="00653DF0">
        <w:rPr>
          <w:rFonts w:ascii="Times New Roman" w:hAnsi="Times New Roman"/>
          <w:sz w:val="28"/>
          <w:szCs w:val="28"/>
        </w:rPr>
        <w:lastRenderedPageBreak/>
        <w:t>год -11 человек) по  8 предметам. Не принял участие в олимпиаде по экономике.</w:t>
      </w:r>
    </w:p>
    <w:p w:rsidR="00663411" w:rsidRPr="00653DF0" w:rsidRDefault="00663411" w:rsidP="00663411">
      <w:pPr>
        <w:pStyle w:val="a9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 xml:space="preserve">Победитель олимпиады по  химии </w:t>
      </w:r>
      <w:r w:rsidRPr="00653DF0">
        <w:rPr>
          <w:rFonts w:ascii="Times New Roman" w:hAnsi="Times New Roman"/>
          <w:b/>
          <w:sz w:val="28"/>
          <w:szCs w:val="28"/>
        </w:rPr>
        <w:t>Щерба Тарас</w:t>
      </w:r>
      <w:r w:rsidRPr="00653DF0">
        <w:rPr>
          <w:rFonts w:ascii="Times New Roman" w:hAnsi="Times New Roman"/>
          <w:sz w:val="28"/>
          <w:szCs w:val="28"/>
        </w:rPr>
        <w:t>, ученик 9  класса гимназии (учитель О. М. Горбунова).</w:t>
      </w:r>
    </w:p>
    <w:p w:rsidR="00663411" w:rsidRPr="00653DF0" w:rsidRDefault="00663411" w:rsidP="00663411">
      <w:pPr>
        <w:pStyle w:val="a9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>Призеры олимпиады:</w:t>
      </w:r>
    </w:p>
    <w:p w:rsidR="00663411" w:rsidRPr="00653DF0" w:rsidRDefault="00663411" w:rsidP="00663411">
      <w:pPr>
        <w:pStyle w:val="a9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 xml:space="preserve">- по русскому языку </w:t>
      </w:r>
      <w:r w:rsidRPr="00653DF0">
        <w:rPr>
          <w:rFonts w:ascii="Times New Roman" w:hAnsi="Times New Roman"/>
          <w:b/>
          <w:sz w:val="28"/>
          <w:szCs w:val="28"/>
        </w:rPr>
        <w:t>Зубакова Дарья</w:t>
      </w:r>
      <w:r w:rsidRPr="00653DF0">
        <w:rPr>
          <w:rFonts w:ascii="Times New Roman" w:hAnsi="Times New Roman"/>
          <w:sz w:val="28"/>
          <w:szCs w:val="28"/>
        </w:rPr>
        <w:t>, ученица 11 класса гимназии (учитель Труфанова Т. И.);</w:t>
      </w:r>
    </w:p>
    <w:p w:rsidR="00663411" w:rsidRPr="00653DF0" w:rsidRDefault="00663411" w:rsidP="00663411">
      <w:pPr>
        <w:pStyle w:val="a9"/>
        <w:shd w:val="clear" w:color="auto" w:fill="FFFFFF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>- по технологии Коваливнич  Кирилл, ученик СОШ № 3(учитель ОвчинниковС. В.).</w:t>
      </w:r>
    </w:p>
    <w:p w:rsidR="00663411" w:rsidRPr="00653DF0" w:rsidRDefault="00663411" w:rsidP="0066341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>В 10-ке лучших по сумме баллов</w:t>
      </w:r>
    </w:p>
    <w:p w:rsidR="00663411" w:rsidRPr="00653DF0" w:rsidRDefault="00663411" w:rsidP="0066341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 xml:space="preserve">по астрономии </w:t>
      </w:r>
      <w:r w:rsidRPr="00653DF0">
        <w:rPr>
          <w:rFonts w:ascii="Times New Roman" w:hAnsi="Times New Roman"/>
          <w:b/>
          <w:sz w:val="28"/>
          <w:szCs w:val="28"/>
        </w:rPr>
        <w:t xml:space="preserve">Корнилова  Кристина, </w:t>
      </w:r>
      <w:r w:rsidRPr="00653DF0">
        <w:rPr>
          <w:rFonts w:ascii="Times New Roman" w:hAnsi="Times New Roman"/>
          <w:sz w:val="28"/>
          <w:szCs w:val="28"/>
        </w:rPr>
        <w:t>ученица</w:t>
      </w:r>
      <w:r w:rsidRPr="00653DF0">
        <w:rPr>
          <w:rFonts w:ascii="Times New Roman" w:hAnsi="Times New Roman"/>
          <w:b/>
          <w:sz w:val="28"/>
          <w:szCs w:val="28"/>
        </w:rPr>
        <w:t xml:space="preserve"> </w:t>
      </w:r>
      <w:r w:rsidRPr="00653DF0">
        <w:rPr>
          <w:rFonts w:ascii="Times New Roman" w:hAnsi="Times New Roman"/>
          <w:sz w:val="28"/>
          <w:szCs w:val="28"/>
        </w:rPr>
        <w:t xml:space="preserve"> 11 класса СОШ № 2 (учитель Исакова Н. Н.);</w:t>
      </w:r>
    </w:p>
    <w:p w:rsidR="00663411" w:rsidRPr="00653DF0" w:rsidRDefault="00663411" w:rsidP="0066341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 xml:space="preserve">по физике </w:t>
      </w:r>
      <w:r w:rsidRPr="00653DF0">
        <w:rPr>
          <w:rFonts w:ascii="Times New Roman" w:hAnsi="Times New Roman"/>
          <w:b/>
          <w:sz w:val="28"/>
          <w:szCs w:val="28"/>
        </w:rPr>
        <w:t>Зыков Егор</w:t>
      </w:r>
      <w:r w:rsidRPr="00653DF0">
        <w:rPr>
          <w:rFonts w:ascii="Times New Roman" w:hAnsi="Times New Roman"/>
          <w:sz w:val="28"/>
          <w:szCs w:val="28"/>
        </w:rPr>
        <w:t>, ученик 9 класса гимназии (учитель Дмитриева И.В.);</w:t>
      </w:r>
    </w:p>
    <w:p w:rsidR="00663411" w:rsidRPr="00653DF0" w:rsidRDefault="00663411" w:rsidP="0066341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53DF0">
        <w:rPr>
          <w:rFonts w:ascii="Times New Roman" w:hAnsi="Times New Roman"/>
          <w:sz w:val="28"/>
          <w:szCs w:val="28"/>
        </w:rPr>
        <w:t xml:space="preserve">по экологии </w:t>
      </w:r>
      <w:r w:rsidRPr="00653DF0">
        <w:rPr>
          <w:rFonts w:ascii="Times New Roman" w:hAnsi="Times New Roman"/>
          <w:b/>
          <w:sz w:val="28"/>
          <w:szCs w:val="28"/>
        </w:rPr>
        <w:t>Бычкова Ирина</w:t>
      </w:r>
      <w:r w:rsidRPr="00653DF0">
        <w:rPr>
          <w:rFonts w:ascii="Times New Roman" w:hAnsi="Times New Roman"/>
          <w:sz w:val="28"/>
          <w:szCs w:val="28"/>
        </w:rPr>
        <w:t>, ученица 9 класса СОШ № 2 (учитель Мехрякова С.  М.).</w:t>
      </w:r>
    </w:p>
    <w:p w:rsidR="00663411" w:rsidRDefault="00663411" w:rsidP="00663411">
      <w:pPr>
        <w:pStyle w:val="a6"/>
        <w:spacing w:before="0" w:after="0" w:line="240" w:lineRule="auto"/>
        <w:ind w:right="109"/>
        <w:jc w:val="both"/>
        <w:rPr>
          <w:rFonts w:ascii="Times New Roman" w:hAnsi="Times New Roman"/>
          <w:color w:val="C00000"/>
          <w:lang w:val="ru-RU"/>
        </w:rPr>
      </w:pPr>
    </w:p>
    <w:p w:rsidR="002D48E5" w:rsidRPr="002D48E5" w:rsidRDefault="002D48E5" w:rsidP="002D48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48E5">
        <w:rPr>
          <w:rFonts w:ascii="Times New Roman" w:hAnsi="Times New Roman"/>
          <w:sz w:val="28"/>
          <w:szCs w:val="28"/>
        </w:rPr>
        <w:t xml:space="preserve">По итогам проведенных соревнований по 8 видам спорта Спартакиады спортивных клубов общеобразовательных учреждений г. Саянска под девизом «Спорт, учеба и труд рядом идут!» в 2019-2020 учебном году, высокие результаты показали: </w:t>
      </w:r>
    </w:p>
    <w:p w:rsidR="002D48E5" w:rsidRPr="002D48E5" w:rsidRDefault="002D48E5" w:rsidP="002D48E5">
      <w:pPr>
        <w:jc w:val="both"/>
        <w:rPr>
          <w:rFonts w:ascii="Times New Roman" w:hAnsi="Times New Roman"/>
          <w:sz w:val="28"/>
          <w:szCs w:val="28"/>
        </w:rPr>
      </w:pPr>
      <w:r w:rsidRPr="002D48E5">
        <w:rPr>
          <w:rFonts w:ascii="Times New Roman" w:hAnsi="Times New Roman"/>
          <w:sz w:val="28"/>
          <w:szCs w:val="28"/>
        </w:rPr>
        <w:t xml:space="preserve">-МОУ СОШ № 2 (1 место), </w:t>
      </w:r>
    </w:p>
    <w:p w:rsidR="002D48E5" w:rsidRPr="002D48E5" w:rsidRDefault="002D48E5" w:rsidP="002D48E5">
      <w:pPr>
        <w:jc w:val="both"/>
        <w:rPr>
          <w:rFonts w:ascii="Times New Roman" w:hAnsi="Times New Roman"/>
          <w:sz w:val="28"/>
          <w:szCs w:val="28"/>
        </w:rPr>
      </w:pPr>
      <w:r w:rsidRPr="002D48E5">
        <w:rPr>
          <w:rFonts w:ascii="Times New Roman" w:hAnsi="Times New Roman"/>
          <w:sz w:val="28"/>
          <w:szCs w:val="28"/>
        </w:rPr>
        <w:t xml:space="preserve">-МОУ «СОШ № 4 им. Д.М. Перова» (2 место), </w:t>
      </w:r>
    </w:p>
    <w:p w:rsidR="002D48E5" w:rsidRPr="002D48E5" w:rsidRDefault="002D48E5" w:rsidP="002D48E5">
      <w:pPr>
        <w:jc w:val="both"/>
        <w:rPr>
          <w:rFonts w:ascii="Times New Roman" w:hAnsi="Times New Roman"/>
          <w:sz w:val="28"/>
          <w:szCs w:val="28"/>
        </w:rPr>
      </w:pPr>
      <w:r w:rsidRPr="002D48E5">
        <w:rPr>
          <w:rFonts w:ascii="Times New Roman" w:hAnsi="Times New Roman"/>
          <w:sz w:val="28"/>
          <w:szCs w:val="28"/>
        </w:rPr>
        <w:t>-МОУ «Гимназия им. В.А. Надькина» (3 место).</w:t>
      </w:r>
    </w:p>
    <w:p w:rsidR="00663411" w:rsidRPr="00C40F3A" w:rsidRDefault="00663411" w:rsidP="00663411">
      <w:pPr>
        <w:pStyle w:val="a6"/>
        <w:spacing w:before="0" w:after="0" w:line="240" w:lineRule="auto"/>
        <w:ind w:right="109"/>
        <w:jc w:val="both"/>
        <w:rPr>
          <w:rFonts w:ascii="Times New Roman" w:hAnsi="Times New Roman"/>
          <w:lang w:val="ru-RU"/>
        </w:rPr>
      </w:pPr>
    </w:p>
    <w:p w:rsidR="00C40F3A" w:rsidRPr="00C40F3A" w:rsidRDefault="00C40F3A" w:rsidP="00C40F3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0F3A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 следует выделить </w:t>
      </w:r>
      <w:r w:rsidRPr="00C40F3A">
        <w:rPr>
          <w:rFonts w:ascii="Times New Roman" w:hAnsi="Times New Roman"/>
          <w:sz w:val="28"/>
          <w:szCs w:val="28"/>
        </w:rPr>
        <w:t xml:space="preserve">мероприятия гражданско-патриотической направленности, проведённые с участием обучающихся к </w:t>
      </w:r>
      <w:r w:rsidRPr="00C40F3A">
        <w:rPr>
          <w:rFonts w:ascii="Times New Roman" w:hAnsi="Times New Roman"/>
          <w:b/>
          <w:i/>
          <w:iCs/>
          <w:sz w:val="28"/>
          <w:szCs w:val="28"/>
        </w:rPr>
        <w:t>75-й годовщине победы Советских войск в Великой Отечественной войне</w:t>
      </w:r>
      <w:r w:rsidRPr="00C40F3A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C40F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40F3A" w:rsidRPr="00C40F3A" w:rsidRDefault="00C40F3A" w:rsidP="00C40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F3A">
        <w:rPr>
          <w:rFonts w:ascii="Times New Roman" w:hAnsi="Times New Roman"/>
          <w:sz w:val="28"/>
          <w:szCs w:val="28"/>
        </w:rPr>
        <w:t>Учащиеся и педагоги школ активно участвовали в онлайн акциях, флешмобах, марафонах, таких как акция «Окна Победы»,  Акция «Свет Победы», Акция «Мы все равно скажем спасибо».</w:t>
      </w:r>
    </w:p>
    <w:p w:rsidR="00C40F3A" w:rsidRPr="00C40F3A" w:rsidRDefault="00C40F3A" w:rsidP="00C40F3A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40F3A">
        <w:rPr>
          <w:rFonts w:ascii="Times New Roman" w:hAnsi="Times New Roman"/>
          <w:sz w:val="28"/>
          <w:szCs w:val="24"/>
        </w:rPr>
        <w:t xml:space="preserve">Школьный музей боевой славы 4 школы </w:t>
      </w:r>
      <w:r w:rsidRPr="00C40F3A">
        <w:rPr>
          <w:rFonts w:ascii="Times New Roman" w:hAnsi="Times New Roman"/>
          <w:b/>
          <w:sz w:val="28"/>
          <w:szCs w:val="24"/>
        </w:rPr>
        <w:t>стал партнером Всероссийского Музея Победы</w:t>
      </w:r>
      <w:r w:rsidRPr="00C40F3A">
        <w:rPr>
          <w:rFonts w:ascii="Times New Roman" w:hAnsi="Times New Roman"/>
          <w:sz w:val="28"/>
          <w:szCs w:val="24"/>
        </w:rPr>
        <w:t>.</w:t>
      </w:r>
    </w:p>
    <w:p w:rsidR="00C40F3A" w:rsidRPr="00C40F3A" w:rsidRDefault="00C40F3A" w:rsidP="00C40F3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0F3A" w:rsidRPr="00C40F3A" w:rsidRDefault="00C40F3A" w:rsidP="00C40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F3A">
        <w:rPr>
          <w:rFonts w:ascii="Times New Roman" w:hAnsi="Times New Roman"/>
          <w:sz w:val="28"/>
          <w:szCs w:val="28"/>
        </w:rPr>
        <w:t>В течение всего учебного года на особом контроле в общеобразовательных учреждениях стоит вопрос по организации индивидуально-профилактической работы с обучающимися и семьями, состоящими на учетах разного уровня, по повышению уровня ответственности родителей за воспитание детей.</w:t>
      </w:r>
    </w:p>
    <w:p w:rsidR="002D48E5" w:rsidRPr="00C40F3A" w:rsidRDefault="00C40F3A" w:rsidP="00663411">
      <w:pPr>
        <w:pStyle w:val="a6"/>
        <w:spacing w:before="0" w:after="0" w:line="240" w:lineRule="auto"/>
        <w:ind w:right="109"/>
        <w:jc w:val="both"/>
        <w:rPr>
          <w:rFonts w:ascii="Times New Roman" w:hAnsi="Times New Roman"/>
          <w:lang w:val="ru-RU"/>
        </w:rPr>
      </w:pPr>
      <w:r w:rsidRPr="00C40F3A">
        <w:rPr>
          <w:rFonts w:ascii="Times New Roman" w:eastAsia="Times New Roman" w:hAnsi="Times New Roman"/>
          <w:lang w:val="ru-RU" w:eastAsia="ru-RU"/>
        </w:rPr>
        <w:t xml:space="preserve">По итогам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по состоянию на 23 июня на учете состоит </w:t>
      </w:r>
      <w:r w:rsidRPr="00C40F3A">
        <w:rPr>
          <w:rFonts w:ascii="Times New Roman" w:eastAsia="Times New Roman" w:hAnsi="Times New Roman"/>
          <w:b/>
          <w:lang w:val="ru-RU" w:eastAsia="ru-RU"/>
        </w:rPr>
        <w:t>70 семей</w:t>
      </w:r>
      <w:r w:rsidRPr="00C40F3A">
        <w:rPr>
          <w:rFonts w:ascii="Times New Roman" w:eastAsia="Times New Roman" w:hAnsi="Times New Roman"/>
          <w:lang w:val="ru-RU" w:eastAsia="ru-RU"/>
        </w:rPr>
        <w:t xml:space="preserve">, в которых воспитывается </w:t>
      </w:r>
      <w:r w:rsidRPr="00C40F3A">
        <w:rPr>
          <w:rFonts w:ascii="Times New Roman" w:eastAsia="Times New Roman" w:hAnsi="Times New Roman"/>
          <w:b/>
          <w:lang w:val="ru-RU" w:eastAsia="ru-RU"/>
        </w:rPr>
        <w:t>119 детей</w:t>
      </w:r>
      <w:r w:rsidRPr="00C40F3A">
        <w:rPr>
          <w:rFonts w:ascii="Times New Roman" w:eastAsia="Times New Roman" w:hAnsi="Times New Roman"/>
          <w:lang w:val="ru-RU" w:eastAsia="ru-RU"/>
        </w:rPr>
        <w:t>,</w:t>
      </w:r>
    </w:p>
    <w:p w:rsidR="00C40F3A" w:rsidRPr="00326CBD" w:rsidRDefault="00C40F3A" w:rsidP="00C40F3A">
      <w:pPr>
        <w:shd w:val="clear" w:color="auto" w:fill="FFFFFF"/>
        <w:ind w:left="4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Pr="00326CBD">
        <w:rPr>
          <w:rFonts w:ascii="Times New Roman" w:hAnsi="Times New Roman" w:cs="Times New Roman"/>
          <w:sz w:val="28"/>
          <w:szCs w:val="28"/>
        </w:rPr>
        <w:t xml:space="preserve">есмотря на достижения, у нас остаются </w:t>
      </w:r>
      <w:r w:rsidRPr="00326CBD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  <w:r w:rsidRPr="00326CBD">
        <w:rPr>
          <w:rFonts w:ascii="Times New Roman" w:hAnsi="Times New Roman" w:cs="Times New Roman"/>
          <w:sz w:val="28"/>
          <w:szCs w:val="28"/>
        </w:rPr>
        <w:t>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BD">
        <w:rPr>
          <w:rFonts w:ascii="Times New Roman" w:hAnsi="Times New Roman" w:cs="Times New Roman"/>
          <w:sz w:val="28"/>
          <w:szCs w:val="28"/>
        </w:rPr>
        <w:t>в первую очередь с нашей неспособностью работать с проявлениями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BD">
        <w:rPr>
          <w:rFonts w:ascii="Times New Roman" w:hAnsi="Times New Roman" w:cs="Times New Roman"/>
          <w:sz w:val="28"/>
          <w:szCs w:val="28"/>
        </w:rPr>
        <w:t>детской агрессии как в школьном коллективе, так и в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BD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:rsidR="00663411" w:rsidRDefault="00663411" w:rsidP="00663411">
      <w:pPr>
        <w:pStyle w:val="a6"/>
        <w:spacing w:before="0" w:after="0" w:line="240" w:lineRule="auto"/>
        <w:ind w:right="109"/>
        <w:jc w:val="both"/>
        <w:rPr>
          <w:rFonts w:ascii="Times New Roman" w:hAnsi="Times New Roman"/>
          <w:color w:val="C00000"/>
          <w:lang w:val="ru-RU"/>
        </w:rPr>
      </w:pPr>
    </w:p>
    <w:p w:rsidR="00663411" w:rsidRPr="000E3DAB" w:rsidRDefault="00663411" w:rsidP="00663411">
      <w:pPr>
        <w:pStyle w:val="a6"/>
        <w:spacing w:before="0" w:after="0" w:line="240" w:lineRule="auto"/>
        <w:ind w:right="109"/>
        <w:jc w:val="both"/>
        <w:rPr>
          <w:rFonts w:ascii="Times New Roman" w:hAnsi="Times New Roman"/>
          <w:color w:val="C00000"/>
          <w:lang w:val="ru-RU"/>
        </w:rPr>
      </w:pPr>
      <w:r w:rsidRPr="000E3DAB">
        <w:rPr>
          <w:rFonts w:ascii="Times New Roman" w:hAnsi="Times New Roman"/>
          <w:color w:val="C00000"/>
          <w:lang w:val="ru-RU"/>
        </w:rPr>
        <w:t>Конк</w:t>
      </w:r>
      <w:r w:rsidRPr="000E3DAB">
        <w:rPr>
          <w:rFonts w:ascii="Times New Roman" w:hAnsi="Times New Roman"/>
          <w:color w:val="C00000"/>
          <w:spacing w:val="-4"/>
          <w:lang w:val="ru-RU"/>
        </w:rPr>
        <w:t>у</w:t>
      </w:r>
      <w:r w:rsidRPr="000E3DAB">
        <w:rPr>
          <w:rFonts w:ascii="Times New Roman" w:hAnsi="Times New Roman"/>
          <w:color w:val="C00000"/>
          <w:lang w:val="ru-RU"/>
        </w:rPr>
        <w:t>рен</w:t>
      </w:r>
      <w:r w:rsidRPr="000E3DAB">
        <w:rPr>
          <w:rFonts w:ascii="Times New Roman" w:hAnsi="Times New Roman"/>
          <w:color w:val="C00000"/>
          <w:spacing w:val="1"/>
          <w:lang w:val="ru-RU"/>
        </w:rPr>
        <w:t>т</w:t>
      </w:r>
      <w:r w:rsidRPr="000E3DAB">
        <w:rPr>
          <w:rFonts w:ascii="Times New Roman" w:hAnsi="Times New Roman"/>
          <w:color w:val="C00000"/>
          <w:lang w:val="ru-RU"/>
        </w:rPr>
        <w:t xml:space="preserve">ное    </w:t>
      </w:r>
      <w:r w:rsidRPr="000E3DAB">
        <w:rPr>
          <w:rFonts w:ascii="Times New Roman" w:hAnsi="Times New Roman"/>
          <w:color w:val="C00000"/>
          <w:spacing w:val="16"/>
          <w:lang w:val="ru-RU"/>
        </w:rPr>
        <w:t xml:space="preserve"> </w:t>
      </w:r>
      <w:r w:rsidRPr="000E3DAB">
        <w:rPr>
          <w:rFonts w:ascii="Times New Roman" w:hAnsi="Times New Roman"/>
          <w:color w:val="C00000"/>
          <w:spacing w:val="-4"/>
          <w:lang w:val="ru-RU"/>
        </w:rPr>
        <w:t>п</w:t>
      </w:r>
      <w:r w:rsidRPr="000E3DAB">
        <w:rPr>
          <w:rFonts w:ascii="Times New Roman" w:hAnsi="Times New Roman"/>
          <w:color w:val="C00000"/>
          <w:lang w:val="ru-RU"/>
        </w:rPr>
        <w:t>ре</w:t>
      </w:r>
      <w:r w:rsidRPr="000E3DAB">
        <w:rPr>
          <w:rFonts w:ascii="Times New Roman" w:hAnsi="Times New Roman"/>
          <w:color w:val="C00000"/>
          <w:spacing w:val="-2"/>
          <w:lang w:val="ru-RU"/>
        </w:rPr>
        <w:t>и</w:t>
      </w:r>
      <w:r w:rsidRPr="000E3DAB">
        <w:rPr>
          <w:rFonts w:ascii="Times New Roman" w:hAnsi="Times New Roman"/>
          <w:color w:val="C00000"/>
          <w:lang w:val="ru-RU"/>
        </w:rPr>
        <w:t>м</w:t>
      </w:r>
      <w:r w:rsidRPr="000E3DAB">
        <w:rPr>
          <w:rFonts w:ascii="Times New Roman" w:hAnsi="Times New Roman"/>
          <w:color w:val="C00000"/>
          <w:spacing w:val="-4"/>
          <w:lang w:val="ru-RU"/>
        </w:rPr>
        <w:t>у</w:t>
      </w:r>
      <w:r w:rsidRPr="000E3DAB">
        <w:rPr>
          <w:rFonts w:ascii="Times New Roman" w:hAnsi="Times New Roman"/>
          <w:color w:val="C00000"/>
          <w:lang w:val="ru-RU"/>
        </w:rPr>
        <w:t>щес</w:t>
      </w:r>
      <w:r w:rsidRPr="000E3DAB">
        <w:rPr>
          <w:rFonts w:ascii="Times New Roman" w:hAnsi="Times New Roman"/>
          <w:color w:val="C00000"/>
          <w:spacing w:val="1"/>
          <w:lang w:val="ru-RU"/>
        </w:rPr>
        <w:t>т</w:t>
      </w:r>
      <w:r w:rsidRPr="000E3DAB">
        <w:rPr>
          <w:rFonts w:ascii="Times New Roman" w:hAnsi="Times New Roman"/>
          <w:color w:val="C00000"/>
          <w:lang w:val="ru-RU"/>
        </w:rPr>
        <w:t>в</w:t>
      </w:r>
      <w:r w:rsidRPr="000E3DAB">
        <w:rPr>
          <w:rFonts w:ascii="Times New Roman" w:hAnsi="Times New Roman"/>
          <w:color w:val="C00000"/>
          <w:spacing w:val="-2"/>
          <w:lang w:val="ru-RU"/>
        </w:rPr>
        <w:t>о</w:t>
      </w:r>
      <w:r w:rsidRPr="000E3DAB">
        <w:rPr>
          <w:rFonts w:ascii="Times New Roman" w:hAnsi="Times New Roman"/>
          <w:color w:val="C00000"/>
          <w:lang w:val="ru-RU"/>
        </w:rPr>
        <w:t xml:space="preserve">,    </w:t>
      </w:r>
      <w:r w:rsidRPr="000E3DAB">
        <w:rPr>
          <w:rFonts w:ascii="Times New Roman" w:hAnsi="Times New Roman"/>
          <w:color w:val="C00000"/>
          <w:spacing w:val="16"/>
          <w:lang w:val="ru-RU"/>
        </w:rPr>
        <w:t xml:space="preserve"> </w:t>
      </w:r>
      <w:r w:rsidRPr="000E3DAB">
        <w:rPr>
          <w:rFonts w:ascii="Times New Roman" w:hAnsi="Times New Roman"/>
          <w:color w:val="C00000"/>
          <w:lang w:val="ru-RU"/>
        </w:rPr>
        <w:t xml:space="preserve">над    </w:t>
      </w:r>
      <w:r w:rsidRPr="000E3DAB">
        <w:rPr>
          <w:rFonts w:ascii="Times New Roman" w:hAnsi="Times New Roman"/>
          <w:color w:val="C00000"/>
          <w:spacing w:val="14"/>
          <w:lang w:val="ru-RU"/>
        </w:rPr>
        <w:t xml:space="preserve"> </w:t>
      </w:r>
      <w:r w:rsidRPr="000E3DAB">
        <w:rPr>
          <w:rFonts w:ascii="Times New Roman" w:hAnsi="Times New Roman"/>
          <w:color w:val="C00000"/>
          <w:lang w:val="ru-RU"/>
        </w:rPr>
        <w:t>дос</w:t>
      </w:r>
      <w:r w:rsidRPr="000E3DAB">
        <w:rPr>
          <w:rFonts w:ascii="Times New Roman" w:hAnsi="Times New Roman"/>
          <w:color w:val="C00000"/>
          <w:spacing w:val="1"/>
          <w:lang w:val="ru-RU"/>
        </w:rPr>
        <w:t>т</w:t>
      </w:r>
      <w:r w:rsidRPr="000E3DAB">
        <w:rPr>
          <w:rFonts w:ascii="Times New Roman" w:hAnsi="Times New Roman"/>
          <w:color w:val="C00000"/>
          <w:spacing w:val="-1"/>
          <w:lang w:val="ru-RU"/>
        </w:rPr>
        <w:t>и</w:t>
      </w:r>
      <w:r w:rsidRPr="000E3DAB">
        <w:rPr>
          <w:rFonts w:ascii="Times New Roman" w:hAnsi="Times New Roman"/>
          <w:color w:val="C00000"/>
          <w:lang w:val="ru-RU"/>
        </w:rPr>
        <w:t>ж</w:t>
      </w:r>
      <w:r w:rsidRPr="000E3DAB">
        <w:rPr>
          <w:rFonts w:ascii="Times New Roman" w:hAnsi="Times New Roman"/>
          <w:color w:val="C00000"/>
          <w:spacing w:val="-4"/>
          <w:lang w:val="ru-RU"/>
        </w:rPr>
        <w:t>е</w:t>
      </w:r>
      <w:r w:rsidRPr="000E3DAB">
        <w:rPr>
          <w:rFonts w:ascii="Times New Roman" w:hAnsi="Times New Roman"/>
          <w:color w:val="C00000"/>
          <w:lang w:val="ru-RU"/>
        </w:rPr>
        <w:t>н</w:t>
      </w:r>
      <w:r w:rsidRPr="000E3DAB">
        <w:rPr>
          <w:rFonts w:ascii="Times New Roman" w:hAnsi="Times New Roman"/>
          <w:color w:val="C00000"/>
          <w:spacing w:val="-4"/>
          <w:lang w:val="ru-RU"/>
        </w:rPr>
        <w:t>и</w:t>
      </w:r>
      <w:r w:rsidRPr="000E3DAB">
        <w:rPr>
          <w:rFonts w:ascii="Times New Roman" w:hAnsi="Times New Roman"/>
          <w:color w:val="C00000"/>
          <w:lang w:val="ru-RU"/>
        </w:rPr>
        <w:t xml:space="preserve">ем    </w:t>
      </w:r>
      <w:r w:rsidRPr="000E3DAB">
        <w:rPr>
          <w:rFonts w:ascii="Times New Roman" w:hAnsi="Times New Roman"/>
          <w:color w:val="C00000"/>
          <w:spacing w:val="13"/>
          <w:lang w:val="ru-RU"/>
        </w:rPr>
        <w:t xml:space="preserve"> </w:t>
      </w:r>
      <w:r w:rsidRPr="000E3DAB">
        <w:rPr>
          <w:rFonts w:ascii="Times New Roman" w:hAnsi="Times New Roman"/>
          <w:color w:val="C00000"/>
          <w:lang w:val="ru-RU"/>
        </w:rPr>
        <w:t xml:space="preserve">которого </w:t>
      </w:r>
      <w:r w:rsidRPr="000E3DAB">
        <w:rPr>
          <w:rFonts w:ascii="Times New Roman" w:hAnsi="Times New Roman"/>
          <w:color w:val="C00000"/>
          <w:spacing w:val="-2"/>
          <w:lang w:val="ru-RU"/>
        </w:rPr>
        <w:t>м</w:t>
      </w:r>
      <w:r w:rsidRPr="000E3DAB">
        <w:rPr>
          <w:rFonts w:ascii="Times New Roman" w:hAnsi="Times New Roman"/>
          <w:color w:val="C00000"/>
          <w:lang w:val="ru-RU"/>
        </w:rPr>
        <w:t>ы б</w:t>
      </w:r>
      <w:r w:rsidRPr="000E3DAB">
        <w:rPr>
          <w:rFonts w:ascii="Times New Roman" w:hAnsi="Times New Roman"/>
          <w:color w:val="C00000"/>
          <w:spacing w:val="-4"/>
          <w:lang w:val="ru-RU"/>
        </w:rPr>
        <w:t>у</w:t>
      </w:r>
      <w:r w:rsidRPr="000E3DAB">
        <w:rPr>
          <w:rFonts w:ascii="Times New Roman" w:hAnsi="Times New Roman"/>
          <w:color w:val="C00000"/>
          <w:lang w:val="ru-RU"/>
        </w:rPr>
        <w:t>дем</w:t>
      </w:r>
      <w:r w:rsidRPr="000E3DAB">
        <w:rPr>
          <w:rFonts w:ascii="Times New Roman" w:hAnsi="Times New Roman"/>
          <w:color w:val="C00000"/>
          <w:spacing w:val="-1"/>
          <w:lang w:val="ru-RU"/>
        </w:rPr>
        <w:t xml:space="preserve"> </w:t>
      </w:r>
      <w:r w:rsidRPr="000E3DAB">
        <w:rPr>
          <w:rFonts w:ascii="Times New Roman" w:hAnsi="Times New Roman"/>
          <w:color w:val="C00000"/>
          <w:lang w:val="ru-RU"/>
        </w:rPr>
        <w:t>работа</w:t>
      </w:r>
      <w:r w:rsidRPr="000E3DAB">
        <w:rPr>
          <w:rFonts w:ascii="Times New Roman" w:hAnsi="Times New Roman"/>
          <w:color w:val="C00000"/>
          <w:spacing w:val="-2"/>
          <w:lang w:val="ru-RU"/>
        </w:rPr>
        <w:t>т</w:t>
      </w:r>
      <w:r w:rsidRPr="000E3DAB">
        <w:rPr>
          <w:rFonts w:ascii="Times New Roman" w:hAnsi="Times New Roman"/>
          <w:color w:val="C00000"/>
          <w:spacing w:val="1"/>
          <w:lang w:val="ru-RU"/>
        </w:rPr>
        <w:t>ь</w:t>
      </w:r>
      <w:r w:rsidRPr="000E3DAB">
        <w:rPr>
          <w:rFonts w:ascii="Times New Roman" w:hAnsi="Times New Roman"/>
          <w:color w:val="C00000"/>
          <w:lang w:val="ru-RU"/>
        </w:rPr>
        <w:t>,</w:t>
      </w:r>
      <w:r w:rsidRPr="000E3DAB">
        <w:rPr>
          <w:rFonts w:ascii="Times New Roman" w:hAnsi="Times New Roman"/>
          <w:color w:val="C00000"/>
          <w:spacing w:val="2"/>
          <w:lang w:val="ru-RU"/>
        </w:rPr>
        <w:t xml:space="preserve"> </w:t>
      </w:r>
      <w:r w:rsidRPr="000E3DAB">
        <w:rPr>
          <w:rFonts w:ascii="Times New Roman" w:hAnsi="Times New Roman"/>
          <w:color w:val="C00000"/>
          <w:lang w:val="ru-RU"/>
        </w:rPr>
        <w:t xml:space="preserve">– </w:t>
      </w:r>
      <w:r w:rsidRPr="000E3DAB">
        <w:rPr>
          <w:rFonts w:ascii="Times New Roman" w:hAnsi="Times New Roman"/>
          <w:b/>
          <w:color w:val="C00000"/>
          <w:lang w:val="ru-RU"/>
        </w:rPr>
        <w:t>фо</w:t>
      </w:r>
      <w:r w:rsidRPr="000E3DAB">
        <w:rPr>
          <w:rFonts w:ascii="Times New Roman" w:hAnsi="Times New Roman"/>
          <w:b/>
          <w:color w:val="C00000"/>
          <w:spacing w:val="-1"/>
          <w:lang w:val="ru-RU"/>
        </w:rPr>
        <w:t>р</w:t>
      </w:r>
      <w:r w:rsidRPr="000E3DAB">
        <w:rPr>
          <w:rFonts w:ascii="Times New Roman" w:hAnsi="Times New Roman"/>
          <w:b/>
          <w:color w:val="C00000"/>
          <w:spacing w:val="-2"/>
          <w:lang w:val="ru-RU"/>
        </w:rPr>
        <w:t>м</w:t>
      </w:r>
      <w:r w:rsidRPr="000E3DAB">
        <w:rPr>
          <w:rFonts w:ascii="Times New Roman" w:hAnsi="Times New Roman"/>
          <w:b/>
          <w:color w:val="C00000"/>
          <w:spacing w:val="-1"/>
          <w:lang w:val="ru-RU"/>
        </w:rPr>
        <w:t>и</w:t>
      </w:r>
      <w:r w:rsidRPr="000E3DAB">
        <w:rPr>
          <w:rFonts w:ascii="Times New Roman" w:hAnsi="Times New Roman"/>
          <w:b/>
          <w:color w:val="C00000"/>
          <w:lang w:val="ru-RU"/>
        </w:rPr>
        <w:t xml:space="preserve">рование     </w:t>
      </w:r>
      <w:r w:rsidRPr="000E3DAB">
        <w:rPr>
          <w:rFonts w:ascii="Times New Roman" w:hAnsi="Times New Roman"/>
          <w:b/>
          <w:color w:val="C00000"/>
          <w:spacing w:val="36"/>
          <w:lang w:val="ru-RU"/>
        </w:rPr>
        <w:t xml:space="preserve"> </w:t>
      </w:r>
      <w:r w:rsidRPr="000E3DAB">
        <w:rPr>
          <w:rFonts w:ascii="Times New Roman" w:hAnsi="Times New Roman"/>
          <w:b/>
          <w:color w:val="C00000"/>
          <w:spacing w:val="-1"/>
          <w:lang w:val="ru-RU"/>
        </w:rPr>
        <w:t>и</w:t>
      </w:r>
      <w:r w:rsidRPr="000E3DAB">
        <w:rPr>
          <w:rFonts w:ascii="Times New Roman" w:hAnsi="Times New Roman"/>
          <w:b/>
          <w:color w:val="C00000"/>
          <w:lang w:val="ru-RU"/>
        </w:rPr>
        <w:t>нд</w:t>
      </w:r>
      <w:r w:rsidRPr="000E3DAB">
        <w:rPr>
          <w:rFonts w:ascii="Times New Roman" w:hAnsi="Times New Roman"/>
          <w:b/>
          <w:color w:val="C00000"/>
          <w:spacing w:val="-2"/>
          <w:lang w:val="ru-RU"/>
        </w:rPr>
        <w:t>и</w:t>
      </w:r>
      <w:r w:rsidRPr="000E3DAB">
        <w:rPr>
          <w:rFonts w:ascii="Times New Roman" w:hAnsi="Times New Roman"/>
          <w:b/>
          <w:color w:val="C00000"/>
          <w:lang w:val="ru-RU"/>
        </w:rPr>
        <w:t>в</w:t>
      </w:r>
      <w:r w:rsidRPr="000E3DAB">
        <w:rPr>
          <w:rFonts w:ascii="Times New Roman" w:hAnsi="Times New Roman"/>
          <w:b/>
          <w:color w:val="C00000"/>
          <w:spacing w:val="-2"/>
          <w:lang w:val="ru-RU"/>
        </w:rPr>
        <w:t>и</w:t>
      </w:r>
      <w:r w:rsidRPr="000E3DAB">
        <w:rPr>
          <w:rFonts w:ascii="Times New Roman" w:hAnsi="Times New Roman"/>
          <w:b/>
          <w:color w:val="C00000"/>
          <w:spacing w:val="1"/>
          <w:lang w:val="ru-RU"/>
        </w:rPr>
        <w:t>д</w:t>
      </w:r>
      <w:r w:rsidRPr="000E3DAB">
        <w:rPr>
          <w:rFonts w:ascii="Times New Roman" w:hAnsi="Times New Roman"/>
          <w:b/>
          <w:color w:val="C00000"/>
          <w:spacing w:val="-4"/>
          <w:lang w:val="ru-RU"/>
        </w:rPr>
        <w:t>у</w:t>
      </w:r>
      <w:r w:rsidRPr="000E3DAB">
        <w:rPr>
          <w:rFonts w:ascii="Times New Roman" w:hAnsi="Times New Roman"/>
          <w:b/>
          <w:color w:val="C00000"/>
          <w:lang w:val="ru-RU"/>
        </w:rPr>
        <w:t xml:space="preserve">альной      </w:t>
      </w:r>
      <w:r w:rsidRPr="000E3DAB">
        <w:rPr>
          <w:rFonts w:ascii="Times New Roman" w:hAnsi="Times New Roman"/>
          <w:b/>
          <w:color w:val="C00000"/>
          <w:spacing w:val="37"/>
          <w:lang w:val="ru-RU"/>
        </w:rPr>
        <w:t xml:space="preserve"> </w:t>
      </w:r>
      <w:r w:rsidRPr="000E3DAB">
        <w:rPr>
          <w:rFonts w:ascii="Times New Roman" w:hAnsi="Times New Roman"/>
          <w:b/>
          <w:color w:val="C00000"/>
          <w:lang w:val="ru-RU"/>
        </w:rPr>
        <w:t>образов</w:t>
      </w:r>
      <w:r w:rsidRPr="000E3DAB">
        <w:rPr>
          <w:rFonts w:ascii="Times New Roman" w:hAnsi="Times New Roman"/>
          <w:b/>
          <w:color w:val="C00000"/>
          <w:spacing w:val="-3"/>
          <w:lang w:val="ru-RU"/>
        </w:rPr>
        <w:t>а</w:t>
      </w:r>
      <w:r w:rsidRPr="000E3DAB">
        <w:rPr>
          <w:rFonts w:ascii="Times New Roman" w:hAnsi="Times New Roman"/>
          <w:b/>
          <w:color w:val="C00000"/>
          <w:lang w:val="ru-RU"/>
        </w:rPr>
        <w:t>т</w:t>
      </w:r>
      <w:r w:rsidRPr="000E3DAB">
        <w:rPr>
          <w:rFonts w:ascii="Times New Roman" w:hAnsi="Times New Roman"/>
          <w:b/>
          <w:color w:val="C00000"/>
          <w:spacing w:val="-3"/>
          <w:lang w:val="ru-RU"/>
        </w:rPr>
        <w:t>е</w:t>
      </w:r>
      <w:r w:rsidRPr="000E3DAB">
        <w:rPr>
          <w:rFonts w:ascii="Times New Roman" w:hAnsi="Times New Roman"/>
          <w:b/>
          <w:color w:val="C00000"/>
          <w:lang w:val="ru-RU"/>
        </w:rPr>
        <w:t xml:space="preserve">льной      </w:t>
      </w:r>
      <w:r w:rsidRPr="000E3DAB">
        <w:rPr>
          <w:rFonts w:ascii="Times New Roman" w:hAnsi="Times New Roman"/>
          <w:b/>
          <w:color w:val="C00000"/>
          <w:spacing w:val="37"/>
          <w:lang w:val="ru-RU"/>
        </w:rPr>
        <w:t xml:space="preserve"> </w:t>
      </w:r>
      <w:r w:rsidRPr="000E3DAB">
        <w:rPr>
          <w:rFonts w:ascii="Times New Roman" w:hAnsi="Times New Roman"/>
          <w:b/>
          <w:color w:val="C00000"/>
          <w:lang w:val="ru-RU"/>
        </w:rPr>
        <w:t>трае</w:t>
      </w:r>
      <w:r w:rsidRPr="000E3DAB">
        <w:rPr>
          <w:rFonts w:ascii="Times New Roman" w:hAnsi="Times New Roman"/>
          <w:b/>
          <w:color w:val="C00000"/>
          <w:spacing w:val="-4"/>
          <w:lang w:val="ru-RU"/>
        </w:rPr>
        <w:t>к</w:t>
      </w:r>
      <w:r w:rsidRPr="000E3DAB">
        <w:rPr>
          <w:rFonts w:ascii="Times New Roman" w:hAnsi="Times New Roman"/>
          <w:b/>
          <w:color w:val="C00000"/>
          <w:lang w:val="ru-RU"/>
        </w:rPr>
        <w:t>т</w:t>
      </w:r>
      <w:r w:rsidRPr="000E3DAB">
        <w:rPr>
          <w:rFonts w:ascii="Times New Roman" w:hAnsi="Times New Roman"/>
          <w:b/>
          <w:color w:val="C00000"/>
          <w:spacing w:val="-3"/>
          <w:lang w:val="ru-RU"/>
        </w:rPr>
        <w:t>о</w:t>
      </w:r>
      <w:r w:rsidRPr="000E3DAB">
        <w:rPr>
          <w:rFonts w:ascii="Times New Roman" w:hAnsi="Times New Roman"/>
          <w:b/>
          <w:color w:val="C00000"/>
          <w:lang w:val="ru-RU"/>
        </w:rPr>
        <w:t>р</w:t>
      </w:r>
      <w:r w:rsidRPr="000E3DAB">
        <w:rPr>
          <w:rFonts w:ascii="Times New Roman" w:hAnsi="Times New Roman"/>
          <w:b/>
          <w:color w:val="C00000"/>
          <w:spacing w:val="-2"/>
          <w:lang w:val="ru-RU"/>
        </w:rPr>
        <w:t>и</w:t>
      </w:r>
      <w:r w:rsidRPr="000E3DAB">
        <w:rPr>
          <w:rFonts w:ascii="Times New Roman" w:hAnsi="Times New Roman"/>
          <w:b/>
          <w:color w:val="C00000"/>
          <w:lang w:val="ru-RU"/>
        </w:rPr>
        <w:t>и в шко</w:t>
      </w:r>
      <w:r w:rsidRPr="000E3DAB">
        <w:rPr>
          <w:rFonts w:ascii="Times New Roman" w:hAnsi="Times New Roman"/>
          <w:b/>
          <w:color w:val="C00000"/>
          <w:spacing w:val="-2"/>
          <w:lang w:val="ru-RU"/>
        </w:rPr>
        <w:t>л</w:t>
      </w:r>
      <w:r w:rsidRPr="000E3DAB">
        <w:rPr>
          <w:rFonts w:ascii="Times New Roman" w:hAnsi="Times New Roman"/>
          <w:b/>
          <w:color w:val="C00000"/>
          <w:spacing w:val="-3"/>
          <w:lang w:val="ru-RU"/>
        </w:rPr>
        <w:t>ь</w:t>
      </w:r>
      <w:r w:rsidRPr="000E3DAB">
        <w:rPr>
          <w:rFonts w:ascii="Times New Roman" w:hAnsi="Times New Roman"/>
          <w:b/>
          <w:color w:val="C00000"/>
          <w:lang w:val="ru-RU"/>
        </w:rPr>
        <w:t>ном</w:t>
      </w:r>
      <w:r w:rsidRPr="000E3DAB">
        <w:rPr>
          <w:rFonts w:ascii="Times New Roman" w:hAnsi="Times New Roman"/>
          <w:b/>
          <w:color w:val="C00000"/>
          <w:spacing w:val="-1"/>
          <w:lang w:val="ru-RU"/>
        </w:rPr>
        <w:t xml:space="preserve"> </w:t>
      </w:r>
      <w:r w:rsidRPr="000E3DAB">
        <w:rPr>
          <w:rFonts w:ascii="Times New Roman" w:hAnsi="Times New Roman"/>
          <w:b/>
          <w:color w:val="C00000"/>
          <w:lang w:val="ru-RU"/>
        </w:rPr>
        <w:t>и</w:t>
      </w:r>
      <w:r w:rsidRPr="000E3DAB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0E3DAB">
        <w:rPr>
          <w:rFonts w:ascii="Times New Roman" w:hAnsi="Times New Roman"/>
          <w:b/>
          <w:color w:val="C00000"/>
          <w:lang w:val="ru-RU"/>
        </w:rPr>
        <w:t>вн</w:t>
      </w:r>
      <w:r w:rsidRPr="000E3DAB">
        <w:rPr>
          <w:rFonts w:ascii="Times New Roman" w:hAnsi="Times New Roman"/>
          <w:b/>
          <w:color w:val="C00000"/>
          <w:spacing w:val="-2"/>
          <w:lang w:val="ru-RU"/>
        </w:rPr>
        <w:t>е</w:t>
      </w:r>
      <w:r w:rsidRPr="000E3DAB">
        <w:rPr>
          <w:rFonts w:ascii="Times New Roman" w:hAnsi="Times New Roman"/>
          <w:b/>
          <w:color w:val="C00000"/>
          <w:lang w:val="ru-RU"/>
        </w:rPr>
        <w:t>школьном</w:t>
      </w:r>
      <w:r w:rsidRPr="000E3DAB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0E3DAB">
        <w:rPr>
          <w:rFonts w:ascii="Times New Roman" w:hAnsi="Times New Roman"/>
          <w:b/>
          <w:color w:val="C00000"/>
          <w:spacing w:val="-2"/>
          <w:lang w:val="ru-RU"/>
        </w:rPr>
        <w:t>п</w:t>
      </w:r>
      <w:r w:rsidRPr="000E3DAB">
        <w:rPr>
          <w:rFonts w:ascii="Times New Roman" w:hAnsi="Times New Roman"/>
          <w:b/>
          <w:color w:val="C00000"/>
          <w:lang w:val="ru-RU"/>
        </w:rPr>
        <w:t>ро</w:t>
      </w:r>
      <w:r w:rsidRPr="000E3DAB">
        <w:rPr>
          <w:rFonts w:ascii="Times New Roman" w:hAnsi="Times New Roman"/>
          <w:b/>
          <w:color w:val="C00000"/>
          <w:spacing w:val="-2"/>
          <w:lang w:val="ru-RU"/>
        </w:rPr>
        <w:t>с</w:t>
      </w:r>
      <w:r w:rsidRPr="000E3DAB">
        <w:rPr>
          <w:rFonts w:ascii="Times New Roman" w:hAnsi="Times New Roman"/>
          <w:b/>
          <w:color w:val="C00000"/>
          <w:lang w:val="ru-RU"/>
        </w:rPr>
        <w:t>тр</w:t>
      </w:r>
      <w:r w:rsidRPr="000E3DAB">
        <w:rPr>
          <w:rFonts w:ascii="Times New Roman" w:hAnsi="Times New Roman"/>
          <w:b/>
          <w:color w:val="C00000"/>
          <w:spacing w:val="-3"/>
          <w:lang w:val="ru-RU"/>
        </w:rPr>
        <w:t>а</w:t>
      </w:r>
      <w:r w:rsidRPr="000E3DAB">
        <w:rPr>
          <w:rFonts w:ascii="Times New Roman" w:hAnsi="Times New Roman"/>
          <w:b/>
          <w:color w:val="C00000"/>
          <w:lang w:val="ru-RU"/>
        </w:rPr>
        <w:t>н</w:t>
      </w:r>
      <w:r w:rsidRPr="000E3DAB">
        <w:rPr>
          <w:rFonts w:ascii="Times New Roman" w:hAnsi="Times New Roman"/>
          <w:b/>
          <w:color w:val="C00000"/>
          <w:spacing w:val="-2"/>
          <w:lang w:val="ru-RU"/>
        </w:rPr>
        <w:t>с</w:t>
      </w:r>
      <w:r w:rsidRPr="000E3DAB">
        <w:rPr>
          <w:rFonts w:ascii="Times New Roman" w:hAnsi="Times New Roman"/>
          <w:b/>
          <w:color w:val="C00000"/>
          <w:lang w:val="ru-RU"/>
        </w:rPr>
        <w:t>тв</w:t>
      </w:r>
      <w:r w:rsidRPr="000E3DAB">
        <w:rPr>
          <w:rFonts w:ascii="Times New Roman" w:hAnsi="Times New Roman"/>
          <w:b/>
          <w:color w:val="C00000"/>
          <w:spacing w:val="-3"/>
          <w:lang w:val="ru-RU"/>
        </w:rPr>
        <w:t>е</w:t>
      </w:r>
      <w:r w:rsidRPr="000E3DAB">
        <w:rPr>
          <w:rFonts w:ascii="Times New Roman" w:hAnsi="Times New Roman"/>
          <w:color w:val="C00000"/>
          <w:lang w:val="ru-RU"/>
        </w:rPr>
        <w:t>.</w:t>
      </w:r>
    </w:p>
    <w:p w:rsidR="00671E3A" w:rsidRPr="00575396" w:rsidRDefault="00671E3A" w:rsidP="00671E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53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 формировании системы оценки достижений обучающихся в рамках реализации регионального проекта «Успех каждого ребёнка» расскажет директор Дома творчества «Созвездие», руководитель муниципального</w:t>
      </w:r>
      <w:r w:rsidR="005753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опорного центра,</w:t>
      </w:r>
      <w:r w:rsidRPr="005753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Федяева И</w:t>
      </w:r>
      <w:r w:rsidR="00575396" w:rsidRPr="005753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рина </w:t>
      </w:r>
      <w:r w:rsidRPr="00575396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575396" w:rsidRPr="005753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еоргиевна </w:t>
      </w:r>
    </w:p>
    <w:p w:rsidR="00663411" w:rsidRPr="000E3DAB" w:rsidRDefault="00663411" w:rsidP="00663411">
      <w:pPr>
        <w:pStyle w:val="a6"/>
        <w:spacing w:before="0" w:after="0" w:line="240" w:lineRule="auto"/>
        <w:ind w:left="0" w:right="104" w:firstLine="0"/>
        <w:jc w:val="both"/>
        <w:rPr>
          <w:rFonts w:ascii="Times New Roman" w:hAnsi="Times New Roman"/>
          <w:color w:val="C00000"/>
          <w:lang w:val="ru-RU"/>
        </w:rPr>
      </w:pPr>
    </w:p>
    <w:p w:rsidR="004D299A" w:rsidRPr="001E3045" w:rsidRDefault="00093E4C" w:rsidP="001E3045">
      <w:pPr>
        <w:shd w:val="clear" w:color="auto" w:fill="FFFFFF"/>
        <w:ind w:right="6" w:firstLine="709"/>
        <w:jc w:val="both"/>
        <w:rPr>
          <w:rFonts w:ascii="Times New Roman" w:hAnsi="Times New Roman" w:cs="Times New Roman"/>
        </w:rPr>
      </w:pPr>
      <w:r w:rsidRPr="001E3045">
        <w:rPr>
          <w:rFonts w:ascii="Times New Roman" w:hAnsi="Times New Roman" w:cs="Times New Roman"/>
          <w:sz w:val="28"/>
          <w:szCs w:val="28"/>
        </w:rPr>
        <w:t xml:space="preserve">Для того чтобы представить образ будущего </w:t>
      </w:r>
      <w:r w:rsidR="00905C82" w:rsidRPr="001E3045">
        <w:rPr>
          <w:rFonts w:ascii="Times New Roman" w:hAnsi="Times New Roman" w:cs="Times New Roman"/>
          <w:sz w:val="28"/>
          <w:szCs w:val="28"/>
        </w:rPr>
        <w:t>наше</w:t>
      </w:r>
      <w:r w:rsidRPr="001E3045">
        <w:rPr>
          <w:rFonts w:ascii="Times New Roman" w:hAnsi="Times New Roman" w:cs="Times New Roman"/>
          <w:sz w:val="28"/>
          <w:szCs w:val="28"/>
        </w:rPr>
        <w:t xml:space="preserve">й системы образования, необходимо учесть, что сегодняшние первоклассники, закончив школу, будут жить в совершенно другом мире. Ученик Будущего, учитель, управленец, родитель будут обладать новыми возможностями и способностями, иметь другие потребности, что означает, что образ будущего сферы образования должен быть принципиально иным. Объективно он и будет другим, учитывая масштабность задач, предполагаемых </w:t>
      </w:r>
      <w:r w:rsidRPr="00235574">
        <w:rPr>
          <w:rFonts w:ascii="Times New Roman" w:hAnsi="Times New Roman" w:cs="Times New Roman"/>
          <w:sz w:val="28"/>
          <w:szCs w:val="28"/>
          <w:highlight w:val="yellow"/>
        </w:rPr>
        <w:t>национальными проектами</w:t>
      </w:r>
      <w:r w:rsidR="00905C82" w:rsidRPr="0023557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35574">
        <w:rPr>
          <w:rFonts w:ascii="Times New Roman" w:hAnsi="Times New Roman" w:cs="Times New Roman"/>
          <w:sz w:val="28"/>
          <w:szCs w:val="28"/>
        </w:rPr>
        <w:t xml:space="preserve"> </w:t>
      </w:r>
      <w:r w:rsidR="00235574" w:rsidRPr="00235574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</w:p>
    <w:p w:rsidR="00235574" w:rsidRDefault="00235574" w:rsidP="001E3045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D299A" w:rsidRPr="001E3045" w:rsidRDefault="00093E4C" w:rsidP="001E3045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E3045">
        <w:rPr>
          <w:rFonts w:ascii="Times New Roman" w:hAnsi="Times New Roman" w:cs="Times New Roman"/>
          <w:sz w:val="28"/>
          <w:szCs w:val="28"/>
        </w:rPr>
        <w:t xml:space="preserve">Я обозначу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>три основных ориентира</w:t>
      </w:r>
      <w:r w:rsidRPr="001E3045">
        <w:rPr>
          <w:rFonts w:ascii="Times New Roman" w:hAnsi="Times New Roman" w:cs="Times New Roman"/>
          <w:sz w:val="28"/>
          <w:szCs w:val="28"/>
        </w:rPr>
        <w:t xml:space="preserve">, позволяющих обеспечить обновление содержания образования до 2024 года для </w:t>
      </w:r>
      <w:r w:rsidR="00905C82" w:rsidRPr="001E3045">
        <w:rPr>
          <w:rFonts w:ascii="Times New Roman" w:hAnsi="Times New Roman" w:cs="Times New Roman"/>
          <w:sz w:val="28"/>
          <w:szCs w:val="28"/>
        </w:rPr>
        <w:t>муницип</w:t>
      </w:r>
      <w:r w:rsidRPr="001E3045">
        <w:rPr>
          <w:rFonts w:ascii="Times New Roman" w:hAnsi="Times New Roman" w:cs="Times New Roman"/>
          <w:sz w:val="28"/>
          <w:szCs w:val="28"/>
        </w:rPr>
        <w:t>альной системы образования.</w:t>
      </w:r>
    </w:p>
    <w:p w:rsidR="004D299A" w:rsidRPr="001E3045" w:rsidRDefault="00093E4C" w:rsidP="001E3045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1E3045">
        <w:rPr>
          <w:rFonts w:ascii="Times New Roman" w:hAnsi="Times New Roman" w:cs="Times New Roman"/>
          <w:sz w:val="28"/>
          <w:szCs w:val="28"/>
        </w:rPr>
        <w:t xml:space="preserve">Первый – это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способность обеспечивать формирование новых образовательных результатов. </w:t>
      </w:r>
      <w:r w:rsidRPr="001E3045">
        <w:rPr>
          <w:rFonts w:ascii="Times New Roman" w:hAnsi="Times New Roman" w:cs="Times New Roman"/>
          <w:sz w:val="28"/>
          <w:szCs w:val="28"/>
        </w:rPr>
        <w:t xml:space="preserve">Он должен быть реализован через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обновление </w:t>
      </w:r>
      <w:r w:rsidRPr="001E304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стандартов и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1E3045">
        <w:rPr>
          <w:rFonts w:ascii="Times New Roman" w:hAnsi="Times New Roman" w:cs="Times New Roman"/>
          <w:sz w:val="28"/>
          <w:szCs w:val="28"/>
        </w:rPr>
        <w:t xml:space="preserve">новых примерных основных образовательных программ,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</w:t>
      </w:r>
      <w:r w:rsidRPr="001E3045">
        <w:rPr>
          <w:rFonts w:ascii="Times New Roman" w:hAnsi="Times New Roman" w:cs="Times New Roman"/>
          <w:sz w:val="28"/>
          <w:szCs w:val="28"/>
        </w:rPr>
        <w:t xml:space="preserve">содержания предметной области «Технология» в рамках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>проекта «Современная школа».</w:t>
      </w:r>
    </w:p>
    <w:p w:rsidR="004D299A" w:rsidRPr="001E3045" w:rsidRDefault="00093E4C" w:rsidP="001E3045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Вторым ориентиром </w:t>
      </w:r>
      <w:r w:rsidRPr="001E3045">
        <w:rPr>
          <w:rFonts w:ascii="Times New Roman" w:hAnsi="Times New Roman" w:cs="Times New Roman"/>
          <w:sz w:val="28"/>
          <w:szCs w:val="28"/>
        </w:rPr>
        <w:t xml:space="preserve">изменения содержания образования должен стать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переход на новые педагогические технологии, </w:t>
      </w:r>
      <w:r w:rsidRPr="001E3045">
        <w:rPr>
          <w:rFonts w:ascii="Times New Roman" w:hAnsi="Times New Roman" w:cs="Times New Roman"/>
          <w:sz w:val="28"/>
          <w:szCs w:val="28"/>
        </w:rPr>
        <w:t>обеспечивающие достижение образовательных результатов, при этом</w:t>
      </w:r>
    </w:p>
    <w:p w:rsidR="004D299A" w:rsidRPr="001E3045" w:rsidRDefault="00093E4C" w:rsidP="001E3045">
      <w:pPr>
        <w:shd w:val="clear" w:color="auto" w:fill="FFFFFF"/>
        <w:tabs>
          <w:tab w:val="left" w:pos="2381"/>
          <w:tab w:val="left" w:pos="4934"/>
          <w:tab w:val="left" w:pos="7589"/>
          <w:tab w:val="left" w:pos="9206"/>
        </w:tabs>
        <w:ind w:right="5"/>
        <w:jc w:val="both"/>
        <w:rPr>
          <w:rFonts w:ascii="Times New Roman" w:hAnsi="Times New Roman" w:cs="Times New Roman"/>
        </w:rPr>
      </w:pPr>
      <w:r w:rsidRPr="001E3045">
        <w:rPr>
          <w:rFonts w:ascii="Times New Roman" w:hAnsi="Times New Roman" w:cs="Times New Roman"/>
          <w:b/>
          <w:bCs/>
          <w:sz w:val="28"/>
          <w:szCs w:val="28"/>
        </w:rPr>
        <w:t>проекты «Успех каждого ребёнка», «Билет в</w:t>
      </w:r>
      <w:r w:rsidR="00575396"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будущее» </w:t>
      </w:r>
      <w:r w:rsidRPr="001E3045">
        <w:rPr>
          <w:rFonts w:ascii="Times New Roman" w:hAnsi="Times New Roman" w:cs="Times New Roman"/>
          <w:sz w:val="28"/>
          <w:szCs w:val="28"/>
        </w:rPr>
        <w:t>должны обеспечить нас совершенными технологиями</w:t>
      </w:r>
      <w:r w:rsidR="00575396" w:rsidRPr="001E3045">
        <w:rPr>
          <w:rFonts w:ascii="Times New Roman" w:hAnsi="Times New Roman" w:cs="Times New Roman"/>
          <w:sz w:val="28"/>
          <w:szCs w:val="28"/>
        </w:rPr>
        <w:t xml:space="preserve"> </w:t>
      </w:r>
      <w:r w:rsidRPr="001E3045">
        <w:rPr>
          <w:rFonts w:ascii="Times New Roman" w:hAnsi="Times New Roman" w:cs="Times New Roman"/>
          <w:spacing w:val="-2"/>
          <w:sz w:val="28"/>
          <w:szCs w:val="28"/>
        </w:rPr>
        <w:t>сопровождения</w:t>
      </w:r>
      <w:r w:rsidR="00575396" w:rsidRPr="001E3045">
        <w:rPr>
          <w:rFonts w:ascii="Times New Roman" w:hAnsi="Times New Roman" w:cs="Times New Roman"/>
          <w:sz w:val="28"/>
          <w:szCs w:val="28"/>
        </w:rPr>
        <w:t xml:space="preserve"> </w:t>
      </w:r>
      <w:r w:rsidRPr="001E3045">
        <w:rPr>
          <w:rFonts w:ascii="Times New Roman" w:hAnsi="Times New Roman" w:cs="Times New Roman"/>
          <w:spacing w:val="-2"/>
          <w:sz w:val="28"/>
          <w:szCs w:val="28"/>
        </w:rPr>
        <w:t>индивидуальных</w:t>
      </w:r>
      <w:r w:rsidRPr="001E3045">
        <w:rPr>
          <w:rFonts w:ascii="Times New Roman" w:hAnsi="Times New Roman" w:cs="Times New Roman"/>
          <w:sz w:val="28"/>
          <w:szCs w:val="28"/>
        </w:rPr>
        <w:tab/>
      </w:r>
      <w:r w:rsidRPr="001E3045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 w:rsidRPr="001E3045">
        <w:rPr>
          <w:rFonts w:ascii="Times New Roman" w:hAnsi="Times New Roman" w:cs="Times New Roman"/>
          <w:sz w:val="28"/>
          <w:szCs w:val="28"/>
        </w:rPr>
        <w:tab/>
      </w:r>
      <w:r w:rsidRPr="001E3045">
        <w:rPr>
          <w:rFonts w:ascii="Times New Roman" w:hAnsi="Times New Roman" w:cs="Times New Roman"/>
          <w:spacing w:val="-2"/>
          <w:sz w:val="28"/>
          <w:szCs w:val="28"/>
        </w:rPr>
        <w:t>программ</w:t>
      </w:r>
      <w:r w:rsidR="001E7BDB" w:rsidRPr="001E3045">
        <w:rPr>
          <w:rFonts w:ascii="Times New Roman" w:hAnsi="Times New Roman" w:cs="Times New Roman"/>
          <w:sz w:val="28"/>
          <w:szCs w:val="28"/>
        </w:rPr>
        <w:t xml:space="preserve"> </w:t>
      </w:r>
      <w:r w:rsidRPr="001E3045">
        <w:rPr>
          <w:rFonts w:ascii="Times New Roman" w:hAnsi="Times New Roman" w:cs="Times New Roman"/>
          <w:sz w:val="28"/>
          <w:szCs w:val="28"/>
        </w:rPr>
        <w:t>в</w:t>
      </w:r>
      <w:r w:rsidR="00575396" w:rsidRPr="001E3045">
        <w:rPr>
          <w:rFonts w:ascii="Times New Roman" w:hAnsi="Times New Roman" w:cs="Times New Roman"/>
          <w:sz w:val="28"/>
          <w:szCs w:val="28"/>
        </w:rPr>
        <w:t xml:space="preserve"> </w:t>
      </w:r>
      <w:r w:rsidRPr="001E3045">
        <w:rPr>
          <w:rFonts w:ascii="Times New Roman" w:hAnsi="Times New Roman" w:cs="Times New Roman"/>
          <w:sz w:val="28"/>
          <w:szCs w:val="28"/>
        </w:rPr>
        <w:t>различных формах наставничества и шефства.</w:t>
      </w:r>
    </w:p>
    <w:p w:rsidR="004D299A" w:rsidRPr="001E3045" w:rsidRDefault="00093E4C" w:rsidP="001E3045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Третьим ориентиром </w:t>
      </w:r>
      <w:r w:rsidRPr="001E3045">
        <w:rPr>
          <w:rFonts w:ascii="Times New Roman" w:hAnsi="Times New Roman" w:cs="Times New Roman"/>
          <w:sz w:val="28"/>
          <w:szCs w:val="28"/>
        </w:rPr>
        <w:t xml:space="preserve">изменения содержания образования является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>система оценки качества образования</w:t>
      </w:r>
      <w:r w:rsidRPr="001E3045">
        <w:rPr>
          <w:rFonts w:ascii="Times New Roman" w:hAnsi="Times New Roman" w:cs="Times New Roman"/>
          <w:sz w:val="28"/>
          <w:szCs w:val="28"/>
        </w:rPr>
        <w:t xml:space="preserve">. К 2024 году должна окончательно сложиться </w:t>
      </w:r>
      <w:r w:rsidR="00905C82" w:rsidRPr="001E3045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альная система оценки качества общего образования, </w:t>
      </w:r>
      <w:r w:rsidRPr="001E3045">
        <w:rPr>
          <w:rFonts w:ascii="Times New Roman" w:hAnsi="Times New Roman" w:cs="Times New Roman"/>
          <w:sz w:val="28"/>
          <w:szCs w:val="28"/>
        </w:rPr>
        <w:t xml:space="preserve">включая процедуры и инструменты оценки разных образовательных результатов,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1E304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E3045">
        <w:rPr>
          <w:rFonts w:ascii="Times New Roman" w:hAnsi="Times New Roman" w:cs="Times New Roman"/>
          <w:b/>
          <w:bCs/>
          <w:sz w:val="28"/>
          <w:szCs w:val="28"/>
        </w:rPr>
        <w:t xml:space="preserve">система управления качеством образования на основе данных </w:t>
      </w:r>
      <w:r w:rsidRPr="001E3045">
        <w:rPr>
          <w:rFonts w:ascii="Times New Roman" w:hAnsi="Times New Roman" w:cs="Times New Roman"/>
          <w:sz w:val="28"/>
          <w:szCs w:val="28"/>
        </w:rPr>
        <w:t>об образовательных результатах.</w:t>
      </w:r>
    </w:p>
    <w:p w:rsidR="00C45250" w:rsidRDefault="00C45250" w:rsidP="00C45250">
      <w:pPr>
        <w:rPr>
          <w:color w:val="333333"/>
          <w:sz w:val="21"/>
          <w:szCs w:val="21"/>
          <w:shd w:val="clear" w:color="auto" w:fill="FFFFFF"/>
        </w:rPr>
      </w:pPr>
    </w:p>
    <w:p w:rsidR="00C45250" w:rsidRPr="00C45250" w:rsidRDefault="00C45250" w:rsidP="00C45250">
      <w:pPr>
        <w:rPr>
          <w:b/>
          <w:noProof/>
          <w:sz w:val="28"/>
          <w:szCs w:val="28"/>
        </w:rPr>
      </w:pPr>
      <w:r w:rsidRPr="00C45250">
        <w:rPr>
          <w:b/>
          <w:sz w:val="28"/>
          <w:szCs w:val="28"/>
          <w:shd w:val="clear" w:color="auto" w:fill="FFFFFF"/>
        </w:rPr>
        <w:t xml:space="preserve">Чего нам ждать  в этом учебном году и в перспективе. </w:t>
      </w:r>
      <w:r w:rsidR="00235574" w:rsidRPr="00235574">
        <w:rPr>
          <w:b/>
          <w:sz w:val="28"/>
          <w:szCs w:val="28"/>
          <w:highlight w:val="yellow"/>
          <w:shd w:val="clear" w:color="auto" w:fill="FFFFFF"/>
        </w:rPr>
        <w:t>слайды</w:t>
      </w:r>
    </w:p>
    <w:p w:rsidR="00C45250" w:rsidRPr="00C45250" w:rsidRDefault="00C45250" w:rsidP="00C4525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откроются в очном режиме, но с проветриванием помещений, термометрией на входе и без массовых мероприятий. </w:t>
      </w:r>
    </w:p>
    <w:p w:rsidR="00C45250" w:rsidRPr="00C45250" w:rsidRDefault="00C45250" w:rsidP="00C4525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сентября — традиционные линейки и всероссийский урок, посвящённый </w:t>
      </w:r>
      <w:r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75-летию победы в Великой Отечественной войне. </w:t>
      </w:r>
    </w:p>
    <w:p w:rsidR="00C45250" w:rsidRPr="00C45250" w:rsidRDefault="00C45250" w:rsidP="00C4525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 в этом году пройдут в начале года. Их результаты помогут учителям и ученикам определить уровень знаний и пробелы после дистанционного обучения. Благодаря этому педагоги смогут скорректировать программы по учебным предметам. </w:t>
      </w:r>
      <w:r w:rsidR="007D4A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1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82" w:rsidRPr="00C45250" w:rsidRDefault="00C45250" w:rsidP="00C45250">
      <w:pPr>
        <w:numPr>
          <w:ilvl w:val="0"/>
          <w:numId w:val="9"/>
        </w:num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Заработает цифровая образовательная среда «Моя школа». Платформа будет собирать данные и автоматически превращать их в отчёты.</w:t>
      </w:r>
    </w:p>
    <w:p w:rsidR="00C45250" w:rsidRPr="00C45250" w:rsidRDefault="006022C4" w:rsidP="00C45250">
      <w:pPr>
        <w:numPr>
          <w:ilvl w:val="0"/>
          <w:numId w:val="9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Бесплатное</w:t>
      </w:r>
      <w:r w:rsidR="00C45250"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горячее питание учеников начальной школы</w:t>
      </w:r>
    </w:p>
    <w:p w:rsidR="006022C4" w:rsidRPr="00C45250" w:rsidRDefault="006022C4" w:rsidP="006022C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вступит в силу 1 сентября этого года Закон о воспитании в школах.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22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Слайд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022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направления системы воспитания</w:t>
      </w:r>
    </w:p>
    <w:p w:rsidR="00C45250" w:rsidRPr="006022C4" w:rsidRDefault="00C45250" w:rsidP="00C4525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сентября все классные руководители будут получать ежемесячную надбавку 5 тысяч рублей. Все прежние выплаты педагогам сохранят. </w:t>
      </w:r>
      <w:r w:rsidR="007D4A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2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2C4" w:rsidRPr="006022C4">
        <w:rPr>
          <w:rFonts w:ascii="Times New Roman" w:hAnsi="Times New Roman" w:cs="Times New Roman"/>
          <w:noProof/>
          <w:sz w:val="28"/>
          <w:szCs w:val="28"/>
          <w:highlight w:val="yellow"/>
        </w:rPr>
        <w:t>слайд – поддержка классных руководителей и система мотивации</w:t>
      </w:r>
    </w:p>
    <w:p w:rsidR="00C45250" w:rsidRPr="00C45250" w:rsidRDefault="00C45250" w:rsidP="00C45250">
      <w:pPr>
        <w:numPr>
          <w:ilvl w:val="0"/>
          <w:numId w:val="9"/>
        </w:num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Приступают к работе участни</w:t>
      </w:r>
      <w:r w:rsidR="006022C4">
        <w:rPr>
          <w:rFonts w:ascii="Times New Roman" w:hAnsi="Times New Roman" w:cs="Times New Roman"/>
          <w:sz w:val="28"/>
          <w:szCs w:val="28"/>
          <w:shd w:val="clear" w:color="auto" w:fill="FFFFFF"/>
        </w:rPr>
        <w:t>ки программы «Земский учитель»</w:t>
      </w:r>
    </w:p>
    <w:p w:rsidR="00C45250" w:rsidRPr="00C45250" w:rsidRDefault="00C45250" w:rsidP="00C4525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50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2021 года протестируют новую систему аттестации школьных педагогов, появятся должности и квалификационные категории учитель-методист, учитель-наставник.</w:t>
      </w:r>
    </w:p>
    <w:p w:rsidR="00C45250" w:rsidRDefault="00C45250" w:rsidP="00C45250">
      <w:pPr>
        <w:shd w:val="clear" w:color="auto" w:fill="FFFFFF"/>
        <w:spacing w:before="125"/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4D299A" w:rsidRPr="00C45250" w:rsidRDefault="00093E4C" w:rsidP="00C452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45250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Заключение</w:t>
      </w:r>
    </w:p>
    <w:p w:rsidR="004D299A" w:rsidRPr="00C45250" w:rsidRDefault="00093E4C" w:rsidP="00C45250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45250">
        <w:rPr>
          <w:rFonts w:ascii="Times New Roman" w:hAnsi="Times New Roman" w:cs="Times New Roman"/>
          <w:sz w:val="28"/>
          <w:szCs w:val="28"/>
        </w:rPr>
        <w:t xml:space="preserve">Уважаемые коллеги, в своем докладе я попыталась показать, </w:t>
      </w:r>
      <w:r w:rsidRPr="00C45250">
        <w:rPr>
          <w:rFonts w:ascii="Times New Roman" w:hAnsi="Times New Roman" w:cs="Times New Roman"/>
          <w:b/>
          <w:bCs/>
          <w:sz w:val="28"/>
          <w:szCs w:val="28"/>
        </w:rPr>
        <w:t xml:space="preserve">каких результатов </w:t>
      </w:r>
      <w:r w:rsidRPr="00C45250">
        <w:rPr>
          <w:rFonts w:ascii="Times New Roman" w:hAnsi="Times New Roman" w:cs="Times New Roman"/>
          <w:sz w:val="28"/>
          <w:szCs w:val="28"/>
        </w:rPr>
        <w:t xml:space="preserve">нам удалось достичь по разным направлениям, </w:t>
      </w:r>
      <w:r w:rsidRPr="00C45250">
        <w:rPr>
          <w:rFonts w:ascii="Times New Roman" w:hAnsi="Times New Roman" w:cs="Times New Roman"/>
          <w:b/>
          <w:bCs/>
          <w:sz w:val="28"/>
          <w:szCs w:val="28"/>
        </w:rPr>
        <w:t xml:space="preserve">какие из проблем </w:t>
      </w:r>
      <w:r w:rsidRPr="00C45250">
        <w:rPr>
          <w:rFonts w:ascii="Times New Roman" w:hAnsi="Times New Roman" w:cs="Times New Roman"/>
          <w:sz w:val="28"/>
          <w:szCs w:val="28"/>
        </w:rPr>
        <w:t xml:space="preserve">остаются нерешенными, </w:t>
      </w:r>
      <w:r w:rsidRPr="00C45250">
        <w:rPr>
          <w:rFonts w:ascii="Times New Roman" w:hAnsi="Times New Roman" w:cs="Times New Roman"/>
          <w:b/>
          <w:bCs/>
          <w:sz w:val="28"/>
          <w:szCs w:val="28"/>
        </w:rPr>
        <w:t xml:space="preserve">с какими новыми вызовами </w:t>
      </w:r>
      <w:r w:rsidRPr="00C45250">
        <w:rPr>
          <w:rFonts w:ascii="Times New Roman" w:hAnsi="Times New Roman" w:cs="Times New Roman"/>
          <w:sz w:val="28"/>
          <w:szCs w:val="28"/>
        </w:rPr>
        <w:t xml:space="preserve">сталкивается </w:t>
      </w:r>
      <w:r w:rsidR="00CE4BBC" w:rsidRPr="00C45250">
        <w:rPr>
          <w:rFonts w:ascii="Times New Roman" w:hAnsi="Times New Roman" w:cs="Times New Roman"/>
          <w:sz w:val="28"/>
          <w:szCs w:val="28"/>
        </w:rPr>
        <w:t>наша</w:t>
      </w:r>
      <w:r w:rsidRPr="00C45250">
        <w:rPr>
          <w:rFonts w:ascii="Times New Roman" w:hAnsi="Times New Roman" w:cs="Times New Roman"/>
          <w:sz w:val="28"/>
          <w:szCs w:val="28"/>
        </w:rPr>
        <w:t xml:space="preserve"> система образования.</w:t>
      </w:r>
    </w:p>
    <w:p w:rsidR="004D299A" w:rsidRPr="00C45250" w:rsidRDefault="00093E4C" w:rsidP="00C45250">
      <w:pPr>
        <w:shd w:val="clear" w:color="auto" w:fill="FFFFFF"/>
        <w:tabs>
          <w:tab w:val="left" w:pos="1435"/>
          <w:tab w:val="left" w:pos="2726"/>
          <w:tab w:val="left" w:pos="4526"/>
          <w:tab w:val="left" w:pos="6792"/>
          <w:tab w:val="left" w:pos="8774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45250">
        <w:rPr>
          <w:rFonts w:ascii="Times New Roman" w:hAnsi="Times New Roman" w:cs="Times New Roman"/>
          <w:sz w:val="28"/>
          <w:szCs w:val="28"/>
        </w:rPr>
        <w:t xml:space="preserve">Понимая, что </w:t>
      </w:r>
      <w:r w:rsidR="00CE4BBC" w:rsidRPr="00C45250">
        <w:rPr>
          <w:rFonts w:ascii="Times New Roman" w:hAnsi="Times New Roman" w:cs="Times New Roman"/>
          <w:sz w:val="28"/>
          <w:szCs w:val="28"/>
        </w:rPr>
        <w:t>участниками сегодняшнего разговора</w:t>
      </w:r>
      <w:r w:rsidRPr="00C45250">
        <w:rPr>
          <w:rFonts w:ascii="Times New Roman" w:hAnsi="Times New Roman" w:cs="Times New Roman"/>
          <w:sz w:val="28"/>
          <w:szCs w:val="28"/>
        </w:rPr>
        <w:t xml:space="preserve"> в большинстве своём</w:t>
      </w:r>
      <w:r w:rsidR="00CE4BBC" w:rsidRPr="00C45250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C45250">
        <w:rPr>
          <w:rFonts w:ascii="Times New Roman" w:hAnsi="Times New Roman" w:cs="Times New Roman"/>
          <w:sz w:val="28"/>
          <w:szCs w:val="28"/>
        </w:rPr>
        <w:t>представители управленческого корпуса, прошу особое внимание</w:t>
      </w:r>
      <w:r w:rsidR="00CE4BBC" w:rsidRPr="00C45250">
        <w:rPr>
          <w:rFonts w:ascii="Times New Roman" w:hAnsi="Times New Roman" w:cs="Times New Roman"/>
          <w:sz w:val="28"/>
          <w:szCs w:val="28"/>
        </w:rPr>
        <w:t xml:space="preserve"> </w:t>
      </w:r>
      <w:r w:rsidRPr="00C45250">
        <w:rPr>
          <w:rFonts w:ascii="Times New Roman" w:hAnsi="Times New Roman" w:cs="Times New Roman"/>
          <w:spacing w:val="-2"/>
          <w:sz w:val="28"/>
          <w:szCs w:val="28"/>
        </w:rPr>
        <w:t>уделить</w:t>
      </w:r>
      <w:r w:rsidRPr="00C45250">
        <w:rPr>
          <w:rFonts w:ascii="Times New Roman" w:hAnsi="Times New Roman" w:cs="Times New Roman"/>
          <w:sz w:val="28"/>
          <w:szCs w:val="28"/>
        </w:rPr>
        <w:tab/>
      </w:r>
      <w:r w:rsidRPr="00C45250">
        <w:rPr>
          <w:rFonts w:ascii="Times New Roman" w:hAnsi="Times New Roman" w:cs="Times New Roman"/>
          <w:spacing w:val="-1"/>
          <w:sz w:val="28"/>
          <w:szCs w:val="28"/>
        </w:rPr>
        <w:t>задаче</w:t>
      </w:r>
      <w:r w:rsidR="00CE4BBC" w:rsidRPr="00C452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250">
        <w:rPr>
          <w:rFonts w:ascii="Times New Roman" w:hAnsi="Times New Roman" w:cs="Times New Roman"/>
          <w:spacing w:val="-1"/>
          <w:sz w:val="28"/>
          <w:szCs w:val="28"/>
        </w:rPr>
        <w:t>мотивации</w:t>
      </w:r>
      <w:r w:rsidR="00CE4BBC" w:rsidRPr="00C452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5250">
        <w:rPr>
          <w:rFonts w:ascii="Times New Roman" w:hAnsi="Times New Roman" w:cs="Times New Roman"/>
          <w:spacing w:val="-2"/>
          <w:sz w:val="28"/>
          <w:szCs w:val="28"/>
        </w:rPr>
        <w:t>к изменениям,</w:t>
      </w:r>
      <w:r w:rsidRPr="00C45250">
        <w:rPr>
          <w:rFonts w:ascii="Times New Roman" w:hAnsi="Times New Roman" w:cs="Times New Roman"/>
          <w:sz w:val="28"/>
          <w:szCs w:val="28"/>
        </w:rPr>
        <w:tab/>
      </w:r>
      <w:r w:rsidRPr="00C45250">
        <w:rPr>
          <w:rFonts w:ascii="Times New Roman" w:hAnsi="Times New Roman" w:cs="Times New Roman"/>
          <w:spacing w:val="-2"/>
          <w:sz w:val="28"/>
          <w:szCs w:val="28"/>
        </w:rPr>
        <w:t>вовлечению</w:t>
      </w:r>
      <w:r w:rsidRPr="00C45250">
        <w:rPr>
          <w:rFonts w:ascii="Times New Roman" w:hAnsi="Times New Roman" w:cs="Times New Roman"/>
          <w:sz w:val="28"/>
          <w:szCs w:val="28"/>
        </w:rPr>
        <w:tab/>
      </w:r>
      <w:r w:rsidRPr="00C45250">
        <w:rPr>
          <w:rFonts w:ascii="Times New Roman" w:hAnsi="Times New Roman" w:cs="Times New Roman"/>
          <w:spacing w:val="-3"/>
          <w:sz w:val="28"/>
          <w:szCs w:val="28"/>
        </w:rPr>
        <w:t>всех</w:t>
      </w:r>
      <w:r w:rsidR="00CE4BBC" w:rsidRPr="00C452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5250">
        <w:rPr>
          <w:rFonts w:ascii="Times New Roman" w:hAnsi="Times New Roman" w:cs="Times New Roman"/>
          <w:sz w:val="28"/>
          <w:szCs w:val="28"/>
        </w:rPr>
        <w:t>заинтересованных групп в процессы преобразований и выстраиванию</w:t>
      </w:r>
      <w:r w:rsidR="00CE4BBC" w:rsidRPr="00C45250">
        <w:rPr>
          <w:rFonts w:ascii="Times New Roman" w:hAnsi="Times New Roman" w:cs="Times New Roman"/>
          <w:sz w:val="28"/>
          <w:szCs w:val="28"/>
        </w:rPr>
        <w:t xml:space="preserve"> </w:t>
      </w:r>
      <w:r w:rsidRPr="00C45250">
        <w:rPr>
          <w:rFonts w:ascii="Times New Roman" w:hAnsi="Times New Roman" w:cs="Times New Roman"/>
          <w:sz w:val="28"/>
          <w:szCs w:val="28"/>
        </w:rPr>
        <w:t>их продуктивного сотрудничества. Без механизмов поддержки</w:t>
      </w:r>
      <w:r w:rsidR="00CE4BBC" w:rsidRPr="00C45250">
        <w:rPr>
          <w:rFonts w:ascii="Times New Roman" w:hAnsi="Times New Roman" w:cs="Times New Roman"/>
          <w:sz w:val="28"/>
          <w:szCs w:val="28"/>
        </w:rPr>
        <w:t xml:space="preserve"> </w:t>
      </w:r>
      <w:r w:rsidRPr="00C45250">
        <w:rPr>
          <w:rFonts w:ascii="Times New Roman" w:hAnsi="Times New Roman" w:cs="Times New Roman"/>
          <w:spacing w:val="-2"/>
          <w:sz w:val="28"/>
          <w:szCs w:val="28"/>
        </w:rPr>
        <w:t>инициативы</w:t>
      </w:r>
      <w:r w:rsidRPr="00C45250">
        <w:rPr>
          <w:rFonts w:ascii="Times New Roman" w:hAnsi="Times New Roman" w:cs="Times New Roman"/>
          <w:sz w:val="28"/>
          <w:szCs w:val="28"/>
        </w:rPr>
        <w:tab/>
      </w:r>
      <w:r w:rsidRPr="00C45250">
        <w:rPr>
          <w:rFonts w:ascii="Times New Roman" w:hAnsi="Times New Roman" w:cs="Times New Roman"/>
          <w:spacing w:val="-2"/>
          <w:sz w:val="28"/>
          <w:szCs w:val="28"/>
        </w:rPr>
        <w:t>и развития</w:t>
      </w:r>
      <w:r w:rsidRPr="00C45250">
        <w:rPr>
          <w:rFonts w:ascii="Times New Roman" w:hAnsi="Times New Roman" w:cs="Times New Roman"/>
          <w:sz w:val="28"/>
          <w:szCs w:val="28"/>
        </w:rPr>
        <w:tab/>
      </w:r>
      <w:r w:rsidRPr="00C45250">
        <w:rPr>
          <w:rFonts w:ascii="Times New Roman" w:hAnsi="Times New Roman" w:cs="Times New Roman"/>
          <w:spacing w:val="-2"/>
          <w:sz w:val="28"/>
          <w:szCs w:val="28"/>
        </w:rPr>
        <w:t>партнерства</w:t>
      </w:r>
      <w:r w:rsidRPr="00C45250">
        <w:rPr>
          <w:rFonts w:ascii="Times New Roman" w:hAnsi="Times New Roman" w:cs="Times New Roman"/>
          <w:sz w:val="28"/>
          <w:szCs w:val="28"/>
        </w:rPr>
        <w:tab/>
      </w:r>
      <w:r w:rsidRPr="00C45250">
        <w:rPr>
          <w:rFonts w:ascii="Times New Roman" w:hAnsi="Times New Roman" w:cs="Times New Roman"/>
          <w:spacing w:val="-2"/>
          <w:sz w:val="28"/>
          <w:szCs w:val="28"/>
        </w:rPr>
        <w:t>родителей,</w:t>
      </w:r>
      <w:r w:rsidRPr="00C45250">
        <w:rPr>
          <w:rFonts w:ascii="Times New Roman" w:hAnsi="Times New Roman" w:cs="Times New Roman"/>
          <w:sz w:val="28"/>
          <w:szCs w:val="28"/>
        </w:rPr>
        <w:tab/>
      </w:r>
      <w:r w:rsidRPr="00C45250">
        <w:rPr>
          <w:rFonts w:ascii="Times New Roman" w:hAnsi="Times New Roman" w:cs="Times New Roman"/>
          <w:spacing w:val="-3"/>
          <w:sz w:val="28"/>
          <w:szCs w:val="28"/>
        </w:rPr>
        <w:t>педагогов,</w:t>
      </w:r>
    </w:p>
    <w:p w:rsidR="004D299A" w:rsidRPr="00C45250" w:rsidRDefault="00093E4C" w:rsidP="00C45250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45250">
        <w:rPr>
          <w:rFonts w:ascii="Times New Roman" w:hAnsi="Times New Roman" w:cs="Times New Roman"/>
          <w:sz w:val="28"/>
          <w:szCs w:val="28"/>
        </w:rPr>
        <w:t>работодателей, представителей общественности нам не справиться с предстоящими задачами.</w:t>
      </w:r>
    </w:p>
    <w:p w:rsidR="00235574" w:rsidRDefault="00235574" w:rsidP="00C45250">
      <w:pPr>
        <w:shd w:val="clear" w:color="auto" w:fill="FFFFFF"/>
        <w:ind w:left="706"/>
        <w:rPr>
          <w:rFonts w:ascii="Times New Roman" w:hAnsi="Times New Roman" w:cs="Times New Roman"/>
          <w:sz w:val="28"/>
          <w:szCs w:val="28"/>
        </w:rPr>
      </w:pPr>
    </w:p>
    <w:p w:rsidR="004D299A" w:rsidRDefault="00093E4C" w:rsidP="00C45250">
      <w:pPr>
        <w:shd w:val="clear" w:color="auto" w:fill="FFFFFF"/>
        <w:ind w:left="706"/>
        <w:rPr>
          <w:rFonts w:ascii="Times New Roman" w:hAnsi="Times New Roman" w:cs="Times New Roman"/>
          <w:sz w:val="28"/>
          <w:szCs w:val="28"/>
        </w:rPr>
      </w:pPr>
      <w:r w:rsidRPr="00C45250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C45250" w:rsidRPr="00C45250">
        <w:rPr>
          <w:rFonts w:ascii="Times New Roman" w:hAnsi="Times New Roman" w:cs="Times New Roman"/>
          <w:sz w:val="28"/>
          <w:szCs w:val="28"/>
        </w:rPr>
        <w:t xml:space="preserve"> Желаю всем успешной и результативной работы!</w:t>
      </w:r>
    </w:p>
    <w:p w:rsidR="00235574" w:rsidRDefault="00235574" w:rsidP="00C45250">
      <w:pPr>
        <w:shd w:val="clear" w:color="auto" w:fill="FFFFFF"/>
        <w:ind w:left="706"/>
        <w:rPr>
          <w:rFonts w:ascii="Times New Roman" w:hAnsi="Times New Roman" w:cs="Times New Roman"/>
          <w:sz w:val="28"/>
          <w:szCs w:val="28"/>
        </w:rPr>
      </w:pPr>
    </w:p>
    <w:p w:rsidR="00235574" w:rsidRPr="00C45250" w:rsidRDefault="00235574" w:rsidP="00C45250">
      <w:pPr>
        <w:shd w:val="clear" w:color="auto" w:fill="FFFFFF"/>
        <w:ind w:left="706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  <w:highlight w:val="yellow"/>
        </w:rPr>
        <w:t>Проект решения конференции - слайды</w:t>
      </w:r>
    </w:p>
    <w:sectPr w:rsidR="00235574" w:rsidRPr="00C45250">
      <w:headerReference w:type="default" r:id="rId10"/>
      <w:pgSz w:w="11909" w:h="16834"/>
      <w:pgMar w:top="994" w:right="850" w:bottom="36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9E" w:rsidRDefault="00B1419E" w:rsidP="005068CA">
      <w:r>
        <w:separator/>
      </w:r>
    </w:p>
  </w:endnote>
  <w:endnote w:type="continuationSeparator" w:id="0">
    <w:p w:rsidR="00B1419E" w:rsidRDefault="00B1419E" w:rsidP="0050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9E" w:rsidRDefault="00B1419E" w:rsidP="005068CA">
      <w:r>
        <w:separator/>
      </w:r>
    </w:p>
  </w:footnote>
  <w:footnote w:type="continuationSeparator" w:id="0">
    <w:p w:rsidR="00B1419E" w:rsidRDefault="00B1419E" w:rsidP="0050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CA" w:rsidRDefault="005068C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D4A3E">
      <w:rPr>
        <w:noProof/>
      </w:rPr>
      <w:t>1</w:t>
    </w:r>
    <w:r>
      <w:fldChar w:fldCharType="end"/>
    </w:r>
  </w:p>
  <w:p w:rsidR="005068CA" w:rsidRDefault="005068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1B"/>
    <w:multiLevelType w:val="hybridMultilevel"/>
    <w:tmpl w:val="E43EB85A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A6"/>
    <w:multiLevelType w:val="hybridMultilevel"/>
    <w:tmpl w:val="9738BB9A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B1B34"/>
    <w:multiLevelType w:val="hybridMultilevel"/>
    <w:tmpl w:val="B568E42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6182"/>
    <w:multiLevelType w:val="hybridMultilevel"/>
    <w:tmpl w:val="195AF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E76D0"/>
    <w:multiLevelType w:val="hybridMultilevel"/>
    <w:tmpl w:val="A156EA36"/>
    <w:lvl w:ilvl="0" w:tplc="A24E1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E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4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00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E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2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0B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8D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AF0AA6"/>
    <w:multiLevelType w:val="hybridMultilevel"/>
    <w:tmpl w:val="4C64253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6F6D7B"/>
    <w:multiLevelType w:val="hybridMultilevel"/>
    <w:tmpl w:val="C75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06850"/>
    <w:multiLevelType w:val="hybridMultilevel"/>
    <w:tmpl w:val="23E2DFF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A0437"/>
    <w:multiLevelType w:val="hybridMultilevel"/>
    <w:tmpl w:val="B6CC5AC4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4C"/>
    <w:rsid w:val="00005A14"/>
    <w:rsid w:val="00065371"/>
    <w:rsid w:val="00076CE4"/>
    <w:rsid w:val="00092AB0"/>
    <w:rsid w:val="00093E4C"/>
    <w:rsid w:val="000E3DAB"/>
    <w:rsid w:val="00146F06"/>
    <w:rsid w:val="001E3045"/>
    <w:rsid w:val="001E7BDB"/>
    <w:rsid w:val="001F0A8C"/>
    <w:rsid w:val="00235574"/>
    <w:rsid w:val="00282958"/>
    <w:rsid w:val="0028639E"/>
    <w:rsid w:val="002D48E5"/>
    <w:rsid w:val="00326CBD"/>
    <w:rsid w:val="003626CC"/>
    <w:rsid w:val="00395CEE"/>
    <w:rsid w:val="003E39EE"/>
    <w:rsid w:val="00405F18"/>
    <w:rsid w:val="004426C8"/>
    <w:rsid w:val="00451FA3"/>
    <w:rsid w:val="00473EB2"/>
    <w:rsid w:val="00480E10"/>
    <w:rsid w:val="004D299A"/>
    <w:rsid w:val="004F3345"/>
    <w:rsid w:val="00500A52"/>
    <w:rsid w:val="005068CA"/>
    <w:rsid w:val="00545CB5"/>
    <w:rsid w:val="005743AA"/>
    <w:rsid w:val="00575396"/>
    <w:rsid w:val="005B22E8"/>
    <w:rsid w:val="006022C4"/>
    <w:rsid w:val="00631442"/>
    <w:rsid w:val="00653DF0"/>
    <w:rsid w:val="00663411"/>
    <w:rsid w:val="00671E3A"/>
    <w:rsid w:val="006D4587"/>
    <w:rsid w:val="007B3321"/>
    <w:rsid w:val="007D4A3E"/>
    <w:rsid w:val="008A25AC"/>
    <w:rsid w:val="00905C82"/>
    <w:rsid w:val="009147DE"/>
    <w:rsid w:val="00983CA7"/>
    <w:rsid w:val="009B171E"/>
    <w:rsid w:val="00A25F5F"/>
    <w:rsid w:val="00A4008F"/>
    <w:rsid w:val="00A906DE"/>
    <w:rsid w:val="00AE4837"/>
    <w:rsid w:val="00B11153"/>
    <w:rsid w:val="00B1419E"/>
    <w:rsid w:val="00B219CE"/>
    <w:rsid w:val="00B633E5"/>
    <w:rsid w:val="00C01F2D"/>
    <w:rsid w:val="00C35385"/>
    <w:rsid w:val="00C40F3A"/>
    <w:rsid w:val="00C45250"/>
    <w:rsid w:val="00C456DC"/>
    <w:rsid w:val="00CC6F02"/>
    <w:rsid w:val="00CE4626"/>
    <w:rsid w:val="00CE4BBC"/>
    <w:rsid w:val="00D5128A"/>
    <w:rsid w:val="00D85D86"/>
    <w:rsid w:val="00D945BC"/>
    <w:rsid w:val="00D97660"/>
    <w:rsid w:val="00DB6F66"/>
    <w:rsid w:val="00DC25D8"/>
    <w:rsid w:val="00DE66F0"/>
    <w:rsid w:val="00DF00E4"/>
    <w:rsid w:val="00E43820"/>
    <w:rsid w:val="00F82BCC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66F0"/>
    <w:rPr>
      <w:color w:val="0000FF"/>
      <w:u w:val="single"/>
    </w:rPr>
  </w:style>
  <w:style w:type="character" w:styleId="a4">
    <w:name w:val="Strong"/>
    <w:uiPriority w:val="22"/>
    <w:qFormat/>
    <w:rsid w:val="00DE66F0"/>
    <w:rPr>
      <w:b/>
      <w:bCs/>
    </w:rPr>
  </w:style>
  <w:style w:type="paragraph" w:styleId="a5">
    <w:name w:val="Normal (Web)"/>
    <w:basedOn w:val="a"/>
    <w:uiPriority w:val="99"/>
    <w:unhideWhenUsed/>
    <w:rsid w:val="00A40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E7BDB"/>
  </w:style>
  <w:style w:type="paragraph" w:styleId="a6">
    <w:name w:val="Body Text"/>
    <w:basedOn w:val="a"/>
    <w:link w:val="a7"/>
    <w:uiPriority w:val="1"/>
    <w:rsid w:val="00282958"/>
    <w:pPr>
      <w:widowControl/>
      <w:autoSpaceDE/>
      <w:autoSpaceDN/>
      <w:adjustRightInd/>
      <w:spacing w:before="3" w:after="200" w:line="276" w:lineRule="auto"/>
      <w:ind w:left="118" w:firstLine="566"/>
    </w:pPr>
    <w:rPr>
      <w:rFonts w:eastAsia="Arial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uiPriority w:val="1"/>
    <w:rsid w:val="00282958"/>
    <w:rPr>
      <w:rFonts w:ascii="Arial" w:eastAsia="Arial" w:hAnsi="Arial"/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2829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a9">
    <w:name w:val="No Spacing"/>
    <w:link w:val="aa"/>
    <w:uiPriority w:val="99"/>
    <w:qFormat/>
    <w:rsid w:val="00480E10"/>
    <w:rPr>
      <w:rFonts w:eastAsia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D5128A"/>
    <w:rPr>
      <w:rFonts w:eastAsia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068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068CA"/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5068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068C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66F0"/>
    <w:rPr>
      <w:color w:val="0000FF"/>
      <w:u w:val="single"/>
    </w:rPr>
  </w:style>
  <w:style w:type="character" w:styleId="a4">
    <w:name w:val="Strong"/>
    <w:uiPriority w:val="22"/>
    <w:qFormat/>
    <w:rsid w:val="00DE66F0"/>
    <w:rPr>
      <w:b/>
      <w:bCs/>
    </w:rPr>
  </w:style>
  <w:style w:type="paragraph" w:styleId="a5">
    <w:name w:val="Normal (Web)"/>
    <w:basedOn w:val="a"/>
    <w:uiPriority w:val="99"/>
    <w:unhideWhenUsed/>
    <w:rsid w:val="00A400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E7BDB"/>
  </w:style>
  <w:style w:type="paragraph" w:styleId="a6">
    <w:name w:val="Body Text"/>
    <w:basedOn w:val="a"/>
    <w:link w:val="a7"/>
    <w:uiPriority w:val="1"/>
    <w:rsid w:val="00282958"/>
    <w:pPr>
      <w:widowControl/>
      <w:autoSpaceDE/>
      <w:autoSpaceDN/>
      <w:adjustRightInd/>
      <w:spacing w:before="3" w:after="200" w:line="276" w:lineRule="auto"/>
      <w:ind w:left="118" w:firstLine="566"/>
    </w:pPr>
    <w:rPr>
      <w:rFonts w:eastAsia="Arial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uiPriority w:val="1"/>
    <w:rsid w:val="00282958"/>
    <w:rPr>
      <w:rFonts w:ascii="Arial" w:eastAsia="Arial" w:hAnsi="Arial"/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2829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a9">
    <w:name w:val="No Spacing"/>
    <w:link w:val="aa"/>
    <w:uiPriority w:val="99"/>
    <w:qFormat/>
    <w:rsid w:val="00480E10"/>
    <w:rPr>
      <w:rFonts w:eastAsia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D5128A"/>
    <w:rPr>
      <w:rFonts w:eastAsia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068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068CA"/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5068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068C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A36A-AA19-4452-9952-748E01C0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2020-08-27T00:29:00Z</dcterms:created>
  <dcterms:modified xsi:type="dcterms:W3CDTF">2020-08-27T00:29:00Z</dcterms:modified>
</cp:coreProperties>
</file>