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6D" w:rsidRDefault="00D35E6D" w:rsidP="00D35E6D">
      <w:pPr>
        <w:jc w:val="right"/>
      </w:pPr>
      <w:r>
        <w:t>Приложение №1</w:t>
      </w:r>
    </w:p>
    <w:p w:rsidR="00D35E6D" w:rsidRDefault="00D35E6D" w:rsidP="00D35E6D">
      <w:pPr>
        <w:jc w:val="right"/>
      </w:pPr>
      <w:r>
        <w:t>к приказу управления   образования</w:t>
      </w:r>
    </w:p>
    <w:p w:rsidR="00D35E6D" w:rsidRPr="003F2B0F" w:rsidRDefault="00FA5089" w:rsidP="00D35E6D">
      <w:pPr>
        <w:jc w:val="right"/>
        <w:rPr>
          <w:u w:val="single"/>
        </w:rPr>
      </w:pPr>
      <w:r>
        <w:rPr>
          <w:u w:val="single"/>
        </w:rPr>
        <w:t>от 29.08.2016</w:t>
      </w:r>
      <w:r w:rsidR="00D35E6D">
        <w:rPr>
          <w:u w:val="single"/>
        </w:rPr>
        <w:t>г._</w:t>
      </w:r>
      <w:r w:rsidR="00D35E6D">
        <w:t xml:space="preserve">    №</w:t>
      </w:r>
      <w:r>
        <w:rPr>
          <w:u w:val="single"/>
        </w:rPr>
        <w:t>_116-42-287</w:t>
      </w:r>
      <w:bookmarkStart w:id="0" w:name="_GoBack"/>
      <w:bookmarkEnd w:id="0"/>
      <w:r w:rsidR="00D35E6D">
        <w:rPr>
          <w:u w:val="single"/>
        </w:rPr>
        <w:t>__</w:t>
      </w:r>
    </w:p>
    <w:p w:rsidR="00D35E6D" w:rsidRDefault="00D35E6D" w:rsidP="00D35E6D">
      <w:pPr>
        <w:jc w:val="right"/>
      </w:pPr>
    </w:p>
    <w:p w:rsidR="00D35E6D" w:rsidRDefault="00D35E6D" w:rsidP="00D35E6D">
      <w:r>
        <w:t xml:space="preserve"> </w:t>
      </w:r>
    </w:p>
    <w:p w:rsidR="00D35E6D" w:rsidRDefault="00D35E6D" w:rsidP="00D35E6D"/>
    <w:p w:rsidR="00D35E6D" w:rsidRPr="003F2B0F" w:rsidRDefault="00D35E6D" w:rsidP="00D35E6D">
      <w:pPr>
        <w:jc w:val="center"/>
        <w:rPr>
          <w:b/>
        </w:rPr>
      </w:pPr>
      <w:r w:rsidRPr="003F2B0F">
        <w:rPr>
          <w:b/>
        </w:rPr>
        <w:t>ПОЛОЖЕНИЕ</w:t>
      </w:r>
    </w:p>
    <w:p w:rsidR="00D35E6D" w:rsidRDefault="00D35E6D" w:rsidP="00D35E6D">
      <w:pPr>
        <w:jc w:val="center"/>
      </w:pPr>
      <w:r>
        <w:t>о муниципальном контроле  деятельности  муниципальных образовательных учреждений, подведомственных муниципальному казенному учреждению «Управление образования администрации муниципального образования «город Саянск»</w:t>
      </w:r>
    </w:p>
    <w:p w:rsidR="00D35E6D" w:rsidRDefault="00D35E6D" w:rsidP="00D35E6D">
      <w:pPr>
        <w:jc w:val="center"/>
      </w:pPr>
    </w:p>
    <w:p w:rsidR="00D35E6D" w:rsidRDefault="00D35E6D" w:rsidP="00D35E6D">
      <w:pPr>
        <w:jc w:val="center"/>
      </w:pPr>
    </w:p>
    <w:p w:rsidR="00D35E6D" w:rsidRPr="00DE2892" w:rsidRDefault="00D35E6D" w:rsidP="00D35E6D">
      <w:pPr>
        <w:jc w:val="center"/>
        <w:rPr>
          <w:b/>
        </w:rPr>
      </w:pPr>
      <w:r w:rsidRPr="00DE2892">
        <w:rPr>
          <w:b/>
        </w:rPr>
        <w:t>1. Общие положения.</w:t>
      </w:r>
    </w:p>
    <w:p w:rsidR="00D35E6D" w:rsidRDefault="00D35E6D" w:rsidP="00D35E6D">
      <w:pPr>
        <w:jc w:val="both"/>
      </w:pPr>
      <w:r w:rsidRPr="00DE2892">
        <w:rPr>
          <w:b/>
        </w:rPr>
        <w:t>1.1</w:t>
      </w:r>
      <w:r>
        <w:t>.Настоящее Положение регулирует деятельность муниципального казенного учреждения «Управление образования администрации муниципального образования «город Саянск» (далее – Управление образования) в части осуществления им муниципального</w:t>
      </w:r>
      <w:r w:rsidR="00C01C84">
        <w:t xml:space="preserve"> </w:t>
      </w:r>
      <w:r>
        <w:t>контроля  деятельности  муниципальных образовательных учреждений, подведомственных Управлению образования и определяет принципы взаимодействия с образовательными учреждениями.</w:t>
      </w:r>
    </w:p>
    <w:p w:rsidR="00D35E6D" w:rsidRDefault="00D35E6D" w:rsidP="00D35E6D">
      <w:pPr>
        <w:jc w:val="both"/>
      </w:pPr>
      <w:r w:rsidRPr="00DE2892">
        <w:rPr>
          <w:b/>
        </w:rPr>
        <w:t>1.2.</w:t>
      </w:r>
      <w:r>
        <w:t xml:space="preserve">   Под муниципальным</w:t>
      </w:r>
      <w:r w:rsidR="00C01C84">
        <w:t xml:space="preserve"> </w:t>
      </w:r>
      <w:r>
        <w:t xml:space="preserve">контролем  (далее – Контроль) понимается деятельность Управления  образования  по организации и проведению проверок соблюдения муниципальными образовательными учреждениями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случае, если соответствующие виды контроля относятся к вопросам местного </w:t>
      </w:r>
      <w:r w:rsidRPr="00F57F03">
        <w:rPr>
          <w:shd w:val="clear" w:color="auto" w:fill="FFFFFF"/>
        </w:rPr>
        <w:t>значения.</w:t>
      </w:r>
    </w:p>
    <w:p w:rsidR="00D35E6D" w:rsidRPr="007756E6" w:rsidRDefault="00D35E6D" w:rsidP="00D35E6D">
      <w:pPr>
        <w:jc w:val="both"/>
      </w:pPr>
      <w:r w:rsidRPr="00DE2892">
        <w:rPr>
          <w:b/>
        </w:rPr>
        <w:t>1.3</w:t>
      </w:r>
      <w:r>
        <w:t>.  Управление образования вправе осуществлять Контроль муниципальных образовательных учреждений в части:</w:t>
      </w:r>
    </w:p>
    <w:p w:rsidR="00D35E6D" w:rsidRDefault="00D35E6D" w:rsidP="00D35E6D">
      <w:pPr>
        <w:numPr>
          <w:ilvl w:val="0"/>
          <w:numId w:val="1"/>
        </w:numPr>
        <w:jc w:val="both"/>
      </w:pPr>
      <w:r>
        <w:t xml:space="preserve">создания  необходимых условий  для организации качественного и </w:t>
      </w:r>
      <w:r w:rsidR="00FE298F">
        <w:t>полноценного питания учащихся</w:t>
      </w:r>
      <w:r>
        <w:t xml:space="preserve"> в муниципальных образовательных учреждениях;</w:t>
      </w:r>
    </w:p>
    <w:p w:rsidR="00D35E6D" w:rsidRDefault="00D35E6D" w:rsidP="00D35E6D">
      <w:pPr>
        <w:numPr>
          <w:ilvl w:val="0"/>
          <w:numId w:val="1"/>
        </w:numPr>
        <w:jc w:val="both"/>
      </w:pPr>
      <w:r>
        <w:t>комплектования общеобразовательных учреждений, специальных классов и групп в них;</w:t>
      </w:r>
    </w:p>
    <w:p w:rsidR="00D35E6D" w:rsidRDefault="00D35E6D" w:rsidP="00D35E6D">
      <w:pPr>
        <w:numPr>
          <w:ilvl w:val="0"/>
          <w:numId w:val="1"/>
        </w:numPr>
        <w:jc w:val="both"/>
      </w:pPr>
      <w: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D35E6D" w:rsidRDefault="00D35E6D" w:rsidP="00D35E6D">
      <w:pPr>
        <w:numPr>
          <w:ilvl w:val="0"/>
          <w:numId w:val="1"/>
        </w:numPr>
        <w:jc w:val="both"/>
      </w:pPr>
      <w:r>
        <w:t>предоставления дополнительного образования детям в муниципальных образовательных учреждениях;</w:t>
      </w:r>
    </w:p>
    <w:p w:rsidR="00D35E6D" w:rsidRPr="007C2775" w:rsidRDefault="00D35E6D" w:rsidP="007C2775">
      <w:pPr>
        <w:numPr>
          <w:ilvl w:val="0"/>
          <w:numId w:val="1"/>
        </w:numPr>
        <w:jc w:val="both"/>
      </w:pPr>
      <w:r>
        <w:t>осуществления присмотра и ухода за детьми, содержания детей в муниципальных образовательных учреждениях;</w:t>
      </w:r>
    </w:p>
    <w:p w:rsidR="00D35E6D" w:rsidRPr="0043670D" w:rsidRDefault="00D35E6D" w:rsidP="00D35E6D">
      <w:pPr>
        <w:numPr>
          <w:ilvl w:val="0"/>
          <w:numId w:val="1"/>
        </w:numPr>
        <w:jc w:val="both"/>
      </w:pPr>
      <w:r w:rsidRPr="0043670D">
        <w:t xml:space="preserve">учета детей, подлежащих </w:t>
      </w:r>
      <w:proofErr w:type="gramStart"/>
      <w:r w:rsidRPr="0043670D">
        <w:t>обучению по</w:t>
      </w:r>
      <w:proofErr w:type="gramEnd"/>
      <w:r w:rsidRPr="0043670D">
        <w:t xml:space="preserve"> образовательным программам дошкольного, начального общего, основного общего и среднего общего образования, форм получения образования, а также  учет детей и подростков, не посещающих или систематически пропускающих по неуважительным причинам занятия в образовательном учреждении;</w:t>
      </w:r>
    </w:p>
    <w:p w:rsidR="00D35E6D" w:rsidRPr="007C2775" w:rsidRDefault="00D35E6D" w:rsidP="00D35E6D">
      <w:pPr>
        <w:numPr>
          <w:ilvl w:val="0"/>
          <w:numId w:val="1"/>
        </w:numPr>
        <w:jc w:val="both"/>
      </w:pPr>
      <w:r w:rsidRPr="007C2775">
        <w:t>организации  хода подготовки общеобразовательных учреждений к государственной итоговой аттестации (в рамках компетенции), в том числе по организации и проведению государственной итоговой аттестации для выпускников, обучающихся по состоянию здоровья на дому и детей-инвалидов;</w:t>
      </w:r>
    </w:p>
    <w:p w:rsidR="00D35E6D" w:rsidRDefault="00D35E6D" w:rsidP="00D35E6D">
      <w:pPr>
        <w:numPr>
          <w:ilvl w:val="0"/>
          <w:numId w:val="1"/>
        </w:numPr>
        <w:jc w:val="both"/>
      </w:pPr>
      <w:r>
        <w:t>профилактики безнадзорности и правонарушений несовершеннолетних; профилактики наркомании и социально-негативных явлений в подростковой среде;</w:t>
      </w:r>
    </w:p>
    <w:p w:rsidR="00FE298F" w:rsidRDefault="00D35E6D" w:rsidP="007C2775">
      <w:pPr>
        <w:numPr>
          <w:ilvl w:val="0"/>
          <w:numId w:val="1"/>
        </w:numPr>
        <w:shd w:val="clear" w:color="auto" w:fill="FFFFFF"/>
        <w:jc w:val="both"/>
      </w:pPr>
      <w:r>
        <w:t>организации отдыха, оздоровления и занятости детей и подростков в каникулярный период;</w:t>
      </w:r>
    </w:p>
    <w:p w:rsidR="00F4182D" w:rsidRPr="007C2775" w:rsidRDefault="00D35E6D" w:rsidP="007C2775">
      <w:pPr>
        <w:numPr>
          <w:ilvl w:val="0"/>
          <w:numId w:val="1"/>
        </w:numPr>
        <w:shd w:val="clear" w:color="auto" w:fill="FFFFFF"/>
        <w:jc w:val="both"/>
      </w:pPr>
      <w:r>
        <w:t>выполнения правил и норм охраны труда, техники безопасности;</w:t>
      </w:r>
    </w:p>
    <w:p w:rsidR="00D35E6D" w:rsidRDefault="00D35E6D" w:rsidP="00D35E6D">
      <w:pPr>
        <w:numPr>
          <w:ilvl w:val="0"/>
          <w:numId w:val="1"/>
        </w:numPr>
        <w:jc w:val="both"/>
      </w:pPr>
      <w:r>
        <w:lastRenderedPageBreak/>
        <w:t>соблюдени</w:t>
      </w:r>
      <w:r w:rsidR="007C2775">
        <w:t>я иных требований в рамках компетенций Управления образования.</w:t>
      </w:r>
    </w:p>
    <w:p w:rsidR="00D35E6D" w:rsidRDefault="00D35E6D" w:rsidP="00D35E6D">
      <w:pPr>
        <w:jc w:val="both"/>
      </w:pPr>
      <w:r w:rsidRPr="00C15BBC">
        <w:rPr>
          <w:b/>
        </w:rPr>
        <w:t>1.4</w:t>
      </w:r>
      <w:r>
        <w:t xml:space="preserve">. Управление образования, осуществляя Контроль, руководствуется в своей деятельности  нормативными правовыми актами, изданными в области образования, правовыми актами администрации муниципального образования «город Саянск»,  </w:t>
      </w:r>
      <w:r w:rsidRPr="00ED55BC">
        <w:t>Положение</w:t>
      </w:r>
      <w:r>
        <w:t>м</w:t>
      </w:r>
      <w:r w:rsidRPr="00ED55BC">
        <w:t xml:space="preserve"> о муниципальном казенном учреждении «Управление образования администрации муниципального образования «город Саян</w:t>
      </w:r>
      <w:r>
        <w:t>ск» и настоящим положением.</w:t>
      </w:r>
    </w:p>
    <w:p w:rsidR="00D35E6D" w:rsidRPr="00410A76" w:rsidRDefault="00D35E6D" w:rsidP="00D35E6D">
      <w:pPr>
        <w:jc w:val="center"/>
        <w:rPr>
          <w:b/>
        </w:rPr>
      </w:pPr>
      <w:r w:rsidRPr="00410A76">
        <w:rPr>
          <w:b/>
        </w:rPr>
        <w:t>2. Цель и основные задачи Контроля</w:t>
      </w:r>
    </w:p>
    <w:p w:rsidR="00D35E6D" w:rsidRDefault="00D35E6D" w:rsidP="00D35E6D">
      <w:pPr>
        <w:jc w:val="both"/>
      </w:pPr>
      <w:r w:rsidRPr="00410A76">
        <w:rPr>
          <w:b/>
        </w:rPr>
        <w:t>2.1</w:t>
      </w:r>
      <w:r>
        <w:t>. Целью Контроля является повышение  эффективности деятельности муниципальных образовательных учреждений.</w:t>
      </w:r>
    </w:p>
    <w:p w:rsidR="00D35E6D" w:rsidRDefault="00D35E6D" w:rsidP="00D35E6D">
      <w:pPr>
        <w:jc w:val="both"/>
      </w:pPr>
      <w:r w:rsidRPr="004E5AE4">
        <w:rPr>
          <w:b/>
        </w:rPr>
        <w:t>2.2</w:t>
      </w:r>
      <w:r>
        <w:t>. Основные задачи Контроля:</w:t>
      </w:r>
    </w:p>
    <w:p w:rsidR="00D35E6D" w:rsidRDefault="00D35E6D" w:rsidP="00D35E6D">
      <w:pPr>
        <w:numPr>
          <w:ilvl w:val="0"/>
          <w:numId w:val="2"/>
        </w:numPr>
        <w:jc w:val="both"/>
      </w:pPr>
      <w:r>
        <w:t>осуществление контроля  исполнения  образовательными учреждениями законодательства Российской Федерации, Иркутской области в сфере образования (в пределах своей компетенции), нормативно-правовых актов администрации муниципального образования «город Саянск»;</w:t>
      </w:r>
    </w:p>
    <w:p w:rsidR="00D35E6D" w:rsidRDefault="00D35E6D" w:rsidP="00D35E6D">
      <w:pPr>
        <w:numPr>
          <w:ilvl w:val="0"/>
          <w:numId w:val="2"/>
        </w:numPr>
        <w:jc w:val="both"/>
      </w:pPr>
      <w:r>
        <w:t>выявление случаев нарушений и неисполнения обязательных требований,  и принятие в пределах своей компетенции мер по их пресечению;</w:t>
      </w:r>
    </w:p>
    <w:p w:rsidR="00D35E6D" w:rsidRDefault="00D35E6D" w:rsidP="00D35E6D">
      <w:pPr>
        <w:numPr>
          <w:ilvl w:val="0"/>
          <w:numId w:val="2"/>
        </w:numPr>
        <w:jc w:val="both"/>
      </w:pPr>
      <w:r>
        <w:t>анализ причин, лежащих в основе нарушений и подготовка предложений по их устранению;</w:t>
      </w:r>
    </w:p>
    <w:p w:rsidR="00D35E6D" w:rsidRDefault="00D35E6D" w:rsidP="00D35E6D">
      <w:pPr>
        <w:numPr>
          <w:ilvl w:val="0"/>
          <w:numId w:val="2"/>
        </w:numPr>
        <w:jc w:val="both"/>
      </w:pPr>
      <w:r>
        <w:t>анализ и оценка эффективности результатов деятельности образовательных учреждений и их должностных лиц;</w:t>
      </w:r>
    </w:p>
    <w:p w:rsidR="00D35E6D" w:rsidRDefault="00D35E6D" w:rsidP="00D35E6D">
      <w:pPr>
        <w:numPr>
          <w:ilvl w:val="0"/>
          <w:numId w:val="2"/>
        </w:numPr>
        <w:jc w:val="both"/>
      </w:pPr>
      <w:r>
        <w:t>изучение состояния муниципальной системы образования, выявление  положительных и отрицательных тенденций в ее развитии и разработка на этой основе предложений по устранению негативных тенденций, распространение управленческого опыта;</w:t>
      </w:r>
    </w:p>
    <w:p w:rsidR="00D35E6D" w:rsidRDefault="00D35E6D" w:rsidP="00D35E6D">
      <w:pPr>
        <w:numPr>
          <w:ilvl w:val="0"/>
          <w:numId w:val="2"/>
        </w:numPr>
        <w:jc w:val="both"/>
      </w:pPr>
      <w:r>
        <w:t>сбор информации, ее обработка и накопление для подготовки управленческих решений;</w:t>
      </w:r>
    </w:p>
    <w:p w:rsidR="00D35E6D" w:rsidRDefault="00D35E6D" w:rsidP="00D35E6D">
      <w:pPr>
        <w:numPr>
          <w:ilvl w:val="0"/>
          <w:numId w:val="2"/>
        </w:numPr>
        <w:jc w:val="both"/>
      </w:pPr>
      <w:r>
        <w:t>анализ результатов реализации нормативно-правовых актов в области образования с целью разработки предложений и рекомендаций для принятия мер по повышению эффективности работы муниципальных образовательных учреждений.</w:t>
      </w:r>
    </w:p>
    <w:p w:rsidR="00D35E6D" w:rsidRDefault="00D35E6D" w:rsidP="00D35E6D">
      <w:pPr>
        <w:jc w:val="both"/>
      </w:pPr>
    </w:p>
    <w:p w:rsidR="00D35E6D" w:rsidRDefault="00D35E6D" w:rsidP="00D35E6D">
      <w:pPr>
        <w:jc w:val="center"/>
      </w:pPr>
      <w:r>
        <w:rPr>
          <w:b/>
        </w:rPr>
        <w:t xml:space="preserve">3. Организационные </w:t>
      </w:r>
      <w:r w:rsidRPr="00054FFE">
        <w:rPr>
          <w:b/>
        </w:rPr>
        <w:t xml:space="preserve"> </w:t>
      </w:r>
      <w:r>
        <w:rPr>
          <w:b/>
        </w:rPr>
        <w:t>виды, формы и методы К</w:t>
      </w:r>
      <w:r w:rsidRPr="00054FFE">
        <w:rPr>
          <w:b/>
        </w:rPr>
        <w:t>онтроля</w:t>
      </w:r>
      <w:r>
        <w:t>.</w:t>
      </w:r>
    </w:p>
    <w:p w:rsidR="00D35E6D" w:rsidRDefault="00D35E6D" w:rsidP="00D35E6D">
      <w:pPr>
        <w:jc w:val="both"/>
      </w:pPr>
      <w:r w:rsidRPr="0028573B">
        <w:rPr>
          <w:b/>
        </w:rPr>
        <w:t>3.1</w:t>
      </w:r>
      <w:r>
        <w:t>.  Контроль – проверка результатов деятельности муниципальных образовательных учреждений и их должностных лиц с целью установления исполнения  законодательства и иных нормативно-правовых актов  (в пределах компетенции), изучения принятых управленческих решений, имеющих нормативно-правовую силу. В ходе проверки изучается не только законность, но и целесообразность решений, принимаемых должностными лицами проверяемого учреждения, проведение анализа последствий этих решений, предупреждение рисков.</w:t>
      </w:r>
    </w:p>
    <w:p w:rsidR="00D35E6D" w:rsidRDefault="00D35E6D" w:rsidP="00D35E6D">
      <w:pPr>
        <w:jc w:val="both"/>
      </w:pPr>
      <w:r w:rsidRPr="0028573B">
        <w:rPr>
          <w:b/>
        </w:rPr>
        <w:t>3.2</w:t>
      </w:r>
      <w:r>
        <w:t>. Методами Контроля являются:</w:t>
      </w:r>
    </w:p>
    <w:p w:rsidR="00D35E6D" w:rsidRDefault="00D35E6D" w:rsidP="00D35E6D">
      <w:pPr>
        <w:numPr>
          <w:ilvl w:val="0"/>
          <w:numId w:val="3"/>
        </w:numPr>
        <w:jc w:val="both"/>
      </w:pPr>
      <w:r>
        <w:t>документарный контроль;</w:t>
      </w:r>
    </w:p>
    <w:p w:rsidR="00D35E6D" w:rsidRDefault="00D35E6D" w:rsidP="00D35E6D">
      <w:pPr>
        <w:numPr>
          <w:ilvl w:val="0"/>
          <w:numId w:val="3"/>
        </w:numPr>
        <w:jc w:val="both"/>
      </w:pPr>
      <w:r>
        <w:t>обследование;</w:t>
      </w:r>
    </w:p>
    <w:p w:rsidR="00D35E6D" w:rsidRDefault="00D35E6D" w:rsidP="00D35E6D">
      <w:pPr>
        <w:numPr>
          <w:ilvl w:val="0"/>
          <w:numId w:val="3"/>
        </w:numPr>
        <w:jc w:val="both"/>
      </w:pPr>
      <w:r>
        <w:t>наблюдение за фактическим состоянием проверяемого объекта;</w:t>
      </w:r>
    </w:p>
    <w:p w:rsidR="00D35E6D" w:rsidRDefault="00D35E6D" w:rsidP="00D35E6D">
      <w:pPr>
        <w:numPr>
          <w:ilvl w:val="0"/>
          <w:numId w:val="3"/>
        </w:numPr>
        <w:jc w:val="both"/>
      </w:pPr>
      <w:r>
        <w:t>экспертиза;</w:t>
      </w:r>
    </w:p>
    <w:p w:rsidR="00D35E6D" w:rsidRDefault="00D35E6D" w:rsidP="00D35E6D">
      <w:pPr>
        <w:numPr>
          <w:ilvl w:val="0"/>
          <w:numId w:val="3"/>
        </w:numPr>
        <w:jc w:val="both"/>
      </w:pPr>
      <w:r>
        <w:t>анкетирование;</w:t>
      </w:r>
    </w:p>
    <w:p w:rsidR="00D35E6D" w:rsidRDefault="00D35E6D" w:rsidP="00D35E6D">
      <w:pPr>
        <w:numPr>
          <w:ilvl w:val="0"/>
          <w:numId w:val="3"/>
        </w:numPr>
        <w:jc w:val="both"/>
      </w:pPr>
      <w:r>
        <w:t>опрос участников образовательного процесса и иные правомерные методы, способствующие достижению цели контроля.</w:t>
      </w:r>
    </w:p>
    <w:p w:rsidR="00D35E6D" w:rsidRDefault="00D35E6D" w:rsidP="00D35E6D">
      <w:pPr>
        <w:jc w:val="both"/>
      </w:pPr>
      <w:r w:rsidRPr="0028573B">
        <w:rPr>
          <w:b/>
        </w:rPr>
        <w:t>3.3</w:t>
      </w:r>
      <w:r>
        <w:t>. В соответствии с целями и задачами организационной формой муниципального контроля  является Контроль в форме проверок:</w:t>
      </w:r>
    </w:p>
    <w:p w:rsidR="00D35E6D" w:rsidRDefault="00D35E6D" w:rsidP="00D35E6D">
      <w:pPr>
        <w:ind w:left="360"/>
        <w:jc w:val="both"/>
      </w:pPr>
      <w:r w:rsidRPr="0028573B">
        <w:rPr>
          <w:b/>
        </w:rPr>
        <w:t>3.3.1.</w:t>
      </w:r>
      <w:r>
        <w:rPr>
          <w:b/>
        </w:rPr>
        <w:t xml:space="preserve"> </w:t>
      </w:r>
      <w:r w:rsidRPr="00C260A5">
        <w:rPr>
          <w:b/>
        </w:rPr>
        <w:t>плановой проверки</w:t>
      </w:r>
      <w:r>
        <w:t xml:space="preserve"> (тематической, комплексной) – в соответствии с утвержденным планом контрольно-аналитической работы на 1 год. Ежегодный план  работы размещается на официальном сайте Управления образования. </w:t>
      </w:r>
      <w:r>
        <w:lastRenderedPageBreak/>
        <w:t xml:space="preserve">Продолжительность тематических проверок не должна превышать 2-х дней в одном образовательном учреждении и не может </w:t>
      </w:r>
      <w:r w:rsidRPr="0043670D">
        <w:t>проводиться</w:t>
      </w:r>
      <w:r w:rsidRPr="007756E6">
        <w:t xml:space="preserve">   более 3 раз в учебный год;</w:t>
      </w:r>
      <w:r>
        <w:t xml:space="preserve"> продолжительность комплексных проверок не должна превышать 10 дней и может проводиться не чаще одного раза в 5 лет. Руководители муниципальных образовательных учреждений должны быть предупреждены о предстоящей плановой проверке не менее</w:t>
      </w:r>
      <w:proofErr w:type="gramStart"/>
      <w:r>
        <w:t>,</w:t>
      </w:r>
      <w:proofErr w:type="gramEnd"/>
      <w:r>
        <w:t xml:space="preserve"> чем за 3 дня до ее начала.</w:t>
      </w:r>
    </w:p>
    <w:p w:rsidR="00D35E6D" w:rsidRDefault="00D35E6D" w:rsidP="00D35E6D">
      <w:pPr>
        <w:ind w:left="360"/>
        <w:jc w:val="both"/>
      </w:pPr>
      <w:r w:rsidRPr="0028573B">
        <w:rPr>
          <w:b/>
        </w:rPr>
        <w:t>3.3.2</w:t>
      </w:r>
      <w:r>
        <w:t xml:space="preserve">. </w:t>
      </w:r>
      <w:r w:rsidRPr="00507367">
        <w:rPr>
          <w:b/>
        </w:rPr>
        <w:t>оперативной п</w:t>
      </w:r>
      <w:r>
        <w:rPr>
          <w:b/>
        </w:rPr>
        <w:t>рове</w:t>
      </w:r>
      <w:r w:rsidRPr="00507367">
        <w:rPr>
          <w:b/>
        </w:rPr>
        <w:t>р</w:t>
      </w:r>
      <w:r>
        <w:rPr>
          <w:b/>
        </w:rPr>
        <w:t>к</w:t>
      </w:r>
      <w:r w:rsidRPr="00507367">
        <w:rPr>
          <w:b/>
        </w:rPr>
        <w:t>и</w:t>
      </w:r>
      <w:r>
        <w:t xml:space="preserve"> (</w:t>
      </w:r>
      <w:r w:rsidRPr="006037F1">
        <w:rPr>
          <w:b/>
        </w:rPr>
        <w:t>внеплановой проверки</w:t>
      </w:r>
      <w:r>
        <w:rPr>
          <w:b/>
        </w:rPr>
        <w:t>)</w:t>
      </w:r>
      <w:r>
        <w:t xml:space="preserve">  -  в целях установления и проверки сведений о нарушениях, указанных в обращениях граждан и организаций, и урегулирования конфликтных ситуаций в отношениях между  участниками образовательного процесса, а также оперативной проверки нарушений законодательства. Руководители муниципальных образовательных учреждений должны быть предупреждены о предстоящей проверке не менее</w:t>
      </w:r>
      <w:proofErr w:type="gramStart"/>
      <w:r>
        <w:t>,</w:t>
      </w:r>
      <w:proofErr w:type="gramEnd"/>
      <w:r>
        <w:t xml:space="preserve"> чем за 1 день. В исключительных случаях оперативная проверка возможна без предупреждения.</w:t>
      </w:r>
    </w:p>
    <w:p w:rsidR="00D35E6D" w:rsidRDefault="00D35E6D" w:rsidP="00D35E6D">
      <w:pPr>
        <w:ind w:left="360"/>
        <w:jc w:val="both"/>
      </w:pPr>
      <w:r w:rsidRPr="0028573B">
        <w:rPr>
          <w:b/>
        </w:rPr>
        <w:t>3.3.3</w:t>
      </w:r>
      <w:r>
        <w:t xml:space="preserve">. </w:t>
      </w:r>
      <w:r w:rsidRPr="0028573B">
        <w:rPr>
          <w:b/>
        </w:rPr>
        <w:t>мониторинга</w:t>
      </w:r>
      <w:r>
        <w:t xml:space="preserve"> -  осуществление постоянного наблюдения  за деятельностью муниципальных образовательных организаций, системного сбора, учета, обработки и анализа, а также обновления и накопления информации для формирования вариативного набора  решений  и совершенствования нормативно-правовых актов для эффективного решения задач управления качеством образования на муниципальном уровне.</w:t>
      </w:r>
    </w:p>
    <w:p w:rsidR="00D35E6D" w:rsidRDefault="00D35E6D" w:rsidP="00D35E6D">
      <w:pPr>
        <w:ind w:left="360"/>
        <w:jc w:val="both"/>
      </w:pPr>
      <w:r w:rsidRPr="00ED5967">
        <w:rPr>
          <w:b/>
        </w:rPr>
        <w:t>3.3.4</w:t>
      </w:r>
      <w:r>
        <w:t xml:space="preserve">.  </w:t>
      </w:r>
      <w:r w:rsidRPr="00ED5967">
        <w:rPr>
          <w:b/>
        </w:rPr>
        <w:t>аудиторской проверки</w:t>
      </w:r>
      <w:r>
        <w:t xml:space="preserve"> – по запросам учреждений и должностных лиц с целью их консультирования и проверки и правильности их управленческих решений, без принятия мер административного  воздействия к должностным лицам.</w:t>
      </w:r>
    </w:p>
    <w:p w:rsidR="00D35E6D" w:rsidRDefault="00D35E6D" w:rsidP="00D35E6D">
      <w:pPr>
        <w:jc w:val="both"/>
      </w:pPr>
      <w:r w:rsidRPr="00ED5967">
        <w:rPr>
          <w:b/>
        </w:rPr>
        <w:t>3.4</w:t>
      </w:r>
      <w:r>
        <w:t>. По совокупности вопросов, подлежащих проверке, Контроль проводится  в виде тематических проверок муниципальных образовательных организаций (одно направление деятельности) или комплексных проверок  (</w:t>
      </w:r>
      <w:proofErr w:type="gramStart"/>
      <w:r>
        <w:t>два и более направлений</w:t>
      </w:r>
      <w:proofErr w:type="gramEnd"/>
      <w:r>
        <w:t xml:space="preserve"> деятельности).</w:t>
      </w:r>
    </w:p>
    <w:p w:rsidR="00D35E6D" w:rsidRDefault="00D35E6D" w:rsidP="00D35E6D">
      <w:pPr>
        <w:jc w:val="both"/>
      </w:pPr>
    </w:p>
    <w:p w:rsidR="00D35E6D" w:rsidRDefault="00D35E6D" w:rsidP="00D35E6D">
      <w:pPr>
        <w:jc w:val="center"/>
      </w:pPr>
      <w:r w:rsidRPr="0001564B">
        <w:rPr>
          <w:b/>
        </w:rPr>
        <w:t>4. Порядок проведения контроля</w:t>
      </w:r>
      <w:r>
        <w:t>.</w:t>
      </w:r>
    </w:p>
    <w:p w:rsidR="00D35E6D" w:rsidRDefault="00D35E6D" w:rsidP="00D35E6D">
      <w:pPr>
        <w:jc w:val="both"/>
      </w:pPr>
      <w:r w:rsidRPr="00727002">
        <w:rPr>
          <w:b/>
        </w:rPr>
        <w:t>4.1.</w:t>
      </w:r>
      <w:r>
        <w:t>Выполнение административных действий в рамках Контроля осуществляется должностными  работниками Управления в соответствии с установленным распределением должностных обязанностей.</w:t>
      </w:r>
    </w:p>
    <w:p w:rsidR="00D35E6D" w:rsidRDefault="00D35E6D" w:rsidP="00D35E6D">
      <w:pPr>
        <w:jc w:val="both"/>
      </w:pPr>
      <w:r w:rsidRPr="00727002">
        <w:rPr>
          <w:b/>
        </w:rPr>
        <w:t>4.2.</w:t>
      </w:r>
      <w:r>
        <w:t xml:space="preserve"> Периодичность и виды Контроля определяются необходимостью получения объективной информации о реальном состоянии дел в образовательных организациях.</w:t>
      </w:r>
    </w:p>
    <w:p w:rsidR="00D35E6D" w:rsidRDefault="00D35E6D" w:rsidP="00D35E6D">
      <w:pPr>
        <w:jc w:val="both"/>
      </w:pPr>
      <w:r w:rsidRPr="00727002">
        <w:rPr>
          <w:b/>
        </w:rPr>
        <w:t>4.3</w:t>
      </w:r>
      <w:r>
        <w:t>. Для проведения контроля издается приказ Управления, в котором указывается: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4.3.1</w:t>
      </w:r>
      <w:r>
        <w:t>. наименование органа Контроля;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4.3.2</w:t>
      </w:r>
      <w:r>
        <w:t>. фамилии, имена, отчества, должности должностных лиц, уполномоченных на проведение проверки;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4.3.3</w:t>
      </w:r>
      <w:r>
        <w:t>. наименование образовательной организации, проверка которого, проводится;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4.3.4</w:t>
      </w:r>
      <w:r>
        <w:t>. цели, задачи, предмет проверки и срок ее проведения;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4.3.5</w:t>
      </w:r>
      <w:r>
        <w:t>.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4.3.6</w:t>
      </w:r>
      <w:r>
        <w:t>. сроки проведения и перечень мероприятий по Контролю, необходимых для  достижения целей и задач проведения проверки;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4.3.7</w:t>
      </w:r>
      <w:r>
        <w:t>. перечень документов, предоставление которых образовательной организацией необходимо для достижения целей и задач проведения проверки;</w:t>
      </w:r>
    </w:p>
    <w:p w:rsidR="00D35E6D" w:rsidRDefault="00D35E6D" w:rsidP="00D35E6D">
      <w:pPr>
        <w:ind w:left="708"/>
        <w:jc w:val="both"/>
      </w:pPr>
      <w:r w:rsidRPr="00727002">
        <w:rPr>
          <w:b/>
        </w:rPr>
        <w:t>4.3.8</w:t>
      </w:r>
      <w:r>
        <w:t>. начала и окончания проведения проверки</w:t>
      </w:r>
    </w:p>
    <w:p w:rsidR="00D35E6D" w:rsidRDefault="00D35E6D" w:rsidP="00D35E6D">
      <w:pPr>
        <w:jc w:val="both"/>
      </w:pPr>
      <w:r w:rsidRPr="00727002">
        <w:rPr>
          <w:b/>
        </w:rPr>
        <w:t>4.4</w:t>
      </w:r>
      <w:r>
        <w:t>. Срок проведения  Контроля назначается  с учетом объема предстоящих работ,  вытекающих из конкретных задач по Контролю, но не может превышать двадцать рабочих дней.</w:t>
      </w:r>
    </w:p>
    <w:p w:rsidR="00D35E6D" w:rsidRDefault="00D35E6D" w:rsidP="00D35E6D">
      <w:pPr>
        <w:jc w:val="both"/>
      </w:pPr>
      <w:r w:rsidRPr="00727002">
        <w:rPr>
          <w:b/>
        </w:rPr>
        <w:t>4.5.</w:t>
      </w:r>
      <w:r>
        <w:t xml:space="preserve"> При проведении Контроля должностные лица Управления не вправе:</w:t>
      </w:r>
    </w:p>
    <w:p w:rsidR="00D35E6D" w:rsidRDefault="00D35E6D" w:rsidP="00D35E6D">
      <w:pPr>
        <w:jc w:val="both"/>
      </w:pPr>
      <w:r>
        <w:tab/>
        <w:t xml:space="preserve">- проверять выполнение обязательных требований и </w:t>
      </w:r>
      <w:r w:rsidRPr="0043670D">
        <w:t>требований, установленных</w:t>
      </w:r>
      <w:r>
        <w:t xml:space="preserve">  муниципальными правовыми актами,  не относящихся к компетенции Управления;</w:t>
      </w:r>
    </w:p>
    <w:p w:rsidR="00D35E6D" w:rsidRDefault="00D35E6D" w:rsidP="00D35E6D">
      <w:pPr>
        <w:jc w:val="both"/>
      </w:pPr>
      <w:r>
        <w:lastRenderedPageBreak/>
        <w:tab/>
        <w:t>- осуществлять Контроль без уведомления руководителей проверяемых образовательных организаций;</w:t>
      </w:r>
    </w:p>
    <w:p w:rsidR="00D35E6D" w:rsidRDefault="00D35E6D" w:rsidP="00D35E6D">
      <w:pPr>
        <w:jc w:val="both"/>
      </w:pPr>
      <w:r>
        <w:tab/>
        <w:t>- осуществлять Контроль в случае отсутствия руководителя или уполномоченного  представителя;</w:t>
      </w:r>
    </w:p>
    <w:p w:rsidR="00D35E6D" w:rsidRDefault="00D35E6D" w:rsidP="00D35E6D">
      <w:pPr>
        <w:jc w:val="both"/>
      </w:pPr>
      <w:r>
        <w:tab/>
        <w:t>- требовать предоставления документов, информации, если они не являются  объектами проверки или не относятся к предмету проверки,  а также изымать оригиналы документов, относящихся к предмету проверки;</w:t>
      </w:r>
    </w:p>
    <w:p w:rsidR="00D35E6D" w:rsidRDefault="00D35E6D" w:rsidP="00D35E6D">
      <w:pPr>
        <w:jc w:val="both"/>
      </w:pPr>
      <w:r>
        <w:tab/>
        <w:t>-  распространять информацию, составляющую охраняемую законом тайну   и полученную в результате проведения Контроля, за исключением случаев, предусмотренных законодательством Российской Федерации;</w:t>
      </w:r>
    </w:p>
    <w:p w:rsidR="00D35E6D" w:rsidRDefault="00D35E6D" w:rsidP="00D35E6D">
      <w:pPr>
        <w:jc w:val="both"/>
      </w:pPr>
      <w:r>
        <w:tab/>
        <w:t>- превышать установленные сроки проведения проверки.</w:t>
      </w:r>
    </w:p>
    <w:p w:rsidR="00D35E6D" w:rsidRDefault="00D35E6D" w:rsidP="00D35E6D">
      <w:pPr>
        <w:jc w:val="both"/>
      </w:pPr>
    </w:p>
    <w:p w:rsidR="00D35E6D" w:rsidRPr="000B2FE8" w:rsidRDefault="00D35E6D" w:rsidP="00D35E6D">
      <w:pPr>
        <w:jc w:val="center"/>
        <w:rPr>
          <w:b/>
        </w:rPr>
      </w:pPr>
      <w:r w:rsidRPr="000B2FE8">
        <w:rPr>
          <w:b/>
        </w:rPr>
        <w:t>5. Результат контроля.</w:t>
      </w:r>
    </w:p>
    <w:p w:rsidR="00D35E6D" w:rsidRDefault="00D35E6D" w:rsidP="00D35E6D">
      <w:pPr>
        <w:jc w:val="both"/>
      </w:pPr>
      <w:r>
        <w:t xml:space="preserve">5.1. По результатам проверки должностными лицами Контроля, проводившими  проверку, в течение 7 дней  составляется акт по установленной форме в двух экземплярах, один из которых вручается руководителю проверяемого образовательного учреждения. При этом руководитель вправе сделать запись о несогласии с результатом контроля в целом или по отдельным фактам и выводам. В случае отказа руководителя от подписи фиксируется факт отказа. </w:t>
      </w:r>
    </w:p>
    <w:p w:rsidR="00D35E6D" w:rsidRDefault="00D35E6D" w:rsidP="00D35E6D">
      <w:pPr>
        <w:jc w:val="both"/>
      </w:pPr>
      <w:r>
        <w:t xml:space="preserve">5.2.  Начальник Управления </w:t>
      </w:r>
      <w:proofErr w:type="gramStart"/>
      <w:r>
        <w:t>образования</w:t>
      </w:r>
      <w:proofErr w:type="gramEnd"/>
      <w:r>
        <w:t xml:space="preserve"> на основании составленного по итогам проверки акта определяет меры индивидуального и общего характера, направленные на устранение выявленных в ходе проверки нарушений.</w:t>
      </w:r>
    </w:p>
    <w:p w:rsidR="00D35E6D" w:rsidRDefault="00D35E6D" w:rsidP="00D35E6D">
      <w:pPr>
        <w:jc w:val="both"/>
      </w:pPr>
      <w:r>
        <w:t>5.3. По итогам контроля начальник Управления образования принимает решение:</w:t>
      </w:r>
    </w:p>
    <w:p w:rsidR="00D35E6D" w:rsidRDefault="00D35E6D" w:rsidP="00D35E6D">
      <w:pPr>
        <w:ind w:left="708"/>
        <w:jc w:val="both"/>
      </w:pPr>
      <w:r>
        <w:t>5.3.1. об издании соответствующего приказа об устранении нарушений;</w:t>
      </w:r>
    </w:p>
    <w:p w:rsidR="00D35E6D" w:rsidRDefault="00D35E6D" w:rsidP="00D35E6D">
      <w:pPr>
        <w:ind w:left="708"/>
        <w:jc w:val="both"/>
      </w:pPr>
      <w:r>
        <w:t>5.3.2.об обсуждении материалов Контроля на совещании с участием руководителей образовательных организаций;</w:t>
      </w:r>
    </w:p>
    <w:p w:rsidR="00D35E6D" w:rsidRDefault="00D35E6D" w:rsidP="00D35E6D">
      <w:pPr>
        <w:ind w:left="708"/>
        <w:jc w:val="both"/>
      </w:pPr>
      <w:r>
        <w:t>5.3.3.  о повторном Контроле с привлечением соответствующих специалистов;</w:t>
      </w:r>
    </w:p>
    <w:p w:rsidR="00D35E6D" w:rsidRDefault="00D35E6D" w:rsidP="00D35E6D">
      <w:pPr>
        <w:ind w:left="708"/>
        <w:jc w:val="both"/>
      </w:pPr>
      <w:r>
        <w:t>5.3.4. о применении дисциплинарного взыскания к руководителю образовательной  организации;</w:t>
      </w:r>
    </w:p>
    <w:p w:rsidR="00D35E6D" w:rsidRDefault="00D35E6D" w:rsidP="00D35E6D">
      <w:pPr>
        <w:ind w:left="708"/>
        <w:jc w:val="both"/>
      </w:pPr>
      <w:r>
        <w:t>5.3.5. иные решения в пределах своей компетенции.</w:t>
      </w:r>
    </w:p>
    <w:p w:rsidR="00D35E6D" w:rsidRDefault="00D35E6D" w:rsidP="00D35E6D">
      <w:pPr>
        <w:jc w:val="both"/>
      </w:pPr>
      <w:r>
        <w:t>5.4. Результаты Контроля в зависимости от его формы, целей и задач и с учетом реального положения дел могут обсуждаться на заседаниях педагогических советов, рабочих совещаниях с педагогическим составом, совещаниях руководителей образовательных учреждениях города.</w:t>
      </w:r>
    </w:p>
    <w:p w:rsidR="00D35E6D" w:rsidRDefault="00D35E6D" w:rsidP="00D35E6D">
      <w:pPr>
        <w:jc w:val="both"/>
      </w:pPr>
      <w:r>
        <w:t>5.5. О результатах проверки сведений, изложенных в обращениях граждан, в обращениях и запросах организаций, в установленном порядке сообщается этим гражданам и организациям.</w:t>
      </w:r>
    </w:p>
    <w:p w:rsidR="00D35E6D" w:rsidRDefault="00D35E6D" w:rsidP="00D35E6D">
      <w:pPr>
        <w:jc w:val="both"/>
      </w:pPr>
      <w:r>
        <w:t>5.6. Результаты тематической проверки ряда образовательных учреждений могут быть оформлены одним документом.</w:t>
      </w:r>
    </w:p>
    <w:p w:rsidR="00D35E6D" w:rsidRDefault="00D35E6D" w:rsidP="00D35E6D">
      <w:pPr>
        <w:jc w:val="both"/>
      </w:pPr>
      <w:r>
        <w:t>5.7.  Руководитель проверенного  учреждения  по материалам контроля образовательной организации обязан:</w:t>
      </w:r>
    </w:p>
    <w:p w:rsidR="00D35E6D" w:rsidRDefault="00D35E6D" w:rsidP="00D35E6D">
      <w:pPr>
        <w:jc w:val="both"/>
      </w:pPr>
      <w:r>
        <w:t>5.7.1. принять соответствующее управленческое решение в пределах своей компетенции;</w:t>
      </w:r>
    </w:p>
    <w:p w:rsidR="00D35E6D" w:rsidRDefault="00D35E6D" w:rsidP="00D35E6D">
      <w:pPr>
        <w:jc w:val="both"/>
      </w:pPr>
      <w:r>
        <w:t>5.7.2. организовать проведение мероприятий по устранению нарушений, отмеченных в документе по итогам  проверки;</w:t>
      </w:r>
    </w:p>
    <w:p w:rsidR="00D35E6D" w:rsidRDefault="00D35E6D" w:rsidP="00D35E6D">
      <w:pPr>
        <w:jc w:val="both"/>
      </w:pPr>
      <w:r>
        <w:t>5.7.3. в месячный срок после окончания проверки направить в Управление  образования план мероприятий  по устранению  отмеченных нарушений или справку о проделанной работе  с приложением копий документов, подтверждающих их исполнение.</w:t>
      </w:r>
    </w:p>
    <w:p w:rsidR="00D35E6D" w:rsidRDefault="00D35E6D" w:rsidP="00D35E6D">
      <w:pPr>
        <w:jc w:val="center"/>
      </w:pPr>
    </w:p>
    <w:p w:rsidR="00D35E6D" w:rsidRDefault="00D35E6D" w:rsidP="00D35E6D">
      <w:pPr>
        <w:jc w:val="both"/>
      </w:pPr>
    </w:p>
    <w:p w:rsidR="00D35E6D" w:rsidRDefault="00D35E6D" w:rsidP="00D35E6D">
      <w:pPr>
        <w:jc w:val="both"/>
      </w:pPr>
    </w:p>
    <w:p w:rsidR="00D35E6D" w:rsidRDefault="00D35E6D" w:rsidP="00D35E6D">
      <w:pPr>
        <w:jc w:val="both"/>
      </w:pPr>
    </w:p>
    <w:p w:rsidR="000E629C" w:rsidRDefault="000E629C"/>
    <w:sectPr w:rsidR="000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7CA"/>
    <w:multiLevelType w:val="hybridMultilevel"/>
    <w:tmpl w:val="55FC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6BA2"/>
    <w:multiLevelType w:val="hybridMultilevel"/>
    <w:tmpl w:val="C886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61E9E"/>
    <w:multiLevelType w:val="hybridMultilevel"/>
    <w:tmpl w:val="938E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E629C"/>
    <w:rsid w:val="005E4DBB"/>
    <w:rsid w:val="006417BE"/>
    <w:rsid w:val="007C2775"/>
    <w:rsid w:val="00C01C84"/>
    <w:rsid w:val="00D35E6D"/>
    <w:rsid w:val="00F4182D"/>
    <w:rsid w:val="00FA40B1"/>
    <w:rsid w:val="00FA5089"/>
    <w:rsid w:val="00FE298F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2016-10-14T04:21:00Z</cp:lastPrinted>
  <dcterms:created xsi:type="dcterms:W3CDTF">2016-09-27T03:01:00Z</dcterms:created>
  <dcterms:modified xsi:type="dcterms:W3CDTF">2016-10-16T07:59:00Z</dcterms:modified>
</cp:coreProperties>
</file>