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1A" w:rsidRPr="00540F0F" w:rsidRDefault="00470D47" w:rsidP="0096221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221A" w:rsidRPr="00540F0F">
        <w:rPr>
          <w:rFonts w:ascii="Times New Roman" w:hAnsi="Times New Roman"/>
          <w:sz w:val="28"/>
          <w:szCs w:val="28"/>
        </w:rPr>
        <w:t>Анализ работы по организации</w:t>
      </w:r>
    </w:p>
    <w:p w:rsidR="0096221A" w:rsidRPr="00540F0F" w:rsidRDefault="00B27590" w:rsidP="0096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  в  2017</w:t>
      </w:r>
      <w:r w:rsidR="0096221A" w:rsidRPr="00540F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96221A" w:rsidRPr="00540F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учебном  году.</w:t>
      </w:r>
    </w:p>
    <w:p w:rsidR="0096221A" w:rsidRPr="00540F0F" w:rsidRDefault="0096221A" w:rsidP="00962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9B0" w:rsidRPr="008149B0" w:rsidRDefault="008149B0" w:rsidP="008149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9B0">
        <w:rPr>
          <w:rFonts w:ascii="Times New Roman" w:eastAsia="Times New Roman" w:hAnsi="Times New Roman" w:cs="Times New Roman"/>
          <w:sz w:val="28"/>
          <w:szCs w:val="28"/>
        </w:rPr>
        <w:t>В систем</w:t>
      </w:r>
      <w:r w:rsidR="0051683F">
        <w:rPr>
          <w:rFonts w:ascii="Times New Roman" w:eastAsia="Times New Roman" w:hAnsi="Times New Roman" w:cs="Times New Roman"/>
          <w:sz w:val="28"/>
          <w:szCs w:val="28"/>
        </w:rPr>
        <w:t>е дошкольного образования в 2017-18</w:t>
      </w:r>
      <w:r w:rsidRPr="008149B0">
        <w:rPr>
          <w:rFonts w:ascii="Times New Roman" w:eastAsia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eastAsia="Times New Roman" w:hAnsi="Times New Roman" w:cs="Times New Roman"/>
          <w:sz w:val="28"/>
          <w:szCs w:val="28"/>
        </w:rPr>
        <w:t>году приоритетными   определены следующие направления:</w:t>
      </w:r>
    </w:p>
    <w:p w:rsidR="00B27590" w:rsidRDefault="00B27590" w:rsidP="00B275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590" w:rsidRDefault="00B27590" w:rsidP="00B275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Обеспечение устойчивого развития муниципальной системы дошкольного образования в целях удовлетворения потребностей населения  города  Саянска    в качественном и доступном дошкольном образовании;</w:t>
      </w:r>
    </w:p>
    <w:p w:rsidR="00B27590" w:rsidRDefault="00B27590" w:rsidP="00B275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Реализация требований федерального государственного образовательного стандарта и региональных требований к содержанию дошкольного образования.</w:t>
      </w:r>
    </w:p>
    <w:p w:rsidR="00B27590" w:rsidRDefault="00B27590" w:rsidP="00B27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Управление качеством   дошкольного образования   в муниципальных дошкольных учреждениях. </w:t>
      </w:r>
    </w:p>
    <w:p w:rsidR="00B27590" w:rsidRPr="00B27590" w:rsidRDefault="001E725B" w:rsidP="00B275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25B">
        <w:rPr>
          <w:b/>
          <w:sz w:val="28"/>
          <w:szCs w:val="28"/>
        </w:rPr>
        <w:t>1.</w:t>
      </w:r>
      <w:r w:rsidRPr="001E7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590" w:rsidRPr="00B27590">
        <w:rPr>
          <w:rFonts w:ascii="Times New Roman" w:eastAsia="Times New Roman" w:hAnsi="Times New Roman" w:cs="Times New Roman"/>
          <w:b/>
          <w:sz w:val="28"/>
          <w:szCs w:val="28"/>
        </w:rPr>
        <w:t>Обеспечение устойчивого развития муниципальной системы дошкольного образования в целях удовлетворения потребностей населения  города  Саянска    в качественном и доступном дошкольном образовании;</w:t>
      </w:r>
    </w:p>
    <w:p w:rsidR="001E725B" w:rsidRPr="003A3DC6" w:rsidRDefault="001E725B" w:rsidP="00B27590">
      <w:pPr>
        <w:spacing w:before="100" w:beforeAutospacing="1" w:after="0" w:line="240" w:lineRule="auto"/>
        <w:jc w:val="both"/>
      </w:pPr>
    </w:p>
    <w:p w:rsidR="004F482D" w:rsidRDefault="004F482D" w:rsidP="0089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</w:t>
      </w:r>
      <w:r w:rsidR="005168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ситуация </w:t>
      </w:r>
      <w:r w:rsidR="005168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168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="00126F7D">
        <w:rPr>
          <w:rFonts w:ascii="Times New Roman" w:hAnsi="Times New Roman" w:cs="Times New Roman"/>
          <w:sz w:val="28"/>
          <w:szCs w:val="28"/>
        </w:rPr>
        <w:t xml:space="preserve">  в</w:t>
      </w:r>
      <w:r w:rsidR="0051683F">
        <w:rPr>
          <w:rFonts w:ascii="Times New Roman" w:hAnsi="Times New Roman" w:cs="Times New Roman"/>
          <w:sz w:val="28"/>
          <w:szCs w:val="28"/>
        </w:rPr>
        <w:t xml:space="preserve">   </w:t>
      </w:r>
      <w:r w:rsidR="00126F7D">
        <w:rPr>
          <w:rFonts w:ascii="Times New Roman" w:hAnsi="Times New Roman" w:cs="Times New Roman"/>
          <w:sz w:val="28"/>
          <w:szCs w:val="28"/>
        </w:rPr>
        <w:t xml:space="preserve"> течение 3 –х лет остается  стабильной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61A" w:rsidRDefault="0012661A" w:rsidP="0089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914"/>
        <w:gridCol w:w="1738"/>
        <w:gridCol w:w="1843"/>
        <w:gridCol w:w="1701"/>
        <w:gridCol w:w="1843"/>
      </w:tblGrid>
      <w:tr w:rsidR="00A4468D" w:rsidRPr="00AD040E" w:rsidTr="005E2014">
        <w:tc>
          <w:tcPr>
            <w:tcW w:w="1914" w:type="dxa"/>
          </w:tcPr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Численность детей в городе</w:t>
            </w:r>
          </w:p>
        </w:tc>
        <w:tc>
          <w:tcPr>
            <w:tcW w:w="1738" w:type="dxa"/>
          </w:tcPr>
          <w:p w:rsidR="00A4468D" w:rsidRPr="00AD040E" w:rsidRDefault="00A4468D" w:rsidP="0012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01.01.</w:t>
            </w:r>
            <w:r w:rsidRPr="00AD040E">
              <w:rPr>
                <w:rFonts w:ascii="Times New Roman" w:hAnsi="Times New Roman" w:cs="Times New Roman"/>
              </w:rPr>
              <w:t xml:space="preserve">2015г </w:t>
            </w:r>
          </w:p>
        </w:tc>
        <w:tc>
          <w:tcPr>
            <w:tcW w:w="1843" w:type="dxa"/>
          </w:tcPr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 xml:space="preserve">  На 01.01.2016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r w:rsidRPr="00AD040E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468D" w:rsidRPr="00AD040E" w:rsidRDefault="00A4468D" w:rsidP="00A4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01.09.2017</w:t>
            </w:r>
          </w:p>
        </w:tc>
      </w:tr>
      <w:tr w:rsidR="00A4468D" w:rsidRPr="00AD040E" w:rsidTr="005E2014">
        <w:tc>
          <w:tcPr>
            <w:tcW w:w="1914" w:type="dxa"/>
          </w:tcPr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</w:p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1738" w:type="dxa"/>
          </w:tcPr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843" w:type="dxa"/>
          </w:tcPr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468D" w:rsidRPr="005E2014" w:rsidRDefault="005E2014" w:rsidP="00A4468D">
            <w:pPr>
              <w:rPr>
                <w:rFonts w:ascii="Times New Roman" w:hAnsi="Times New Roman" w:cs="Times New Roman"/>
                <w:b/>
              </w:rPr>
            </w:pPr>
            <w:r w:rsidRPr="005E2014">
              <w:rPr>
                <w:rFonts w:ascii="Times New Roman" w:hAnsi="Times New Roman" w:cs="Times New Roman"/>
                <w:b/>
              </w:rPr>
              <w:t>512</w:t>
            </w:r>
          </w:p>
        </w:tc>
      </w:tr>
      <w:tr w:rsidR="00A4468D" w:rsidRPr="00AD040E" w:rsidTr="005E2014">
        <w:tc>
          <w:tcPr>
            <w:tcW w:w="1914" w:type="dxa"/>
          </w:tcPr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</w:p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1год</w:t>
            </w:r>
          </w:p>
        </w:tc>
        <w:tc>
          <w:tcPr>
            <w:tcW w:w="1738" w:type="dxa"/>
          </w:tcPr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843" w:type="dxa"/>
          </w:tcPr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468D" w:rsidRPr="005E2014" w:rsidRDefault="005E2014" w:rsidP="00A4468D">
            <w:pPr>
              <w:rPr>
                <w:rFonts w:ascii="Times New Roman" w:hAnsi="Times New Roman" w:cs="Times New Roman"/>
                <w:b/>
              </w:rPr>
            </w:pPr>
            <w:r w:rsidRPr="005E2014">
              <w:rPr>
                <w:rFonts w:ascii="Times New Roman" w:hAnsi="Times New Roman" w:cs="Times New Roman"/>
                <w:b/>
              </w:rPr>
              <w:t>550</w:t>
            </w:r>
          </w:p>
        </w:tc>
      </w:tr>
      <w:tr w:rsidR="00A4468D" w:rsidRPr="00AD040E" w:rsidTr="005E2014">
        <w:tc>
          <w:tcPr>
            <w:tcW w:w="1914" w:type="dxa"/>
          </w:tcPr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</w:p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38" w:type="dxa"/>
          </w:tcPr>
          <w:p w:rsidR="00A4468D" w:rsidRPr="00AD040E" w:rsidRDefault="00A4468D" w:rsidP="00B635F5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557</w:t>
            </w:r>
            <w:r w:rsidRPr="00AD040E">
              <w:rPr>
                <w:rFonts w:ascii="Times New Roman" w:hAnsi="Times New Roman" w:cs="Times New Roman"/>
              </w:rPr>
              <w:tab/>
              <w:t>/</w:t>
            </w:r>
            <w:r w:rsidRPr="0012661A">
              <w:rPr>
                <w:rFonts w:ascii="Times New Roman" w:hAnsi="Times New Roman" w:cs="Times New Roman"/>
                <w:b/>
              </w:rPr>
              <w:t>1639</w:t>
            </w:r>
          </w:p>
        </w:tc>
        <w:tc>
          <w:tcPr>
            <w:tcW w:w="1843" w:type="dxa"/>
          </w:tcPr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561/</w:t>
            </w:r>
            <w:r w:rsidRPr="0012661A">
              <w:rPr>
                <w:rFonts w:ascii="Times New Roman" w:hAnsi="Times New Roman" w:cs="Times New Roman"/>
                <w:b/>
              </w:rPr>
              <w:t>1624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468D" w:rsidRPr="00AD040E" w:rsidRDefault="00A4468D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547/</w:t>
            </w:r>
            <w:r w:rsidRPr="0012661A">
              <w:rPr>
                <w:rFonts w:ascii="Times New Roman" w:hAnsi="Times New Roman" w:cs="Times New Roman"/>
                <w:b/>
              </w:rPr>
              <w:t>1659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468D" w:rsidRPr="005E2014" w:rsidRDefault="005E2014" w:rsidP="00A4468D">
            <w:pPr>
              <w:rPr>
                <w:rFonts w:ascii="Times New Roman" w:hAnsi="Times New Roman" w:cs="Times New Roman"/>
                <w:b/>
              </w:rPr>
            </w:pPr>
            <w:r w:rsidRPr="005E2014">
              <w:rPr>
                <w:rFonts w:ascii="Times New Roman" w:hAnsi="Times New Roman" w:cs="Times New Roman"/>
                <w:b/>
              </w:rPr>
              <w:t>549/1611</w:t>
            </w:r>
          </w:p>
        </w:tc>
      </w:tr>
      <w:tr w:rsidR="005E2014" w:rsidRPr="00AD040E" w:rsidTr="005E2014">
        <w:tc>
          <w:tcPr>
            <w:tcW w:w="1914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</w:p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38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 xml:space="preserve">508      </w:t>
            </w:r>
          </w:p>
        </w:tc>
        <w:tc>
          <w:tcPr>
            <w:tcW w:w="1843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2014" w:rsidRDefault="005E2014" w:rsidP="00E5420E">
            <w:pPr>
              <w:rPr>
                <w:b/>
              </w:rPr>
            </w:pPr>
            <w:r>
              <w:rPr>
                <w:b/>
              </w:rPr>
              <w:t>553</w:t>
            </w:r>
          </w:p>
        </w:tc>
      </w:tr>
      <w:tr w:rsidR="005E2014" w:rsidRPr="00AD040E" w:rsidTr="005E2014">
        <w:tc>
          <w:tcPr>
            <w:tcW w:w="1914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</w:p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38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843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2014" w:rsidRDefault="005E2014" w:rsidP="00E5420E">
            <w:pPr>
              <w:rPr>
                <w:b/>
              </w:rPr>
            </w:pPr>
            <w:r>
              <w:rPr>
                <w:b/>
              </w:rPr>
              <w:t>569</w:t>
            </w:r>
          </w:p>
        </w:tc>
      </w:tr>
      <w:tr w:rsidR="005E2014" w:rsidRPr="00AD040E" w:rsidTr="005E2014">
        <w:tc>
          <w:tcPr>
            <w:tcW w:w="1914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 лет</w:t>
            </w:r>
          </w:p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843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2014" w:rsidRDefault="005E2014" w:rsidP="00E5420E">
            <w:pPr>
              <w:rPr>
                <w:b/>
              </w:rPr>
            </w:pPr>
            <w:r>
              <w:rPr>
                <w:b/>
              </w:rPr>
              <w:t>541</w:t>
            </w:r>
          </w:p>
        </w:tc>
      </w:tr>
      <w:tr w:rsidR="005E2014" w:rsidRPr="00AD040E" w:rsidTr="005E2014">
        <w:tc>
          <w:tcPr>
            <w:tcW w:w="1914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6 лет</w:t>
            </w:r>
          </w:p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843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2014" w:rsidRDefault="005E2014" w:rsidP="00E5420E">
            <w:pPr>
              <w:rPr>
                <w:b/>
              </w:rPr>
            </w:pPr>
            <w:r>
              <w:rPr>
                <w:b/>
              </w:rPr>
              <w:t>530</w:t>
            </w:r>
          </w:p>
        </w:tc>
      </w:tr>
      <w:tr w:rsidR="005E2014" w:rsidRPr="00AD040E" w:rsidTr="005E2014">
        <w:tc>
          <w:tcPr>
            <w:tcW w:w="1914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 xml:space="preserve"> Итого</w:t>
            </w:r>
          </w:p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3750        /</w:t>
            </w:r>
            <w:r w:rsidRPr="0012661A">
              <w:rPr>
                <w:rFonts w:ascii="Times New Roman" w:hAnsi="Times New Roman" w:cs="Times New Roman"/>
                <w:b/>
              </w:rPr>
              <w:t>2111</w:t>
            </w:r>
          </w:p>
        </w:tc>
        <w:tc>
          <w:tcPr>
            <w:tcW w:w="1843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 xml:space="preserve">  3760   /</w:t>
            </w:r>
            <w:r w:rsidRPr="0012661A">
              <w:rPr>
                <w:rFonts w:ascii="Times New Roman" w:hAnsi="Times New Roman" w:cs="Times New Roman"/>
                <w:b/>
              </w:rPr>
              <w:t>2133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3787</w:t>
            </w:r>
            <w:r>
              <w:rPr>
                <w:rFonts w:ascii="Times New Roman" w:hAnsi="Times New Roman" w:cs="Times New Roman"/>
              </w:rPr>
              <w:t>/</w:t>
            </w:r>
            <w:r w:rsidRPr="0012661A">
              <w:rPr>
                <w:rFonts w:ascii="Times New Roman" w:hAnsi="Times New Roman" w:cs="Times New Roman"/>
                <w:b/>
              </w:rPr>
              <w:t>2128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2014" w:rsidRDefault="005E2014" w:rsidP="00E5420E">
            <w:pPr>
              <w:rPr>
                <w:b/>
              </w:rPr>
            </w:pPr>
            <w:r>
              <w:rPr>
                <w:b/>
              </w:rPr>
              <w:t>3804/2193</w:t>
            </w:r>
          </w:p>
        </w:tc>
      </w:tr>
      <w:tr w:rsidR="005E2014" w:rsidRPr="00AD040E" w:rsidTr="005E2014">
        <w:tc>
          <w:tcPr>
            <w:tcW w:w="1914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7 лет</w:t>
            </w:r>
          </w:p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541 /</w:t>
            </w:r>
            <w:r w:rsidRPr="0012661A">
              <w:rPr>
                <w:rFonts w:ascii="Times New Roman" w:hAnsi="Times New Roman" w:cs="Times New Roman"/>
                <w:b/>
              </w:rPr>
              <w:t>535</w:t>
            </w:r>
            <w:r w:rsidRPr="00AD040E">
              <w:rPr>
                <w:rFonts w:ascii="Times New Roman" w:hAnsi="Times New Roman" w:cs="Times New Roman"/>
              </w:rPr>
              <w:t xml:space="preserve"> в школе</w:t>
            </w:r>
          </w:p>
        </w:tc>
        <w:tc>
          <w:tcPr>
            <w:tcW w:w="1843" w:type="dxa"/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 xml:space="preserve">   568</w:t>
            </w:r>
            <w:r w:rsidRPr="0012661A">
              <w:rPr>
                <w:rFonts w:ascii="Times New Roman" w:hAnsi="Times New Roman" w:cs="Times New Roman"/>
                <w:b/>
              </w:rPr>
              <w:t>/535</w:t>
            </w:r>
            <w:r w:rsidRPr="00AD040E">
              <w:rPr>
                <w:rFonts w:ascii="Times New Roman" w:hAnsi="Times New Roman" w:cs="Times New Roman"/>
              </w:rPr>
              <w:t xml:space="preserve"> в школе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014" w:rsidRPr="00AD040E" w:rsidRDefault="005E2014" w:rsidP="00B635F5">
            <w:pPr>
              <w:rPr>
                <w:rFonts w:ascii="Times New Roman" w:hAnsi="Times New Roman" w:cs="Times New Roman"/>
              </w:rPr>
            </w:pPr>
            <w:r w:rsidRPr="00AD040E">
              <w:rPr>
                <w:rFonts w:ascii="Times New Roman" w:hAnsi="Times New Roman" w:cs="Times New Roman"/>
              </w:rPr>
              <w:t>543/</w:t>
            </w:r>
            <w:r w:rsidRPr="0012661A">
              <w:rPr>
                <w:rFonts w:ascii="Times New Roman" w:hAnsi="Times New Roman" w:cs="Times New Roman"/>
                <w:b/>
              </w:rPr>
              <w:t xml:space="preserve">557 </w:t>
            </w:r>
            <w:r w:rsidRPr="00AD040E">
              <w:rPr>
                <w:rFonts w:ascii="Times New Roman" w:hAnsi="Times New Roman" w:cs="Times New Roman"/>
              </w:rPr>
              <w:t>в школе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2014" w:rsidRPr="00AD040E" w:rsidRDefault="005E2014" w:rsidP="00A4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485/555 в школе</w:t>
            </w:r>
          </w:p>
        </w:tc>
      </w:tr>
      <w:tr w:rsidR="005E2014" w:rsidRPr="0012661A" w:rsidTr="005E2014">
        <w:tc>
          <w:tcPr>
            <w:tcW w:w="1914" w:type="dxa"/>
          </w:tcPr>
          <w:p w:rsidR="005E2014" w:rsidRPr="0012661A" w:rsidRDefault="005E2014" w:rsidP="00B635F5">
            <w:pPr>
              <w:rPr>
                <w:rFonts w:ascii="Times New Roman" w:hAnsi="Times New Roman" w:cs="Times New Roman"/>
                <w:b/>
              </w:rPr>
            </w:pPr>
            <w:r w:rsidRPr="0012661A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1738" w:type="dxa"/>
          </w:tcPr>
          <w:p w:rsidR="005E2014" w:rsidRPr="0012661A" w:rsidRDefault="005E2014" w:rsidP="00B635F5">
            <w:pPr>
              <w:rPr>
                <w:rFonts w:ascii="Times New Roman" w:hAnsi="Times New Roman" w:cs="Times New Roman"/>
                <w:b/>
              </w:rPr>
            </w:pPr>
            <w:r w:rsidRPr="0012661A">
              <w:rPr>
                <w:rFonts w:ascii="Times New Roman" w:hAnsi="Times New Roman" w:cs="Times New Roman"/>
                <w:b/>
              </w:rPr>
              <w:t>4291</w:t>
            </w:r>
          </w:p>
        </w:tc>
        <w:tc>
          <w:tcPr>
            <w:tcW w:w="1843" w:type="dxa"/>
          </w:tcPr>
          <w:p w:rsidR="005E2014" w:rsidRPr="0012661A" w:rsidRDefault="005E2014" w:rsidP="00B635F5">
            <w:pPr>
              <w:rPr>
                <w:rFonts w:ascii="Times New Roman" w:hAnsi="Times New Roman" w:cs="Times New Roman"/>
                <w:b/>
              </w:rPr>
            </w:pPr>
            <w:r w:rsidRPr="0012661A">
              <w:rPr>
                <w:rFonts w:ascii="Times New Roman" w:hAnsi="Times New Roman" w:cs="Times New Roman"/>
                <w:b/>
              </w:rPr>
              <w:t>4328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014" w:rsidRPr="0012661A" w:rsidRDefault="005E2014" w:rsidP="00B635F5">
            <w:pPr>
              <w:rPr>
                <w:rFonts w:ascii="Times New Roman" w:hAnsi="Times New Roman" w:cs="Times New Roman"/>
                <w:b/>
              </w:rPr>
            </w:pPr>
            <w:r w:rsidRPr="0012661A">
              <w:rPr>
                <w:rFonts w:ascii="Times New Roman" w:hAnsi="Times New Roman" w:cs="Times New Roman"/>
                <w:b/>
              </w:rPr>
              <w:t>4330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2014" w:rsidRPr="0012661A" w:rsidRDefault="00126F7D" w:rsidP="00A446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4289</w:t>
            </w:r>
          </w:p>
        </w:tc>
      </w:tr>
    </w:tbl>
    <w:p w:rsidR="00AD040E" w:rsidRDefault="00AD040E" w:rsidP="0056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683" w:rsidRPr="00562683" w:rsidRDefault="00562683" w:rsidP="0012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73" w:rsidRDefault="00076890" w:rsidP="00F8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A02418">
        <w:t xml:space="preserve"> </w:t>
      </w:r>
      <w:r w:rsidR="00A02418">
        <w:rPr>
          <w:rFonts w:ascii="Times New Roman" w:hAnsi="Times New Roman" w:cs="Times New Roman"/>
          <w:sz w:val="28"/>
          <w:szCs w:val="28"/>
        </w:rPr>
        <w:t>Для обеспечения права граждан на получение</w:t>
      </w:r>
      <w:r w:rsidR="00A02418" w:rsidRPr="00CF341F">
        <w:rPr>
          <w:rFonts w:ascii="Times New Roman" w:hAnsi="Times New Roman" w:cs="Times New Roman"/>
          <w:sz w:val="28"/>
          <w:szCs w:val="28"/>
        </w:rPr>
        <w:t xml:space="preserve"> государственных гарантий доступности</w:t>
      </w:r>
      <w:r w:rsidR="00A02418">
        <w:rPr>
          <w:rFonts w:ascii="Times New Roman" w:hAnsi="Times New Roman" w:cs="Times New Roman"/>
          <w:sz w:val="28"/>
          <w:szCs w:val="28"/>
        </w:rPr>
        <w:t xml:space="preserve"> в системе дошкольного образования  функционирует 10 дошкольных образовательных учреждений </w:t>
      </w:r>
      <w:r w:rsidR="00B635F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02E3">
        <w:rPr>
          <w:rFonts w:ascii="Times New Roman" w:hAnsi="Times New Roman" w:cs="Times New Roman"/>
          <w:sz w:val="28"/>
          <w:szCs w:val="28"/>
        </w:rPr>
        <w:t>МДОУ</w:t>
      </w:r>
      <w:r w:rsidR="00B635F5">
        <w:rPr>
          <w:rFonts w:ascii="Times New Roman" w:hAnsi="Times New Roman" w:cs="Times New Roman"/>
          <w:sz w:val="28"/>
          <w:szCs w:val="28"/>
        </w:rPr>
        <w:t>)</w:t>
      </w:r>
      <w:r w:rsidR="00C54742">
        <w:rPr>
          <w:rFonts w:ascii="Times New Roman" w:hAnsi="Times New Roman" w:cs="Times New Roman"/>
          <w:sz w:val="28"/>
          <w:szCs w:val="28"/>
        </w:rPr>
        <w:t xml:space="preserve"> </w:t>
      </w:r>
      <w:r w:rsidR="009C6BF9">
        <w:rPr>
          <w:rFonts w:ascii="Times New Roman" w:hAnsi="Times New Roman" w:cs="Times New Roman"/>
          <w:sz w:val="28"/>
          <w:szCs w:val="28"/>
        </w:rPr>
        <w:t xml:space="preserve"> </w:t>
      </w:r>
      <w:r w:rsidR="00C54742">
        <w:rPr>
          <w:rFonts w:ascii="Times New Roman" w:hAnsi="Times New Roman" w:cs="Times New Roman"/>
          <w:sz w:val="28"/>
          <w:szCs w:val="28"/>
        </w:rPr>
        <w:t>с проектной мощностью 2690 мест</w:t>
      </w:r>
      <w:r w:rsidR="00A02418">
        <w:rPr>
          <w:rFonts w:ascii="Times New Roman" w:hAnsi="Times New Roman" w:cs="Times New Roman"/>
          <w:sz w:val="28"/>
          <w:szCs w:val="28"/>
        </w:rPr>
        <w:t xml:space="preserve">, </w:t>
      </w:r>
      <w:r w:rsidR="00B635F5">
        <w:rPr>
          <w:rFonts w:ascii="Times New Roman" w:hAnsi="Times New Roman" w:cs="Times New Roman"/>
          <w:sz w:val="28"/>
          <w:szCs w:val="28"/>
        </w:rPr>
        <w:t xml:space="preserve">    численностью  </w:t>
      </w:r>
      <w:r w:rsidR="00126F7D">
        <w:rPr>
          <w:rFonts w:ascii="Times New Roman" w:hAnsi="Times New Roman" w:cs="Times New Roman"/>
          <w:sz w:val="28"/>
          <w:szCs w:val="28"/>
        </w:rPr>
        <w:t xml:space="preserve"> - 2569</w:t>
      </w:r>
      <w:r w:rsidR="00C4159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26F7D">
        <w:rPr>
          <w:rFonts w:ascii="Times New Roman" w:hAnsi="Times New Roman" w:cs="Times New Roman"/>
          <w:sz w:val="28"/>
          <w:szCs w:val="28"/>
        </w:rPr>
        <w:t xml:space="preserve"> по состоянию на 01.06.2018 года.</w:t>
      </w:r>
    </w:p>
    <w:p w:rsidR="00D3040B" w:rsidRPr="00D3040B" w:rsidRDefault="0051683F" w:rsidP="00D3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40B">
        <w:rPr>
          <w:rFonts w:ascii="Times New Roman" w:hAnsi="Times New Roman" w:cs="Times New Roman"/>
          <w:sz w:val="28"/>
          <w:szCs w:val="28"/>
        </w:rPr>
        <w:t>Частных</w:t>
      </w:r>
      <w:r w:rsidR="00D3040B" w:rsidRPr="00D3040B">
        <w:rPr>
          <w:rFonts w:ascii="Times New Roman" w:hAnsi="Times New Roman" w:cs="Times New Roman"/>
          <w:sz w:val="28"/>
          <w:szCs w:val="28"/>
        </w:rPr>
        <w:t xml:space="preserve">,  негосударственных  дошкольных образовательных 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40B" w:rsidRPr="00D3040B">
        <w:rPr>
          <w:rFonts w:ascii="Times New Roman" w:hAnsi="Times New Roman" w:cs="Times New Roman"/>
          <w:sz w:val="28"/>
          <w:szCs w:val="28"/>
        </w:rPr>
        <w:t>а также школ-садов  в городе    нет.</w:t>
      </w:r>
    </w:p>
    <w:p w:rsidR="005D678D" w:rsidRPr="00B635F5" w:rsidRDefault="00A07B9F" w:rsidP="0058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040B" w:rsidRPr="00A07B9F">
        <w:rPr>
          <w:rFonts w:ascii="Times New Roman" w:hAnsi="Times New Roman" w:cs="Times New Roman"/>
          <w:sz w:val="28"/>
          <w:szCs w:val="28"/>
        </w:rPr>
        <w:t xml:space="preserve"> Семейные группы  и группы кратковременного  пребывания не созданы, так как, не востребованы родителями (законными представителями).</w:t>
      </w:r>
    </w:p>
    <w:p w:rsidR="00580C19" w:rsidRPr="00580C19" w:rsidRDefault="00D80113" w:rsidP="0058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80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C19" w:rsidRPr="00580C19">
        <w:rPr>
          <w:rFonts w:ascii="Times New Roman" w:hAnsi="Times New Roman" w:cs="Times New Roman"/>
          <w:bCs/>
          <w:sz w:val="28"/>
          <w:szCs w:val="28"/>
        </w:rPr>
        <w:t>Охват</w:t>
      </w:r>
      <w:r w:rsidR="00580C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80C19" w:rsidRPr="00580C19">
        <w:rPr>
          <w:rFonts w:ascii="Times New Roman" w:hAnsi="Times New Roman" w:cs="Times New Roman"/>
          <w:bCs/>
          <w:sz w:val="28"/>
          <w:szCs w:val="28"/>
        </w:rPr>
        <w:t xml:space="preserve"> детей </w:t>
      </w:r>
      <w:r w:rsidR="00580C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80C19" w:rsidRPr="00580C19">
        <w:rPr>
          <w:rFonts w:ascii="Times New Roman" w:hAnsi="Times New Roman" w:cs="Times New Roman"/>
          <w:bCs/>
          <w:sz w:val="28"/>
          <w:szCs w:val="28"/>
        </w:rPr>
        <w:t>дошкольным</w:t>
      </w:r>
      <w:r w:rsidR="00580C1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80C19" w:rsidRPr="00580C19">
        <w:rPr>
          <w:rFonts w:ascii="Times New Roman" w:hAnsi="Times New Roman" w:cs="Times New Roman"/>
          <w:bCs/>
          <w:sz w:val="28"/>
          <w:szCs w:val="28"/>
        </w:rPr>
        <w:t xml:space="preserve"> образованием  с 1,5</w:t>
      </w:r>
      <w:r w:rsidR="00580C19">
        <w:rPr>
          <w:rFonts w:ascii="Times New Roman" w:hAnsi="Times New Roman" w:cs="Times New Roman"/>
          <w:bCs/>
          <w:sz w:val="28"/>
          <w:szCs w:val="28"/>
        </w:rPr>
        <w:t xml:space="preserve"> лет </w:t>
      </w:r>
      <w:r w:rsidR="00580C19" w:rsidRPr="00580C19">
        <w:rPr>
          <w:rFonts w:ascii="Times New Roman" w:hAnsi="Times New Roman" w:cs="Times New Roman"/>
          <w:bCs/>
          <w:sz w:val="28"/>
          <w:szCs w:val="28"/>
        </w:rPr>
        <w:t xml:space="preserve"> до 7 лет:            </w:t>
      </w:r>
    </w:p>
    <w:p w:rsidR="00580C19" w:rsidRDefault="00F8059D" w:rsidP="00580C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F4239">
        <w:rPr>
          <w:rFonts w:ascii="Times New Roman" w:hAnsi="Times New Roman" w:cs="Times New Roman"/>
          <w:bCs/>
          <w:sz w:val="28"/>
          <w:szCs w:val="28"/>
        </w:rPr>
        <w:t>По состоянию на 01.01.</w:t>
      </w:r>
      <w:r w:rsidR="006E62F5">
        <w:rPr>
          <w:rFonts w:ascii="Times New Roman" w:hAnsi="Times New Roman" w:cs="Times New Roman"/>
          <w:bCs/>
          <w:sz w:val="28"/>
          <w:szCs w:val="28"/>
        </w:rPr>
        <w:t>2018 года охват составил -</w:t>
      </w:r>
      <w:r w:rsidR="00224CA5">
        <w:rPr>
          <w:rFonts w:ascii="Times New Roman" w:hAnsi="Times New Roman" w:cs="Times New Roman"/>
          <w:bCs/>
          <w:sz w:val="28"/>
          <w:szCs w:val="28"/>
        </w:rPr>
        <w:t xml:space="preserve"> 86,1% (</w:t>
      </w:r>
      <w:r w:rsidR="00DF4239">
        <w:rPr>
          <w:rFonts w:ascii="Times New Roman" w:hAnsi="Times New Roman" w:cs="Times New Roman"/>
          <w:bCs/>
          <w:sz w:val="28"/>
          <w:szCs w:val="28"/>
        </w:rPr>
        <w:t>2017</w:t>
      </w:r>
      <w:r w:rsidR="00580C19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охват</w:t>
      </w:r>
      <w:r w:rsidR="00580C19">
        <w:rPr>
          <w:rFonts w:ascii="Times New Roman" w:hAnsi="Times New Roman" w:cs="Times New Roman"/>
          <w:bCs/>
          <w:sz w:val="28"/>
          <w:szCs w:val="28"/>
        </w:rPr>
        <w:t xml:space="preserve"> составил   –</w:t>
      </w:r>
      <w:r w:rsidR="00DF42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B76F2">
        <w:rPr>
          <w:rFonts w:ascii="Times New Roman" w:hAnsi="Times New Roman" w:cs="Times New Roman"/>
          <w:bCs/>
          <w:sz w:val="28"/>
          <w:szCs w:val="28"/>
        </w:rPr>
        <w:t xml:space="preserve">89,1%, в </w:t>
      </w:r>
      <w:r w:rsidR="00DF4239">
        <w:rPr>
          <w:rFonts w:ascii="Times New Roman" w:hAnsi="Times New Roman" w:cs="Times New Roman"/>
          <w:bCs/>
          <w:sz w:val="28"/>
          <w:szCs w:val="28"/>
        </w:rPr>
        <w:t xml:space="preserve"> ( 2015-</w:t>
      </w:r>
      <w:r w:rsidR="00580C19">
        <w:rPr>
          <w:rFonts w:ascii="Times New Roman" w:hAnsi="Times New Roman" w:cs="Times New Roman"/>
          <w:bCs/>
          <w:sz w:val="28"/>
          <w:szCs w:val="28"/>
        </w:rPr>
        <w:t xml:space="preserve"> 85, 9</w:t>
      </w:r>
      <w:r w:rsidR="00971B31" w:rsidRPr="00580C19">
        <w:rPr>
          <w:rFonts w:ascii="Times New Roman" w:hAnsi="Times New Roman" w:cs="Times New Roman"/>
          <w:bCs/>
          <w:sz w:val="28"/>
          <w:szCs w:val="28"/>
        </w:rPr>
        <w:t>%</w:t>
      </w:r>
      <w:r w:rsidR="00DF4239">
        <w:rPr>
          <w:rFonts w:ascii="Times New Roman" w:hAnsi="Times New Roman" w:cs="Times New Roman"/>
          <w:bCs/>
          <w:sz w:val="28"/>
          <w:szCs w:val="28"/>
        </w:rPr>
        <w:t>;</w:t>
      </w:r>
      <w:r w:rsidR="00580C19">
        <w:rPr>
          <w:rFonts w:ascii="Times New Roman" w:hAnsi="Times New Roman" w:cs="Times New Roman"/>
          <w:sz w:val="28"/>
          <w:szCs w:val="28"/>
        </w:rPr>
        <w:t xml:space="preserve">  </w:t>
      </w:r>
      <w:r w:rsidR="00DF4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C19" w:rsidRPr="00580C19">
        <w:rPr>
          <w:rFonts w:ascii="Times New Roman" w:hAnsi="Times New Roman" w:cs="Times New Roman"/>
          <w:bCs/>
          <w:sz w:val="28"/>
          <w:szCs w:val="28"/>
        </w:rPr>
        <w:t xml:space="preserve">2014 г. </w:t>
      </w:r>
      <w:r w:rsidR="00580C1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C19" w:rsidRPr="00580C19">
        <w:rPr>
          <w:rFonts w:ascii="Times New Roman" w:hAnsi="Times New Roman" w:cs="Times New Roman"/>
          <w:bCs/>
          <w:sz w:val="28"/>
          <w:szCs w:val="28"/>
        </w:rPr>
        <w:t xml:space="preserve">85,0% </w:t>
      </w:r>
      <w:r w:rsidR="00580C19">
        <w:rPr>
          <w:rFonts w:ascii="Times New Roman" w:hAnsi="Times New Roman" w:cs="Times New Roman"/>
          <w:bCs/>
          <w:sz w:val="28"/>
          <w:szCs w:val="28"/>
        </w:rPr>
        <w:t xml:space="preserve">;  </w:t>
      </w:r>
      <w:r w:rsidR="009F3BAB">
        <w:rPr>
          <w:rFonts w:ascii="Times New Roman" w:hAnsi="Times New Roman" w:cs="Times New Roman"/>
          <w:bCs/>
          <w:sz w:val="28"/>
          <w:szCs w:val="28"/>
        </w:rPr>
        <w:t xml:space="preserve">2013г.- 83,2%;    </w:t>
      </w:r>
      <w:r w:rsidR="00580C19" w:rsidRPr="00580C19">
        <w:rPr>
          <w:rFonts w:ascii="Times New Roman" w:hAnsi="Times New Roman" w:cs="Times New Roman"/>
          <w:bCs/>
          <w:sz w:val="28"/>
          <w:szCs w:val="28"/>
        </w:rPr>
        <w:t xml:space="preserve"> в 2012г-  </w:t>
      </w:r>
      <w:r>
        <w:rPr>
          <w:rFonts w:ascii="Times New Roman" w:hAnsi="Times New Roman" w:cs="Times New Roman"/>
          <w:bCs/>
          <w:sz w:val="28"/>
          <w:szCs w:val="28"/>
        </w:rPr>
        <w:t>79,5%).</w:t>
      </w:r>
    </w:p>
    <w:p w:rsidR="00E96808" w:rsidRDefault="00E96808" w:rsidP="00E96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создания единой системы учета и распределения детей в дошкольные образовательные организации и обеспечения открытости процесса комплектования дошкольных образовательных организаций Иркутской области продолжена работа по внедрению автоматизированной информационной системы «Комплектование ДОУ»   компании   Дневник.ру. </w:t>
      </w:r>
    </w:p>
    <w:p w:rsidR="00E96808" w:rsidRDefault="00E96808" w:rsidP="00E96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полном объеме осуществляется выгрузка показателей в федеральную систему электронной очереди, которая позволяет эффективно управлять процессом ее формирования на муниципальном, региональном и федеральном уровнях.</w:t>
      </w:r>
    </w:p>
    <w:p w:rsidR="00E96808" w:rsidRDefault="00E96808" w:rsidP="00E96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Названная система выведена на единый портал государственных услуг для обеспечения возможности подачи заявлений гражданами в электронном виде. </w:t>
      </w:r>
    </w:p>
    <w:p w:rsidR="004139A6" w:rsidRDefault="00DE7A0F" w:rsidP="00DE7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CE4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24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года   во все дошкольные учреждения города внедрена автоматизированная информационная система «Комплектовани</w:t>
      </w:r>
      <w:r w:rsidR="00B635F5">
        <w:rPr>
          <w:rFonts w:ascii="Times New Roman" w:eastAsia="Calibri" w:hAnsi="Times New Roman" w:cs="Times New Roman"/>
          <w:sz w:val="28"/>
          <w:szCs w:val="28"/>
          <w:lang w:eastAsia="en-US"/>
        </w:rPr>
        <w:t>е ДОУ»   компании   Дневник.</w:t>
      </w:r>
      <w:r w:rsidR="00192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35F5">
        <w:rPr>
          <w:rFonts w:ascii="Times New Roman" w:eastAsia="Calibri" w:hAnsi="Times New Roman" w:cs="Times New Roman"/>
          <w:sz w:val="28"/>
          <w:szCs w:val="28"/>
          <w:lang w:eastAsia="en-US"/>
        </w:rPr>
        <w:t>ру.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позволяет   </w:t>
      </w:r>
      <w:r w:rsidR="00B635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оперативно решать вопросу по предоставлению мест детям  в детские сады</w:t>
      </w:r>
      <w:r w:rsidR="00A665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665BF" w:rsidRDefault="0039725C" w:rsidP="00E96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96808">
        <w:rPr>
          <w:rFonts w:ascii="Times New Roman" w:hAnsi="Times New Roman" w:cs="Times New Roman"/>
          <w:bCs/>
          <w:sz w:val="28"/>
          <w:szCs w:val="28"/>
        </w:rPr>
        <w:t>Зарегистрировано в АИС на устройство  для получения мест в дошкольных образовательных учреждениях по состоянию на 01.01.</w:t>
      </w:r>
      <w:r w:rsidR="00224CA5">
        <w:rPr>
          <w:rFonts w:ascii="Times New Roman" w:hAnsi="Times New Roman" w:cs="Times New Roman"/>
          <w:bCs/>
          <w:sz w:val="28"/>
          <w:szCs w:val="28"/>
        </w:rPr>
        <w:t xml:space="preserve"> 2018 года- 603 ребенка</w:t>
      </w:r>
      <w:r w:rsidR="00055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CA5">
        <w:rPr>
          <w:rFonts w:ascii="Times New Roman" w:hAnsi="Times New Roman" w:cs="Times New Roman"/>
          <w:bCs/>
          <w:sz w:val="28"/>
          <w:szCs w:val="28"/>
        </w:rPr>
        <w:t>(</w:t>
      </w:r>
      <w:r w:rsidR="00055D67">
        <w:rPr>
          <w:rFonts w:ascii="Times New Roman" w:hAnsi="Times New Roman" w:cs="Times New Roman"/>
          <w:bCs/>
          <w:sz w:val="28"/>
          <w:szCs w:val="28"/>
        </w:rPr>
        <w:t>2017 – 796 детей в возрасте с  рождения до 3-х лет, (</w:t>
      </w:r>
      <w:r w:rsidR="00E96808">
        <w:rPr>
          <w:rFonts w:ascii="Times New Roman" w:hAnsi="Times New Roman" w:cs="Times New Roman"/>
          <w:bCs/>
          <w:sz w:val="28"/>
          <w:szCs w:val="28"/>
        </w:rPr>
        <w:t>201</w:t>
      </w:r>
      <w:r w:rsidR="00055D67">
        <w:rPr>
          <w:rFonts w:ascii="Times New Roman" w:hAnsi="Times New Roman" w:cs="Times New Roman"/>
          <w:bCs/>
          <w:sz w:val="28"/>
          <w:szCs w:val="28"/>
        </w:rPr>
        <w:t xml:space="preserve">6 – 805 детей,  </w:t>
      </w:r>
      <w:r w:rsidR="00E96808">
        <w:rPr>
          <w:rFonts w:ascii="Times New Roman" w:hAnsi="Times New Roman" w:cs="Times New Roman"/>
          <w:bCs/>
          <w:sz w:val="28"/>
          <w:szCs w:val="28"/>
        </w:rPr>
        <w:t xml:space="preserve"> (2015 – 905,    2014г - 1013 детей).</w:t>
      </w:r>
      <w:r w:rsidR="00E96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В целом отмечается снижение очередно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 в сравнении с 1 январем 2017</w:t>
      </w:r>
      <w:r w:rsidR="00A66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665B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ребенка</w:t>
      </w:r>
      <w:r w:rsidR="00E96808">
        <w:rPr>
          <w:rFonts w:ascii="Times New Roman" w:eastAsia="Calibri" w:hAnsi="Times New Roman" w:cs="Times New Roman"/>
          <w:sz w:val="28"/>
          <w:szCs w:val="28"/>
          <w:lang w:eastAsia="en-US"/>
        </w:rPr>
        <w:t>, в возрастной группе от трех до семи лет  очереди нет с 2012 года</w:t>
      </w:r>
    </w:p>
    <w:p w:rsidR="000B683C" w:rsidRDefault="009736B3" w:rsidP="00516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4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B683C" w:rsidRDefault="000B683C" w:rsidP="00516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83C" w:rsidRDefault="000B683C" w:rsidP="00516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83C" w:rsidRDefault="000B683C" w:rsidP="00516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83C" w:rsidRDefault="000B683C" w:rsidP="00516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83C" w:rsidRDefault="000B683C" w:rsidP="00516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4DA" w:rsidRPr="0051683F" w:rsidRDefault="00F84A2D" w:rsidP="00516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9736B3">
        <w:rPr>
          <w:rFonts w:ascii="Times New Roman" w:eastAsia="Calibri" w:hAnsi="Times New Roman" w:cs="Times New Roman"/>
          <w:sz w:val="28"/>
          <w:szCs w:val="28"/>
          <w:lang w:eastAsia="en-US"/>
        </w:rPr>
        <w:t>Очередь для получения мест дошкольн</w:t>
      </w:r>
      <w:r w:rsidR="0039725C">
        <w:rPr>
          <w:rFonts w:ascii="Times New Roman" w:eastAsia="Calibri" w:hAnsi="Times New Roman" w:cs="Times New Roman"/>
          <w:sz w:val="28"/>
          <w:szCs w:val="28"/>
          <w:lang w:eastAsia="en-US"/>
        </w:rPr>
        <w:t>ые учреждения по состоянию на 01.06.2018</w:t>
      </w:r>
      <w:r w:rsidR="009736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</w:t>
      </w:r>
      <w:r w:rsidR="0039725C">
        <w:rPr>
          <w:rFonts w:ascii="Times New Roman" w:eastAsia="Calibri" w:hAnsi="Times New Roman" w:cs="Times New Roman"/>
          <w:sz w:val="28"/>
          <w:szCs w:val="28"/>
          <w:lang w:eastAsia="en-US"/>
        </w:rPr>
        <w:t>ставила  685 детей.</w:t>
      </w:r>
    </w:p>
    <w:p w:rsidR="009736B3" w:rsidRPr="00B61835" w:rsidRDefault="0039725C" w:rsidP="0097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</w:t>
      </w:r>
      <w:r w:rsidR="009736B3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1245"/>
        <w:gridCol w:w="1172"/>
        <w:gridCol w:w="1159"/>
        <w:gridCol w:w="1193"/>
        <w:gridCol w:w="1193"/>
        <w:gridCol w:w="1152"/>
        <w:gridCol w:w="1098"/>
      </w:tblGrid>
      <w:tr w:rsidR="009736B3" w:rsidRPr="00B61835" w:rsidTr="009736B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5">
              <w:rPr>
                <w:rFonts w:ascii="Times New Roman" w:hAnsi="Times New Roman" w:cs="Times New Roman"/>
                <w:sz w:val="28"/>
                <w:szCs w:val="28"/>
              </w:rPr>
              <w:t>до 1года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5">
              <w:rPr>
                <w:rFonts w:ascii="Times New Roman" w:hAnsi="Times New Roman" w:cs="Times New Roman"/>
                <w:sz w:val="28"/>
                <w:szCs w:val="28"/>
              </w:rPr>
              <w:t>с1года до 1,5лет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5">
              <w:rPr>
                <w:rFonts w:ascii="Times New Roman" w:hAnsi="Times New Roman" w:cs="Times New Roman"/>
                <w:sz w:val="28"/>
                <w:szCs w:val="28"/>
              </w:rPr>
              <w:t xml:space="preserve"> с1,5 до 2 лет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5">
              <w:rPr>
                <w:rFonts w:ascii="Times New Roman" w:hAnsi="Times New Roman" w:cs="Times New Roman"/>
                <w:sz w:val="28"/>
                <w:szCs w:val="28"/>
              </w:rPr>
              <w:t xml:space="preserve"> с 2х до 3х лет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5">
              <w:rPr>
                <w:rFonts w:ascii="Times New Roman" w:hAnsi="Times New Roman" w:cs="Times New Roman"/>
                <w:sz w:val="28"/>
                <w:szCs w:val="28"/>
              </w:rPr>
              <w:t>с 3хдо 4х лет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5">
              <w:rPr>
                <w:rFonts w:ascii="Times New Roman" w:hAnsi="Times New Roman" w:cs="Times New Roman"/>
                <w:sz w:val="28"/>
                <w:szCs w:val="28"/>
              </w:rPr>
              <w:t>с 4хдо 5 лет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5"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5">
              <w:rPr>
                <w:rFonts w:ascii="Times New Roman" w:hAnsi="Times New Roman" w:cs="Times New Roman"/>
                <w:sz w:val="28"/>
                <w:szCs w:val="28"/>
              </w:rPr>
              <w:t xml:space="preserve"> Итого </w:t>
            </w:r>
          </w:p>
        </w:tc>
      </w:tr>
      <w:tr w:rsidR="009736B3" w:rsidRPr="00B61835" w:rsidTr="009736B3">
        <w:trPr>
          <w:trHeight w:val="40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0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0CE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80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0CE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B3" w:rsidRPr="00B61835" w:rsidRDefault="009736B3" w:rsidP="00973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80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736B3" w:rsidRPr="00B61835" w:rsidRDefault="00D80CE1" w:rsidP="0097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года        –       241 ребенок </w:t>
      </w:r>
      <w:r w:rsidR="009736B3" w:rsidRPr="00B61835">
        <w:rPr>
          <w:rFonts w:ascii="Times New Roman" w:hAnsi="Times New Roman" w:cs="Times New Roman"/>
          <w:sz w:val="28"/>
          <w:szCs w:val="28"/>
        </w:rPr>
        <w:t>,</w:t>
      </w:r>
    </w:p>
    <w:p w:rsidR="009736B3" w:rsidRPr="00B61835" w:rsidRDefault="00D80CE1" w:rsidP="0097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 года  до  1.5   - 149</w:t>
      </w:r>
      <w:r w:rsidR="009736B3" w:rsidRPr="00B61835">
        <w:rPr>
          <w:rFonts w:ascii="Times New Roman" w:hAnsi="Times New Roman" w:cs="Times New Roman"/>
          <w:sz w:val="28"/>
          <w:szCs w:val="28"/>
        </w:rPr>
        <w:t xml:space="preserve">  ребенка,</w:t>
      </w:r>
    </w:p>
    <w:p w:rsidR="009736B3" w:rsidRPr="00B61835" w:rsidRDefault="009736B3" w:rsidP="0097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835">
        <w:rPr>
          <w:rFonts w:ascii="Times New Roman" w:hAnsi="Times New Roman" w:cs="Times New Roman"/>
          <w:sz w:val="28"/>
          <w:szCs w:val="28"/>
        </w:rPr>
        <w:t xml:space="preserve">С 1.5 до 3  лет   -    </w:t>
      </w:r>
      <w:r w:rsidR="00D80CE1">
        <w:rPr>
          <w:rFonts w:ascii="Times New Roman" w:hAnsi="Times New Roman" w:cs="Times New Roman"/>
          <w:sz w:val="28"/>
          <w:szCs w:val="28"/>
        </w:rPr>
        <w:t xml:space="preserve"> 295</w:t>
      </w:r>
      <w:r>
        <w:rPr>
          <w:rFonts w:ascii="Times New Roman" w:hAnsi="Times New Roman" w:cs="Times New Roman"/>
          <w:sz w:val="28"/>
          <w:szCs w:val="28"/>
        </w:rPr>
        <w:t xml:space="preserve">   ребенок.</w:t>
      </w:r>
    </w:p>
    <w:p w:rsidR="009736B3" w:rsidRPr="00B61835" w:rsidRDefault="009736B3" w:rsidP="0097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35">
        <w:rPr>
          <w:rFonts w:ascii="Times New Roman" w:hAnsi="Times New Roman" w:cs="Times New Roman"/>
          <w:sz w:val="28"/>
          <w:szCs w:val="28"/>
        </w:rPr>
        <w:t>С 3 до 7 лет -  очереди нет</w:t>
      </w:r>
    </w:p>
    <w:p w:rsidR="00E96808" w:rsidRPr="00E96808" w:rsidRDefault="008F54A7" w:rsidP="00580C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</w:t>
      </w:r>
      <w:r w:rsidR="00E96808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E96808">
        <w:rPr>
          <w:rFonts w:ascii="Times New Roman" w:hAnsi="Times New Roman" w:cs="Times New Roman"/>
          <w:bCs/>
          <w:sz w:val="28"/>
          <w:szCs w:val="28"/>
        </w:rPr>
        <w:t xml:space="preserve"> поставлено на учет в АИС</w:t>
      </w:r>
      <w:r w:rsidR="000978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E27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504 ребенка</w:t>
      </w:r>
      <w:r w:rsidR="00D80CE1">
        <w:rPr>
          <w:rFonts w:ascii="Times New Roman" w:hAnsi="Times New Roman" w:cs="Times New Roman"/>
          <w:bCs/>
          <w:sz w:val="28"/>
          <w:szCs w:val="28"/>
        </w:rPr>
        <w:t xml:space="preserve"> (2016 год-</w:t>
      </w:r>
      <w:r w:rsidR="00E27647">
        <w:rPr>
          <w:rFonts w:ascii="Times New Roman" w:hAnsi="Times New Roman" w:cs="Times New Roman"/>
          <w:bCs/>
          <w:sz w:val="28"/>
          <w:szCs w:val="28"/>
        </w:rPr>
        <w:t>570 детей,</w:t>
      </w:r>
      <w:r w:rsidR="00E9680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12AB5">
        <w:rPr>
          <w:rFonts w:ascii="Times New Roman" w:hAnsi="Times New Roman" w:cs="Times New Roman"/>
          <w:bCs/>
          <w:sz w:val="28"/>
          <w:szCs w:val="28"/>
        </w:rPr>
        <w:t>в 2015 году</w:t>
      </w:r>
      <w:r w:rsidR="00E96808">
        <w:rPr>
          <w:rFonts w:ascii="Times New Roman" w:hAnsi="Times New Roman" w:cs="Times New Roman"/>
          <w:bCs/>
          <w:sz w:val="28"/>
          <w:szCs w:val="28"/>
        </w:rPr>
        <w:t>- 622  (2014- 694) ребенка, для приема  в дошкольные учреждения</w:t>
      </w:r>
      <w:r w:rsidR="00E96808">
        <w:rPr>
          <w:rFonts w:ascii="Times New Roman" w:hAnsi="Times New Roman" w:cs="Times New Roman"/>
          <w:sz w:val="28"/>
          <w:szCs w:val="28"/>
        </w:rPr>
        <w:t xml:space="preserve">  </w:t>
      </w:r>
      <w:r w:rsidR="00E96808">
        <w:rPr>
          <w:rFonts w:ascii="Times New Roman" w:hAnsi="Times New Roman" w:cs="Times New Roman"/>
          <w:bCs/>
          <w:sz w:val="28"/>
          <w:szCs w:val="28"/>
        </w:rPr>
        <w:t xml:space="preserve">выдано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2017 году – 568     ( </w:t>
      </w:r>
      <w:r w:rsidR="00E27647">
        <w:rPr>
          <w:rFonts w:ascii="Times New Roman" w:hAnsi="Times New Roman" w:cs="Times New Roman"/>
          <w:bCs/>
          <w:sz w:val="28"/>
          <w:szCs w:val="28"/>
        </w:rPr>
        <w:t>в 2016 году -  635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2764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12AB5">
        <w:rPr>
          <w:rFonts w:ascii="Times New Roman" w:hAnsi="Times New Roman" w:cs="Times New Roman"/>
          <w:bCs/>
          <w:sz w:val="28"/>
          <w:szCs w:val="28"/>
        </w:rPr>
        <w:t xml:space="preserve">2016 – </w:t>
      </w:r>
      <w:r w:rsidR="00E96808">
        <w:rPr>
          <w:rFonts w:ascii="Times New Roman" w:hAnsi="Times New Roman" w:cs="Times New Roman"/>
          <w:bCs/>
          <w:sz w:val="28"/>
          <w:szCs w:val="28"/>
        </w:rPr>
        <w:t>765</w:t>
      </w:r>
      <w:r w:rsidR="00812AB5">
        <w:rPr>
          <w:rFonts w:ascii="Times New Roman" w:hAnsi="Times New Roman" w:cs="Times New Roman"/>
          <w:bCs/>
          <w:sz w:val="28"/>
          <w:szCs w:val="28"/>
        </w:rPr>
        <w:t xml:space="preserve">,     </w:t>
      </w:r>
      <w:r w:rsidR="00E96808">
        <w:rPr>
          <w:rFonts w:ascii="Times New Roman" w:hAnsi="Times New Roman" w:cs="Times New Roman"/>
          <w:bCs/>
          <w:sz w:val="28"/>
          <w:szCs w:val="28"/>
        </w:rPr>
        <w:t>2014</w:t>
      </w:r>
      <w:r w:rsidR="00812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808">
        <w:rPr>
          <w:rFonts w:ascii="Times New Roman" w:hAnsi="Times New Roman" w:cs="Times New Roman"/>
          <w:bCs/>
          <w:sz w:val="28"/>
          <w:szCs w:val="28"/>
        </w:rPr>
        <w:t>-</w:t>
      </w:r>
      <w:r w:rsidR="00812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808">
        <w:rPr>
          <w:rFonts w:ascii="Times New Roman" w:hAnsi="Times New Roman" w:cs="Times New Roman"/>
          <w:bCs/>
          <w:sz w:val="28"/>
          <w:szCs w:val="28"/>
        </w:rPr>
        <w:t>794)  путевок.</w:t>
      </w:r>
    </w:p>
    <w:p w:rsidR="005F4043" w:rsidRDefault="00C8656E" w:rsidP="00F5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470">
        <w:rPr>
          <w:rFonts w:ascii="Times New Roman" w:hAnsi="Times New Roman" w:cs="Times New Roman"/>
          <w:sz w:val="28"/>
          <w:szCs w:val="28"/>
        </w:rPr>
        <w:t xml:space="preserve">    </w:t>
      </w:r>
      <w:r w:rsidR="00A665BF">
        <w:rPr>
          <w:rFonts w:ascii="Times New Roman" w:hAnsi="Times New Roman" w:cs="Times New Roman"/>
          <w:sz w:val="28"/>
          <w:szCs w:val="28"/>
        </w:rPr>
        <w:t>В 10</w:t>
      </w:r>
      <w:r>
        <w:rPr>
          <w:rFonts w:ascii="Times New Roman" w:hAnsi="Times New Roman" w:cs="Times New Roman"/>
          <w:sz w:val="28"/>
          <w:szCs w:val="28"/>
        </w:rPr>
        <w:t xml:space="preserve">  дошкольных образовательных учреждениях</w:t>
      </w:r>
      <w:r w:rsidR="00F84A2D">
        <w:rPr>
          <w:rFonts w:ascii="Times New Roman" w:hAnsi="Times New Roman" w:cs="Times New Roman"/>
          <w:sz w:val="28"/>
          <w:szCs w:val="28"/>
        </w:rPr>
        <w:t xml:space="preserve"> может функционировать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B31" w:rsidRPr="00C8656E">
        <w:rPr>
          <w:rFonts w:ascii="Times New Roman" w:hAnsi="Times New Roman" w:cs="Times New Roman"/>
          <w:sz w:val="28"/>
          <w:szCs w:val="28"/>
        </w:rPr>
        <w:t xml:space="preserve"> </w:t>
      </w:r>
      <w:r w:rsidR="00812AB5">
        <w:rPr>
          <w:rFonts w:ascii="Times New Roman" w:hAnsi="Times New Roman" w:cs="Times New Roman"/>
          <w:sz w:val="28"/>
          <w:szCs w:val="28"/>
        </w:rPr>
        <w:t xml:space="preserve">121 группа, из них в целях оптимизации расходов  </w:t>
      </w:r>
      <w:r w:rsidR="00971B31" w:rsidRPr="00C8656E">
        <w:rPr>
          <w:rFonts w:ascii="Times New Roman" w:hAnsi="Times New Roman" w:cs="Times New Roman"/>
          <w:sz w:val="28"/>
          <w:szCs w:val="28"/>
        </w:rPr>
        <w:t>функ</w:t>
      </w:r>
      <w:r w:rsidR="008F54A7">
        <w:rPr>
          <w:rFonts w:ascii="Times New Roman" w:hAnsi="Times New Roman" w:cs="Times New Roman"/>
          <w:sz w:val="28"/>
          <w:szCs w:val="28"/>
        </w:rPr>
        <w:t>ционирует 113</w:t>
      </w:r>
      <w:r>
        <w:rPr>
          <w:rFonts w:ascii="Times New Roman" w:hAnsi="Times New Roman" w:cs="Times New Roman"/>
          <w:sz w:val="28"/>
          <w:szCs w:val="28"/>
        </w:rPr>
        <w:t xml:space="preserve"> групп,</w:t>
      </w:r>
      <w:r w:rsidR="007B3B6B">
        <w:rPr>
          <w:rFonts w:ascii="Times New Roman" w:hAnsi="Times New Roman" w:cs="Times New Roman"/>
          <w:sz w:val="28"/>
          <w:szCs w:val="28"/>
        </w:rPr>
        <w:t xml:space="preserve">  в том числе </w:t>
      </w:r>
      <w:r w:rsidR="008F54A7">
        <w:rPr>
          <w:rFonts w:ascii="Times New Roman" w:hAnsi="Times New Roman" w:cs="Times New Roman"/>
          <w:sz w:val="28"/>
          <w:szCs w:val="28"/>
        </w:rPr>
        <w:t xml:space="preserve"> 26</w:t>
      </w:r>
      <w:r w:rsidR="00D304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665BF">
        <w:rPr>
          <w:rFonts w:ascii="Times New Roman" w:hAnsi="Times New Roman" w:cs="Times New Roman"/>
          <w:sz w:val="28"/>
          <w:szCs w:val="28"/>
        </w:rPr>
        <w:t>ы</w:t>
      </w:r>
      <w:r w:rsidR="008F54A7">
        <w:rPr>
          <w:rFonts w:ascii="Times New Roman" w:hAnsi="Times New Roman" w:cs="Times New Roman"/>
          <w:sz w:val="28"/>
          <w:szCs w:val="28"/>
        </w:rPr>
        <w:t xml:space="preserve"> для детей раннего возраста,  87</w:t>
      </w:r>
      <w:r w:rsidR="00D3040B">
        <w:rPr>
          <w:rFonts w:ascii="Times New Roman" w:hAnsi="Times New Roman" w:cs="Times New Roman"/>
          <w:sz w:val="28"/>
          <w:szCs w:val="28"/>
        </w:rPr>
        <w:t xml:space="preserve"> групп для детей дошкольного возраста</w:t>
      </w:r>
      <w:r w:rsidR="00F84A2D">
        <w:rPr>
          <w:rFonts w:ascii="Times New Roman" w:hAnsi="Times New Roman" w:cs="Times New Roman"/>
          <w:sz w:val="28"/>
          <w:szCs w:val="28"/>
        </w:rPr>
        <w:t xml:space="preserve"> (8 групп законсервированы)</w:t>
      </w:r>
      <w:r w:rsidR="00D3040B">
        <w:rPr>
          <w:rFonts w:ascii="Times New Roman" w:hAnsi="Times New Roman" w:cs="Times New Roman"/>
          <w:sz w:val="28"/>
          <w:szCs w:val="28"/>
        </w:rPr>
        <w:t>.</w:t>
      </w:r>
    </w:p>
    <w:p w:rsidR="00F57470" w:rsidRDefault="005F4043" w:rsidP="00F574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7470">
        <w:rPr>
          <w:rFonts w:ascii="Times New Roman" w:hAnsi="Times New Roman" w:cs="Times New Roman"/>
          <w:sz w:val="28"/>
          <w:szCs w:val="28"/>
        </w:rPr>
        <w:t xml:space="preserve"> В </w:t>
      </w:r>
      <w:r w:rsidR="00F57470">
        <w:rPr>
          <w:rFonts w:ascii="Times New Roman" w:hAnsi="Times New Roman" w:cs="Times New Roman"/>
          <w:sz w:val="28"/>
        </w:rPr>
        <w:t>муниципальных дошкольных образовательных</w:t>
      </w:r>
      <w:r w:rsidRPr="00F86FBC">
        <w:rPr>
          <w:rFonts w:ascii="Times New Roman" w:hAnsi="Times New Roman" w:cs="Times New Roman"/>
          <w:sz w:val="28"/>
        </w:rPr>
        <w:t xml:space="preserve"> учреждения</w:t>
      </w:r>
      <w:r w:rsidR="00F57470">
        <w:rPr>
          <w:rFonts w:ascii="Times New Roman" w:hAnsi="Times New Roman" w:cs="Times New Roman"/>
          <w:sz w:val="28"/>
        </w:rPr>
        <w:t>х созданы необходимые условия  для детей</w:t>
      </w:r>
      <w:r w:rsidRPr="00F86FBC">
        <w:rPr>
          <w:rFonts w:ascii="Times New Roman" w:hAnsi="Times New Roman" w:cs="Times New Roman"/>
          <w:sz w:val="28"/>
        </w:rPr>
        <w:t xml:space="preserve"> с ограниченными возм</w:t>
      </w:r>
      <w:r w:rsidR="00F57470">
        <w:rPr>
          <w:rFonts w:ascii="Times New Roman" w:hAnsi="Times New Roman" w:cs="Times New Roman"/>
          <w:sz w:val="28"/>
        </w:rPr>
        <w:t xml:space="preserve">ожностями здоровья, </w:t>
      </w:r>
      <w:r w:rsidRPr="00F86FBC">
        <w:rPr>
          <w:rFonts w:ascii="Times New Roman" w:hAnsi="Times New Roman" w:cs="Times New Roman"/>
          <w:sz w:val="28"/>
        </w:rPr>
        <w:t xml:space="preserve"> с</w:t>
      </w:r>
      <w:r w:rsidR="00F57470">
        <w:rPr>
          <w:rFonts w:ascii="Times New Roman" w:hAnsi="Times New Roman" w:cs="Times New Roman"/>
          <w:sz w:val="28"/>
        </w:rPr>
        <w:t xml:space="preserve"> туберкулезной интоксикацией,  детям</w:t>
      </w:r>
      <w:r w:rsidRPr="00F86FBC">
        <w:rPr>
          <w:rFonts w:ascii="Times New Roman" w:hAnsi="Times New Roman" w:cs="Times New Roman"/>
          <w:sz w:val="28"/>
        </w:rPr>
        <w:t xml:space="preserve"> – инвалида</w:t>
      </w:r>
      <w:r w:rsidR="00F57470">
        <w:rPr>
          <w:rFonts w:ascii="Times New Roman" w:hAnsi="Times New Roman" w:cs="Times New Roman"/>
          <w:sz w:val="28"/>
        </w:rPr>
        <w:t>м</w:t>
      </w:r>
      <w:r w:rsidRPr="00F86FBC">
        <w:rPr>
          <w:rFonts w:ascii="Times New Roman" w:hAnsi="Times New Roman" w:cs="Times New Roman"/>
          <w:sz w:val="28"/>
        </w:rPr>
        <w:t xml:space="preserve">. </w:t>
      </w:r>
    </w:p>
    <w:p w:rsidR="00F57470" w:rsidRDefault="00F57470" w:rsidP="00F5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F4043" w:rsidRPr="00F86FBC">
        <w:rPr>
          <w:rFonts w:ascii="Times New Roman" w:hAnsi="Times New Roman" w:cs="Times New Roman"/>
          <w:sz w:val="28"/>
          <w:szCs w:val="28"/>
        </w:rPr>
        <w:t xml:space="preserve">Дети – инвалиды  периодически проходят реабилитацию в ОГУСО «Комплексный центр социального обслуживания населения города Саянска».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4043" w:rsidRPr="00F86FBC">
        <w:rPr>
          <w:rFonts w:ascii="Times New Roman" w:hAnsi="Times New Roman" w:cs="Times New Roman"/>
          <w:sz w:val="28"/>
          <w:szCs w:val="28"/>
        </w:rPr>
        <w:t xml:space="preserve">Родители детей, не посещающих образовательные организации, получают консультативную помощь  специалистов (воспитателей, психологов, логопедов, музыкальных работников) дошкольных образовательных учреждений. </w:t>
      </w:r>
    </w:p>
    <w:p w:rsidR="005F4043" w:rsidRPr="005F4043" w:rsidRDefault="00F57470" w:rsidP="00F5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4043" w:rsidRPr="00F86FBC">
        <w:rPr>
          <w:rFonts w:ascii="Times New Roman" w:hAnsi="Times New Roman" w:cs="Times New Roman"/>
          <w:sz w:val="28"/>
        </w:rPr>
        <w:t>В  функционирующих детских садах  созданы группы</w:t>
      </w:r>
      <w:r w:rsidR="005F4043">
        <w:rPr>
          <w:rFonts w:ascii="Times New Roman" w:hAnsi="Times New Roman" w:cs="Times New Roman"/>
          <w:sz w:val="28"/>
        </w:rPr>
        <w:t xml:space="preserve"> </w:t>
      </w:r>
      <w:r w:rsidR="005F4043" w:rsidRPr="00F86FBC">
        <w:rPr>
          <w:rFonts w:ascii="Times New Roman" w:hAnsi="Times New Roman" w:cs="Times New Roman"/>
          <w:sz w:val="28"/>
        </w:rPr>
        <w:t>компенсирующей направленности:</w:t>
      </w:r>
    </w:p>
    <w:p w:rsidR="005F4043" w:rsidRPr="00F86FBC" w:rsidRDefault="00E5420E" w:rsidP="005F40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5F4043" w:rsidRPr="00F86FBC">
        <w:rPr>
          <w:rFonts w:ascii="Times New Roman" w:hAnsi="Times New Roman" w:cs="Times New Roman"/>
          <w:sz w:val="28"/>
        </w:rPr>
        <w:t xml:space="preserve"> групп </w:t>
      </w:r>
      <w:r w:rsidR="005F4043">
        <w:rPr>
          <w:rFonts w:ascii="Times New Roman" w:hAnsi="Times New Roman" w:cs="Times New Roman"/>
          <w:sz w:val="28"/>
        </w:rPr>
        <w:t xml:space="preserve">  для детей с нарушениями речи;</w:t>
      </w:r>
    </w:p>
    <w:p w:rsidR="005F4043" w:rsidRDefault="00E5420E" w:rsidP="005F40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F4043" w:rsidRPr="00F86FBC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>ы</w:t>
      </w:r>
      <w:r w:rsidR="005F4043" w:rsidRPr="00F86FBC">
        <w:rPr>
          <w:rFonts w:ascii="Times New Roman" w:hAnsi="Times New Roman" w:cs="Times New Roman"/>
          <w:sz w:val="28"/>
        </w:rPr>
        <w:t xml:space="preserve"> оздоровительной направленности для детей с туберкулезной интоксикацией. </w:t>
      </w:r>
    </w:p>
    <w:p w:rsidR="00E5420E" w:rsidRDefault="005F4043" w:rsidP="005F40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5420E">
        <w:rPr>
          <w:rFonts w:ascii="Times New Roman" w:hAnsi="Times New Roman" w:cs="Times New Roman"/>
          <w:sz w:val="28"/>
        </w:rPr>
        <w:t>2 группы для детей с нарушениями интеллекта.</w:t>
      </w:r>
      <w:r>
        <w:rPr>
          <w:rFonts w:ascii="Times New Roman" w:hAnsi="Times New Roman" w:cs="Times New Roman"/>
          <w:sz w:val="28"/>
        </w:rPr>
        <w:t xml:space="preserve">  </w:t>
      </w:r>
    </w:p>
    <w:p w:rsidR="005F4043" w:rsidRPr="00F86FBC" w:rsidRDefault="005F4043" w:rsidP="005F40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F86FBC">
        <w:rPr>
          <w:rFonts w:ascii="Times New Roman" w:hAnsi="Times New Roman" w:cs="Times New Roman"/>
          <w:sz w:val="28"/>
        </w:rPr>
        <w:t>Всего</w:t>
      </w:r>
      <w:r w:rsidR="009A37B1">
        <w:rPr>
          <w:rFonts w:ascii="Times New Roman" w:hAnsi="Times New Roman" w:cs="Times New Roman"/>
          <w:sz w:val="28"/>
        </w:rPr>
        <w:t xml:space="preserve"> функционирует </w:t>
      </w:r>
      <w:r w:rsidR="00E5420E">
        <w:rPr>
          <w:rFonts w:ascii="Times New Roman" w:hAnsi="Times New Roman" w:cs="Times New Roman"/>
          <w:sz w:val="28"/>
        </w:rPr>
        <w:t xml:space="preserve"> 22</w:t>
      </w:r>
      <w:r w:rsidR="00F57470">
        <w:rPr>
          <w:rFonts w:ascii="Times New Roman" w:hAnsi="Times New Roman" w:cs="Times New Roman"/>
          <w:sz w:val="28"/>
        </w:rPr>
        <w:t xml:space="preserve"> групп</w:t>
      </w:r>
      <w:r w:rsidR="0065514F">
        <w:rPr>
          <w:rFonts w:ascii="Times New Roman" w:hAnsi="Times New Roman" w:cs="Times New Roman"/>
          <w:sz w:val="28"/>
        </w:rPr>
        <w:t>ы</w:t>
      </w:r>
      <w:r w:rsidR="00F57470">
        <w:rPr>
          <w:rFonts w:ascii="Times New Roman" w:hAnsi="Times New Roman" w:cs="Times New Roman"/>
          <w:sz w:val="28"/>
        </w:rPr>
        <w:t xml:space="preserve"> </w:t>
      </w:r>
      <w:r w:rsidR="009A37B1">
        <w:rPr>
          <w:rFonts w:ascii="Times New Roman" w:hAnsi="Times New Roman" w:cs="Times New Roman"/>
          <w:sz w:val="28"/>
        </w:rPr>
        <w:t xml:space="preserve"> компенсирующей и оздоровительной направленности,</w:t>
      </w:r>
      <w:r w:rsidR="00E5420E">
        <w:rPr>
          <w:rFonts w:ascii="Times New Roman" w:hAnsi="Times New Roman" w:cs="Times New Roman"/>
          <w:sz w:val="28"/>
        </w:rPr>
        <w:t xml:space="preserve"> посещают эти  группы 374 ребенка</w:t>
      </w:r>
      <w:r w:rsidR="0065514F">
        <w:rPr>
          <w:rFonts w:ascii="Times New Roman" w:hAnsi="Times New Roman" w:cs="Times New Roman"/>
          <w:sz w:val="28"/>
        </w:rPr>
        <w:t xml:space="preserve"> детей,</w:t>
      </w:r>
      <w:r w:rsidR="000A5267">
        <w:rPr>
          <w:rFonts w:ascii="Times New Roman" w:hAnsi="Times New Roman" w:cs="Times New Roman"/>
          <w:sz w:val="28"/>
        </w:rPr>
        <w:t xml:space="preserve"> в том числе 39 детей</w:t>
      </w:r>
      <w:r w:rsidR="007850D5">
        <w:rPr>
          <w:rFonts w:ascii="Times New Roman" w:hAnsi="Times New Roman" w:cs="Times New Roman"/>
          <w:sz w:val="28"/>
        </w:rPr>
        <w:t xml:space="preserve"> </w:t>
      </w:r>
      <w:r w:rsidR="000A5267">
        <w:rPr>
          <w:rFonts w:ascii="Times New Roman" w:hAnsi="Times New Roman" w:cs="Times New Roman"/>
          <w:sz w:val="28"/>
        </w:rPr>
        <w:t>–</w:t>
      </w:r>
      <w:r w:rsidR="007850D5">
        <w:rPr>
          <w:rFonts w:ascii="Times New Roman" w:hAnsi="Times New Roman" w:cs="Times New Roman"/>
          <w:sz w:val="28"/>
        </w:rPr>
        <w:t xml:space="preserve"> инвалид</w:t>
      </w:r>
      <w:r w:rsidR="000A5267">
        <w:rPr>
          <w:rFonts w:ascii="Times New Roman" w:hAnsi="Times New Roman" w:cs="Times New Roman"/>
          <w:sz w:val="28"/>
        </w:rPr>
        <w:t>ов</w:t>
      </w:r>
      <w:r w:rsidR="00301EE0">
        <w:rPr>
          <w:rFonts w:ascii="Times New Roman" w:hAnsi="Times New Roman" w:cs="Times New Roman"/>
          <w:sz w:val="28"/>
        </w:rPr>
        <w:t>.</w:t>
      </w:r>
    </w:p>
    <w:p w:rsidR="0044197B" w:rsidRDefault="005F4043" w:rsidP="00B33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061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Семьи детей</w:t>
      </w:r>
      <w:r w:rsidR="00A13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1EE0">
        <w:rPr>
          <w:rFonts w:ascii="Times New Roman" w:eastAsia="Calibri" w:hAnsi="Times New Roman" w:cs="Times New Roman"/>
          <w:sz w:val="28"/>
          <w:szCs w:val="28"/>
          <w:lang w:eastAsia="en-US"/>
        </w:rPr>
        <w:t>- инвалидов</w:t>
      </w:r>
      <w:r w:rsidRPr="00061724">
        <w:rPr>
          <w:rFonts w:ascii="Times New Roman" w:eastAsia="Calibri" w:hAnsi="Times New Roman" w:cs="Times New Roman"/>
          <w:sz w:val="28"/>
          <w:szCs w:val="28"/>
          <w:lang w:eastAsia="en-US"/>
        </w:rPr>
        <w:t>, не посещающих образовательные организации, получают психолого-педагогическую помощь по вопросам развития и воспитания детей.</w:t>
      </w:r>
    </w:p>
    <w:p w:rsidR="009A37B1" w:rsidRPr="006E5DF8" w:rsidRDefault="009A37B1" w:rsidP="00B332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332FD"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="0044197B"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A52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2017-18</w:t>
      </w:r>
      <w:r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учебном году</w:t>
      </w:r>
      <w:r w:rsidR="00B332FD"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из МДОУ</w:t>
      </w:r>
      <w:r w:rsidR="000A52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выпущено в школу   478</w:t>
      </w:r>
      <w:r w:rsidR="00472F00"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детей</w:t>
      </w:r>
      <w:r w:rsidR="008D14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(89</w:t>
      </w:r>
      <w:r w:rsidR="006E5DF8"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,1</w:t>
      </w:r>
      <w:r w:rsidR="00B332FD"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%), по </w:t>
      </w:r>
      <w:r w:rsidR="00A13210"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332FD"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предварительному </w:t>
      </w:r>
      <w:r w:rsidR="00A13210"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E5DF8"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зачислен</w:t>
      </w:r>
      <w:r w:rsidR="009B46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ию в первые классы  536</w:t>
      </w:r>
      <w:r w:rsidR="00B332FD"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детей)</w:t>
      </w:r>
      <w:r w:rsidR="0044197B" w:rsidRPr="006E5D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F04DA" w:rsidRDefault="006C5865" w:rsidP="006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40117" w:rsidRDefault="008D1476" w:rsidP="006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6B">
        <w:rPr>
          <w:rFonts w:ascii="Times New Roman" w:hAnsi="Times New Roman" w:cs="Times New Roman"/>
          <w:b/>
          <w:sz w:val="28"/>
          <w:szCs w:val="28"/>
        </w:rPr>
        <w:t>По итогам 2017</w:t>
      </w:r>
      <w:r w:rsidR="006C5865" w:rsidRPr="00071E6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0117">
        <w:rPr>
          <w:rFonts w:ascii="Times New Roman" w:hAnsi="Times New Roman" w:cs="Times New Roman"/>
          <w:sz w:val="28"/>
          <w:szCs w:val="28"/>
        </w:rPr>
        <w:t>:</w:t>
      </w:r>
    </w:p>
    <w:p w:rsidR="00512FE5" w:rsidRDefault="006C5865" w:rsidP="006C58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1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5D9">
        <w:rPr>
          <w:rFonts w:ascii="Times New Roman" w:hAnsi="Times New Roman" w:cs="Times New Roman"/>
          <w:sz w:val="28"/>
          <w:szCs w:val="28"/>
        </w:rPr>
        <w:t xml:space="preserve"> </w:t>
      </w:r>
      <w:r w:rsidRPr="008D1476">
        <w:rPr>
          <w:rFonts w:ascii="Times New Roman" w:hAnsi="Times New Roman" w:cs="Times New Roman"/>
          <w:b/>
          <w:bCs/>
          <w:sz w:val="28"/>
          <w:szCs w:val="28"/>
        </w:rPr>
        <w:t>содержание  одного ДОУ</w:t>
      </w:r>
      <w:r w:rsidR="00B40117" w:rsidRPr="008D1476">
        <w:rPr>
          <w:rFonts w:ascii="Times New Roman" w:hAnsi="Times New Roman" w:cs="Times New Roman"/>
          <w:b/>
          <w:bCs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обходится</w:t>
      </w:r>
      <w:r w:rsidR="00512FE5">
        <w:rPr>
          <w:rFonts w:ascii="Times New Roman" w:hAnsi="Times New Roman" w:cs="Times New Roman"/>
          <w:bCs/>
          <w:sz w:val="28"/>
          <w:szCs w:val="28"/>
        </w:rPr>
        <w:t>:</w:t>
      </w:r>
    </w:p>
    <w:p w:rsidR="00B40117" w:rsidRDefault="006C5865" w:rsidP="006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D1476">
        <w:rPr>
          <w:rFonts w:ascii="Times New Roman" w:hAnsi="Times New Roman" w:cs="Times New Roman"/>
          <w:bCs/>
          <w:sz w:val="28"/>
          <w:szCs w:val="28"/>
        </w:rPr>
        <w:t xml:space="preserve"> 2017 году -</w:t>
      </w:r>
      <w:r w:rsidR="00512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476">
        <w:rPr>
          <w:rFonts w:ascii="Times New Roman" w:hAnsi="Times New Roman" w:cs="Times New Roman"/>
          <w:bCs/>
          <w:sz w:val="28"/>
          <w:szCs w:val="28"/>
        </w:rPr>
        <w:t xml:space="preserve">30 119,25 млн. рублей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476">
        <w:rPr>
          <w:rFonts w:ascii="Times New Roman" w:hAnsi="Times New Roman" w:cs="Times New Roman"/>
          <w:bCs/>
          <w:sz w:val="28"/>
          <w:szCs w:val="28"/>
        </w:rPr>
        <w:t xml:space="preserve"> (2016 –</w:t>
      </w:r>
      <w:r w:rsidR="00B40117">
        <w:rPr>
          <w:rFonts w:ascii="Times New Roman" w:hAnsi="Times New Roman" w:cs="Times New Roman"/>
          <w:bCs/>
          <w:sz w:val="28"/>
          <w:szCs w:val="28"/>
        </w:rPr>
        <w:t xml:space="preserve"> 26</w:t>
      </w:r>
      <w:r w:rsidR="008D1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117">
        <w:rPr>
          <w:rFonts w:ascii="Times New Roman" w:hAnsi="Times New Roman" w:cs="Times New Roman"/>
          <w:bCs/>
          <w:sz w:val="28"/>
          <w:szCs w:val="28"/>
        </w:rPr>
        <w:t>768,7</w:t>
      </w:r>
      <w:r w:rsidR="000B2ECC">
        <w:rPr>
          <w:rFonts w:ascii="Times New Roman" w:hAnsi="Times New Roman" w:cs="Times New Roman"/>
          <w:bCs/>
          <w:sz w:val="28"/>
          <w:szCs w:val="28"/>
        </w:rPr>
        <w:t xml:space="preserve"> млн. рублей  (2015- </w:t>
      </w:r>
      <w:r w:rsidRPr="00C815D9">
        <w:rPr>
          <w:rFonts w:ascii="Times New Roman" w:hAnsi="Times New Roman" w:cs="Times New Roman"/>
          <w:bCs/>
          <w:sz w:val="28"/>
          <w:szCs w:val="28"/>
        </w:rPr>
        <w:t xml:space="preserve">22 950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млн. руб.</w:t>
      </w:r>
      <w:r w:rsidR="000B2ECC">
        <w:rPr>
          <w:rFonts w:ascii="Times New Roman" w:hAnsi="Times New Roman" w:cs="Times New Roman"/>
          <w:bCs/>
          <w:sz w:val="28"/>
          <w:szCs w:val="28"/>
        </w:rPr>
        <w:t>)</w:t>
      </w:r>
      <w:r w:rsidR="00B40117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:rsidR="00512FE5" w:rsidRDefault="00B40117" w:rsidP="006C58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6C5865" w:rsidRPr="00C81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865" w:rsidRPr="008D1476">
        <w:rPr>
          <w:rFonts w:ascii="Times New Roman" w:hAnsi="Times New Roman" w:cs="Times New Roman"/>
          <w:b/>
          <w:bCs/>
          <w:sz w:val="28"/>
          <w:szCs w:val="28"/>
        </w:rPr>
        <w:t>расходы  на 1</w:t>
      </w:r>
      <w:r w:rsidR="001B01CA" w:rsidRPr="008D14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EB6" w:rsidRPr="008D1476">
        <w:rPr>
          <w:rFonts w:ascii="Times New Roman" w:hAnsi="Times New Roman" w:cs="Times New Roman"/>
          <w:b/>
          <w:bCs/>
          <w:sz w:val="28"/>
          <w:szCs w:val="28"/>
        </w:rPr>
        <w:t>ребенка в год</w:t>
      </w:r>
      <w:r w:rsidR="00512F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0117" w:rsidRDefault="00512FE5" w:rsidP="006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6B2EB6">
        <w:rPr>
          <w:rFonts w:ascii="Times New Roman" w:hAnsi="Times New Roman" w:cs="Times New Roman"/>
          <w:bCs/>
          <w:sz w:val="28"/>
          <w:szCs w:val="28"/>
        </w:rPr>
        <w:t>-</w:t>
      </w:r>
      <w:r w:rsidR="00B40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476">
        <w:rPr>
          <w:rFonts w:ascii="Times New Roman" w:hAnsi="Times New Roman" w:cs="Times New Roman"/>
          <w:bCs/>
          <w:sz w:val="28"/>
          <w:szCs w:val="28"/>
        </w:rPr>
        <w:t xml:space="preserve">173 876,37  рублей  ( 2016 – </w:t>
      </w:r>
      <w:r w:rsidR="00B40117">
        <w:rPr>
          <w:rFonts w:ascii="Times New Roman" w:hAnsi="Times New Roman" w:cs="Times New Roman"/>
          <w:bCs/>
          <w:sz w:val="28"/>
          <w:szCs w:val="28"/>
        </w:rPr>
        <w:t>168</w:t>
      </w:r>
      <w:r w:rsidR="008D1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117">
        <w:rPr>
          <w:rFonts w:ascii="Times New Roman" w:hAnsi="Times New Roman" w:cs="Times New Roman"/>
          <w:bCs/>
          <w:sz w:val="28"/>
          <w:szCs w:val="28"/>
        </w:rPr>
        <w:t>710 рублей</w:t>
      </w:r>
      <w:r w:rsidR="008D14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6F15">
        <w:rPr>
          <w:rFonts w:ascii="Times New Roman" w:hAnsi="Times New Roman" w:cs="Times New Roman"/>
          <w:bCs/>
          <w:sz w:val="28"/>
          <w:szCs w:val="28"/>
        </w:rPr>
        <w:t>2015 год -</w:t>
      </w:r>
      <w:r w:rsidR="006B2EB6">
        <w:rPr>
          <w:rFonts w:ascii="Times New Roman" w:hAnsi="Times New Roman" w:cs="Times New Roman"/>
          <w:bCs/>
          <w:sz w:val="28"/>
          <w:szCs w:val="28"/>
        </w:rPr>
        <w:t>10</w:t>
      </w:r>
      <w:r w:rsidR="006C5865" w:rsidRPr="00C815D9">
        <w:rPr>
          <w:rFonts w:ascii="Times New Roman" w:hAnsi="Times New Roman" w:cs="Times New Roman"/>
          <w:bCs/>
          <w:sz w:val="28"/>
          <w:szCs w:val="28"/>
        </w:rPr>
        <w:t>1</w:t>
      </w:r>
      <w:r w:rsidR="006C5865">
        <w:rPr>
          <w:rFonts w:ascii="Times New Roman" w:hAnsi="Times New Roman" w:cs="Times New Roman"/>
          <w:bCs/>
          <w:sz w:val="28"/>
          <w:szCs w:val="28"/>
        </w:rPr>
        <w:t> </w:t>
      </w:r>
      <w:r w:rsidR="006B2EB6">
        <w:rPr>
          <w:rFonts w:ascii="Times New Roman" w:hAnsi="Times New Roman" w:cs="Times New Roman"/>
          <w:bCs/>
          <w:sz w:val="28"/>
          <w:szCs w:val="28"/>
        </w:rPr>
        <w:t>63</w:t>
      </w:r>
      <w:r w:rsidR="006C5865" w:rsidRPr="00C815D9">
        <w:rPr>
          <w:rFonts w:ascii="Times New Roman" w:hAnsi="Times New Roman" w:cs="Times New Roman"/>
          <w:bCs/>
          <w:sz w:val="28"/>
          <w:szCs w:val="28"/>
        </w:rPr>
        <w:t>8</w:t>
      </w:r>
      <w:r w:rsidR="006C5865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B16F1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B01CA" w:rsidRPr="003B3F0F">
        <w:rPr>
          <w:rFonts w:ascii="Times New Roman" w:hAnsi="Times New Roman" w:cs="Times New Roman"/>
          <w:sz w:val="28"/>
          <w:szCs w:val="28"/>
        </w:rPr>
        <w:t xml:space="preserve">2014 году составили </w:t>
      </w:r>
      <w:r w:rsidR="006B2EB6">
        <w:rPr>
          <w:rFonts w:ascii="Times New Roman" w:hAnsi="Times New Roman" w:cs="Times New Roman"/>
          <w:sz w:val="28"/>
          <w:szCs w:val="28"/>
        </w:rPr>
        <w:t xml:space="preserve"> </w:t>
      </w:r>
      <w:r w:rsidR="001B01CA" w:rsidRPr="003B3F0F">
        <w:rPr>
          <w:rFonts w:ascii="Times New Roman" w:hAnsi="Times New Roman" w:cs="Times New Roman"/>
          <w:sz w:val="28"/>
          <w:szCs w:val="28"/>
        </w:rPr>
        <w:t>73,6 тыс. рублей</w:t>
      </w:r>
      <w:r w:rsidR="00B16F15">
        <w:rPr>
          <w:rFonts w:ascii="Times New Roman" w:hAnsi="Times New Roman" w:cs="Times New Roman"/>
          <w:sz w:val="28"/>
          <w:szCs w:val="28"/>
        </w:rPr>
        <w:t>;</w:t>
      </w:r>
      <w:r w:rsidR="001B01CA">
        <w:rPr>
          <w:rFonts w:ascii="Times New Roman" w:hAnsi="Times New Roman" w:cs="Times New Roman"/>
          <w:sz w:val="28"/>
          <w:szCs w:val="28"/>
        </w:rPr>
        <w:t xml:space="preserve">   </w:t>
      </w:r>
      <w:r w:rsidR="001B01CA" w:rsidRPr="003B3F0F">
        <w:rPr>
          <w:rFonts w:ascii="Times New Roman" w:hAnsi="Times New Roman" w:cs="Times New Roman"/>
          <w:sz w:val="28"/>
          <w:szCs w:val="28"/>
        </w:rPr>
        <w:t xml:space="preserve">2013 году составили </w:t>
      </w:r>
      <w:r w:rsidR="00313FF8">
        <w:rPr>
          <w:rFonts w:ascii="Times New Roman" w:hAnsi="Times New Roman" w:cs="Times New Roman"/>
          <w:sz w:val="28"/>
          <w:szCs w:val="28"/>
        </w:rPr>
        <w:t xml:space="preserve"> </w:t>
      </w:r>
      <w:r w:rsidR="001B01CA">
        <w:rPr>
          <w:rFonts w:ascii="Times New Roman" w:hAnsi="Times New Roman" w:cs="Times New Roman"/>
          <w:sz w:val="28"/>
          <w:szCs w:val="28"/>
        </w:rPr>
        <w:t>65,7 тыс. рублей</w:t>
      </w:r>
      <w:r w:rsidR="001146FF">
        <w:rPr>
          <w:rFonts w:ascii="Times New Roman" w:hAnsi="Times New Roman" w:cs="Times New Roman"/>
          <w:sz w:val="28"/>
          <w:szCs w:val="28"/>
        </w:rPr>
        <w:t>)</w:t>
      </w:r>
      <w:r w:rsidR="001B01CA">
        <w:rPr>
          <w:rFonts w:ascii="Times New Roman" w:hAnsi="Times New Roman" w:cs="Times New Roman"/>
          <w:sz w:val="28"/>
          <w:szCs w:val="28"/>
        </w:rPr>
        <w:t>.</w:t>
      </w:r>
      <w:r w:rsidR="006C5865" w:rsidRPr="00C815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2FE5" w:rsidRDefault="006C5865" w:rsidP="006C58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4011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0117" w:rsidRPr="00AC35E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C35E5">
        <w:rPr>
          <w:rFonts w:ascii="Times New Roman" w:hAnsi="Times New Roman" w:cs="Times New Roman"/>
          <w:b/>
          <w:bCs/>
          <w:sz w:val="28"/>
          <w:szCs w:val="28"/>
        </w:rPr>
        <w:t>асходы на содержание</w:t>
      </w:r>
      <w:r w:rsidR="001146FF" w:rsidRPr="00AC35E5">
        <w:rPr>
          <w:rFonts w:ascii="Times New Roman" w:hAnsi="Times New Roman" w:cs="Times New Roman"/>
          <w:b/>
          <w:bCs/>
          <w:sz w:val="28"/>
          <w:szCs w:val="28"/>
        </w:rPr>
        <w:t xml:space="preserve"> одного ребенка в месяц</w:t>
      </w:r>
      <w:r w:rsidR="00512F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5865" w:rsidRPr="00512FE5" w:rsidRDefault="00512FE5" w:rsidP="006C58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  <w:r w:rsidR="00AC35E5">
        <w:rPr>
          <w:rFonts w:ascii="Times New Roman" w:hAnsi="Times New Roman" w:cs="Times New Roman"/>
          <w:bCs/>
          <w:sz w:val="28"/>
          <w:szCs w:val="28"/>
        </w:rPr>
        <w:t>– 14 489,70</w:t>
      </w:r>
      <w:r w:rsidR="00B16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5E5">
        <w:rPr>
          <w:rFonts w:ascii="Times New Roman" w:hAnsi="Times New Roman" w:cs="Times New Roman"/>
          <w:bCs/>
          <w:sz w:val="28"/>
          <w:szCs w:val="28"/>
        </w:rPr>
        <w:t xml:space="preserve"> (в 2016 году -</w:t>
      </w:r>
      <w:r w:rsidR="001146FF">
        <w:rPr>
          <w:rFonts w:ascii="Times New Roman" w:hAnsi="Times New Roman" w:cs="Times New Roman"/>
          <w:bCs/>
          <w:sz w:val="28"/>
          <w:szCs w:val="28"/>
        </w:rPr>
        <w:t>14</w:t>
      </w:r>
      <w:r w:rsidR="00AC3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6FF">
        <w:rPr>
          <w:rFonts w:ascii="Times New Roman" w:hAnsi="Times New Roman" w:cs="Times New Roman"/>
          <w:bCs/>
          <w:sz w:val="28"/>
          <w:szCs w:val="28"/>
        </w:rPr>
        <w:t>059,20 рублей</w:t>
      </w:r>
      <w:r w:rsidR="00AC35E5">
        <w:rPr>
          <w:rFonts w:ascii="Times New Roman" w:hAnsi="Times New Roman" w:cs="Times New Roman"/>
          <w:bCs/>
          <w:sz w:val="28"/>
          <w:szCs w:val="28"/>
        </w:rPr>
        <w:t xml:space="preserve"> ,   в </w:t>
      </w:r>
      <w:r w:rsidR="00B16F15">
        <w:rPr>
          <w:rFonts w:ascii="Times New Roman" w:hAnsi="Times New Roman" w:cs="Times New Roman"/>
          <w:bCs/>
          <w:sz w:val="28"/>
          <w:szCs w:val="28"/>
        </w:rPr>
        <w:t>2015 год-</w:t>
      </w:r>
      <w:r w:rsidR="006B2EB6">
        <w:rPr>
          <w:rFonts w:ascii="Times New Roman" w:hAnsi="Times New Roman" w:cs="Times New Roman"/>
          <w:bCs/>
          <w:sz w:val="28"/>
          <w:szCs w:val="28"/>
        </w:rPr>
        <w:t xml:space="preserve">8470 </w:t>
      </w:r>
      <w:r w:rsidR="006C5865" w:rsidRPr="00C815D9">
        <w:rPr>
          <w:rFonts w:ascii="Times New Roman" w:hAnsi="Times New Roman" w:cs="Times New Roman"/>
          <w:bCs/>
          <w:sz w:val="28"/>
          <w:szCs w:val="28"/>
        </w:rPr>
        <w:t>р</w:t>
      </w:r>
      <w:r w:rsidR="006C5865">
        <w:rPr>
          <w:rFonts w:ascii="Times New Roman" w:hAnsi="Times New Roman" w:cs="Times New Roman"/>
          <w:bCs/>
          <w:sz w:val="28"/>
          <w:szCs w:val="28"/>
        </w:rPr>
        <w:t>ублей</w:t>
      </w:r>
      <w:r w:rsidR="00B16F15">
        <w:rPr>
          <w:rFonts w:ascii="Times New Roman" w:hAnsi="Times New Roman" w:cs="Times New Roman"/>
          <w:bCs/>
          <w:sz w:val="28"/>
          <w:szCs w:val="28"/>
        </w:rPr>
        <w:t xml:space="preserve">;  </w:t>
      </w:r>
      <w:r w:rsidR="006C5865">
        <w:rPr>
          <w:rFonts w:ascii="Times New Roman" w:hAnsi="Times New Roman" w:cs="Times New Roman"/>
          <w:bCs/>
          <w:sz w:val="28"/>
          <w:szCs w:val="28"/>
        </w:rPr>
        <w:t xml:space="preserve">в 2014 году- </w:t>
      </w:r>
      <w:r w:rsidR="006C5865" w:rsidRPr="00C815D9">
        <w:rPr>
          <w:rFonts w:ascii="Times New Roman" w:hAnsi="Times New Roman" w:cs="Times New Roman"/>
          <w:bCs/>
          <w:sz w:val="28"/>
          <w:szCs w:val="28"/>
        </w:rPr>
        <w:t>6139,3 )</w:t>
      </w:r>
      <w:r w:rsidR="006C5865">
        <w:rPr>
          <w:rFonts w:ascii="Times New Roman" w:hAnsi="Times New Roman" w:cs="Times New Roman"/>
          <w:bCs/>
          <w:sz w:val="28"/>
          <w:szCs w:val="28"/>
        </w:rPr>
        <w:t>.</w:t>
      </w:r>
    </w:p>
    <w:p w:rsidR="001E143C" w:rsidRPr="00AC35E5" w:rsidRDefault="000A6765" w:rsidP="006C58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E143C">
        <w:rPr>
          <w:rFonts w:ascii="Times New Roman" w:hAnsi="Times New Roman" w:cs="Times New Roman"/>
          <w:bCs/>
          <w:sz w:val="28"/>
          <w:szCs w:val="28"/>
        </w:rPr>
        <w:t xml:space="preserve"> При этом </w:t>
      </w:r>
      <w:r w:rsidR="001E143C" w:rsidRPr="001E143C">
        <w:rPr>
          <w:rFonts w:ascii="Times New Roman" w:hAnsi="Times New Roman" w:cs="Times New Roman"/>
          <w:bCs/>
          <w:sz w:val="28"/>
          <w:szCs w:val="28"/>
        </w:rPr>
        <w:t>посещаемость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 в МДОУ</w:t>
      </w:r>
      <w:r w:rsidR="001E1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FE5">
        <w:rPr>
          <w:rFonts w:ascii="Times New Roman" w:hAnsi="Times New Roman" w:cs="Times New Roman"/>
          <w:bCs/>
          <w:sz w:val="28"/>
          <w:szCs w:val="28"/>
        </w:rPr>
        <w:t xml:space="preserve">  по итогам </w:t>
      </w:r>
      <w:r w:rsidR="00AC35E5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B16F1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12FE5">
        <w:rPr>
          <w:rFonts w:ascii="Times New Roman" w:hAnsi="Times New Roman" w:cs="Times New Roman"/>
          <w:bCs/>
          <w:sz w:val="28"/>
          <w:szCs w:val="28"/>
        </w:rPr>
        <w:t>а</w:t>
      </w:r>
      <w:r w:rsidR="00B16F15">
        <w:rPr>
          <w:rFonts w:ascii="Times New Roman" w:hAnsi="Times New Roman" w:cs="Times New Roman"/>
          <w:bCs/>
          <w:sz w:val="28"/>
          <w:szCs w:val="28"/>
        </w:rPr>
        <w:t xml:space="preserve"> составила </w:t>
      </w:r>
      <w:r w:rsidR="0087538B">
        <w:rPr>
          <w:rFonts w:ascii="Times New Roman" w:hAnsi="Times New Roman" w:cs="Times New Roman"/>
          <w:bCs/>
          <w:sz w:val="28"/>
          <w:szCs w:val="28"/>
        </w:rPr>
        <w:t>–</w:t>
      </w:r>
      <w:r w:rsidR="00AC3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5E5" w:rsidRPr="00512FE5">
        <w:rPr>
          <w:rFonts w:ascii="Times New Roman" w:hAnsi="Times New Roman" w:cs="Times New Roman"/>
          <w:b/>
          <w:bCs/>
          <w:sz w:val="28"/>
          <w:szCs w:val="28"/>
        </w:rPr>
        <w:t>63, 1%</w:t>
      </w:r>
      <w:r w:rsidR="00875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5E5">
        <w:rPr>
          <w:rFonts w:ascii="Times New Roman" w:hAnsi="Times New Roman" w:cs="Times New Roman"/>
          <w:bCs/>
          <w:sz w:val="28"/>
          <w:szCs w:val="28"/>
        </w:rPr>
        <w:t xml:space="preserve"> (В 2016  - </w:t>
      </w:r>
      <w:r w:rsidR="0087538B">
        <w:rPr>
          <w:rFonts w:ascii="Times New Roman" w:hAnsi="Times New Roman" w:cs="Times New Roman"/>
          <w:bCs/>
          <w:sz w:val="28"/>
          <w:szCs w:val="28"/>
        </w:rPr>
        <w:t>60,2%,</w:t>
      </w:r>
      <w:r w:rsidR="00B16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43C" w:rsidRPr="001E143C">
        <w:rPr>
          <w:rFonts w:ascii="Times New Roman" w:hAnsi="Times New Roman" w:cs="Times New Roman"/>
          <w:bCs/>
          <w:sz w:val="28"/>
          <w:szCs w:val="28"/>
        </w:rPr>
        <w:t>2015г</w:t>
      </w:r>
      <w:r w:rsidR="00B16F15">
        <w:rPr>
          <w:rFonts w:ascii="Times New Roman" w:hAnsi="Times New Roman" w:cs="Times New Roman"/>
          <w:bCs/>
          <w:sz w:val="28"/>
          <w:szCs w:val="28"/>
        </w:rPr>
        <w:t xml:space="preserve">од - </w:t>
      </w:r>
      <w:r w:rsidR="001E143C" w:rsidRPr="001E143C">
        <w:rPr>
          <w:rFonts w:ascii="Times New Roman" w:hAnsi="Times New Roman" w:cs="Times New Roman"/>
          <w:bCs/>
          <w:sz w:val="28"/>
          <w:szCs w:val="28"/>
        </w:rPr>
        <w:t>57,9</w:t>
      </w:r>
      <w:r w:rsidR="00B16F15">
        <w:rPr>
          <w:rFonts w:ascii="Times New Roman" w:hAnsi="Times New Roman" w:cs="Times New Roman"/>
          <w:bCs/>
          <w:sz w:val="28"/>
          <w:szCs w:val="28"/>
        </w:rPr>
        <w:t>%;</w:t>
      </w:r>
      <w:r w:rsidR="00527D57">
        <w:rPr>
          <w:rFonts w:ascii="Times New Roman" w:hAnsi="Times New Roman" w:cs="Times New Roman"/>
          <w:bCs/>
          <w:sz w:val="28"/>
          <w:szCs w:val="28"/>
        </w:rPr>
        <w:t xml:space="preserve"> 2014 г -57,5%;   </w:t>
      </w:r>
      <w:r w:rsidR="001E143C" w:rsidRPr="001E143C">
        <w:rPr>
          <w:rFonts w:ascii="Times New Roman" w:hAnsi="Times New Roman" w:cs="Times New Roman"/>
          <w:bCs/>
          <w:sz w:val="28"/>
          <w:szCs w:val="28"/>
        </w:rPr>
        <w:t>2013 год – 59</w:t>
      </w:r>
      <w:r>
        <w:rPr>
          <w:rFonts w:ascii="Times New Roman" w:hAnsi="Times New Roman" w:cs="Times New Roman"/>
          <w:bCs/>
          <w:sz w:val="28"/>
          <w:szCs w:val="28"/>
        </w:rPr>
        <w:t>,0</w:t>
      </w:r>
      <w:r w:rsidR="001E143C" w:rsidRPr="001E143C">
        <w:rPr>
          <w:rFonts w:ascii="Times New Roman" w:hAnsi="Times New Roman" w:cs="Times New Roman"/>
          <w:bCs/>
          <w:sz w:val="28"/>
          <w:szCs w:val="28"/>
        </w:rPr>
        <w:t xml:space="preserve"> % ,)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5E5">
        <w:rPr>
          <w:rFonts w:ascii="Times New Roman" w:hAnsi="Times New Roman" w:cs="Times New Roman"/>
          <w:bCs/>
          <w:sz w:val="28"/>
          <w:szCs w:val="28"/>
        </w:rPr>
        <w:t xml:space="preserve"> есть положительная динамика, 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FE5">
        <w:rPr>
          <w:rFonts w:ascii="Times New Roman" w:hAnsi="Times New Roman" w:cs="Times New Roman"/>
          <w:bCs/>
          <w:sz w:val="28"/>
          <w:szCs w:val="28"/>
        </w:rPr>
        <w:t xml:space="preserve"> посещаемость </w:t>
      </w:r>
      <w:r>
        <w:rPr>
          <w:rFonts w:ascii="Times New Roman" w:hAnsi="Times New Roman" w:cs="Times New Roman"/>
          <w:bCs/>
          <w:sz w:val="28"/>
          <w:szCs w:val="28"/>
        </w:rPr>
        <w:t>является стабильно низкой на протяжении    3-х лет.</w:t>
      </w:r>
    </w:p>
    <w:p w:rsidR="008B6A61" w:rsidRPr="008B6A61" w:rsidRDefault="008B6A61" w:rsidP="008B6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6A61"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 администрации  муниципального  образования «город Саянск»   от 06.06.2016  №110-37-639-16 «О внесении  изменений в </w:t>
      </w:r>
      <w:hyperlink r:id="rId8" w:history="1">
        <w:r w:rsidRPr="008B6A61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8B6A6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11.11.2013 № 110-37-1332-13 «Об утверждении Положения о плате, взимаемой с родителей (законных представителей) за  присмотр и уход за ребенком в муниципальных  дошкольных образовательных учреждениях муниципального образования «город Саянск», реализующих основную общеобразовательную программу дошкольного образования»  года размер родительской платы за  присмотр и уход за ребенком </w:t>
      </w:r>
      <w:r w:rsidR="00007E5E">
        <w:rPr>
          <w:rFonts w:ascii="Times New Roman" w:hAnsi="Times New Roman" w:cs="Times New Roman"/>
          <w:sz w:val="28"/>
          <w:szCs w:val="28"/>
        </w:rPr>
        <w:t xml:space="preserve"> не</w:t>
      </w:r>
      <w:r w:rsidRPr="008B6A61">
        <w:rPr>
          <w:rFonts w:ascii="Times New Roman" w:hAnsi="Times New Roman" w:cs="Times New Roman"/>
          <w:sz w:val="28"/>
          <w:szCs w:val="28"/>
        </w:rPr>
        <w:t xml:space="preserve"> увеличился и  составляет  2100 рублей в месяц, 102,02 рубля в день на одного ребенка. Увеличение родительской платы произошло </w:t>
      </w:r>
      <w:r w:rsidR="00007E5E">
        <w:rPr>
          <w:rFonts w:ascii="Times New Roman" w:hAnsi="Times New Roman" w:cs="Times New Roman"/>
          <w:sz w:val="28"/>
          <w:szCs w:val="28"/>
        </w:rPr>
        <w:t xml:space="preserve"> в июне 2016 года </w:t>
      </w:r>
      <w:r w:rsidRPr="008B6A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A61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6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61">
        <w:rPr>
          <w:rFonts w:ascii="Times New Roman" w:hAnsi="Times New Roman" w:cs="Times New Roman"/>
          <w:sz w:val="28"/>
          <w:szCs w:val="28"/>
        </w:rPr>
        <w:t xml:space="preserve">удорожанием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A61"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A61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CC6FA5">
        <w:rPr>
          <w:rFonts w:ascii="Times New Roman" w:hAnsi="Times New Roman" w:cs="Times New Roman"/>
          <w:sz w:val="28"/>
          <w:szCs w:val="28"/>
        </w:rPr>
        <w:t xml:space="preserve"> (</w:t>
      </w:r>
      <w:r w:rsidR="009908FF">
        <w:rPr>
          <w:rFonts w:ascii="Times New Roman" w:hAnsi="Times New Roman" w:cs="Times New Roman"/>
          <w:sz w:val="28"/>
          <w:szCs w:val="28"/>
        </w:rPr>
        <w:t xml:space="preserve">родительская плата остается не изменой на протяжении 2-х лет, хотя </w:t>
      </w:r>
      <w:r w:rsidR="00007E5E">
        <w:rPr>
          <w:rFonts w:ascii="Times New Roman" w:hAnsi="Times New Roman" w:cs="Times New Roman"/>
          <w:sz w:val="28"/>
          <w:szCs w:val="28"/>
        </w:rPr>
        <w:t xml:space="preserve"> фактические </w:t>
      </w:r>
      <w:r w:rsidR="009908FF">
        <w:rPr>
          <w:rFonts w:ascii="Times New Roman" w:hAnsi="Times New Roman" w:cs="Times New Roman"/>
          <w:sz w:val="28"/>
          <w:szCs w:val="28"/>
        </w:rPr>
        <w:t>затраты на  присмотр и уход  в 2017 году составили 3650,60 рублей</w:t>
      </w:r>
      <w:r w:rsidRPr="008B6A61">
        <w:rPr>
          <w:rFonts w:ascii="Times New Roman" w:hAnsi="Times New Roman" w:cs="Times New Roman"/>
          <w:sz w:val="28"/>
          <w:szCs w:val="28"/>
        </w:rPr>
        <w:t>.</w:t>
      </w:r>
    </w:p>
    <w:p w:rsidR="008B6A61" w:rsidRPr="008B6A61" w:rsidRDefault="008B6A61" w:rsidP="006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61">
        <w:rPr>
          <w:rFonts w:ascii="Times New Roman" w:hAnsi="Times New Roman" w:cs="Times New Roman"/>
          <w:sz w:val="28"/>
          <w:szCs w:val="28"/>
        </w:rPr>
        <w:t xml:space="preserve">     За присмотр и уход за детьми-инвалидами, детьми-сиротами и детьми, оставшимися без попечения родителей, а также за детьми </w:t>
      </w:r>
      <w:r w:rsidR="00CA496E">
        <w:rPr>
          <w:rFonts w:ascii="Times New Roman" w:hAnsi="Times New Roman" w:cs="Times New Roman"/>
          <w:sz w:val="28"/>
          <w:szCs w:val="28"/>
        </w:rPr>
        <w:t xml:space="preserve"> в группах  оздоровительной направленности  для детей </w:t>
      </w:r>
      <w:r w:rsidRPr="008B6A61">
        <w:rPr>
          <w:rFonts w:ascii="Times New Roman" w:hAnsi="Times New Roman" w:cs="Times New Roman"/>
          <w:sz w:val="28"/>
          <w:szCs w:val="28"/>
        </w:rPr>
        <w:t>с туберкулезной интоксикацией  родительская плата не взимается</w:t>
      </w:r>
      <w:r w:rsidRPr="008B6A6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C5865" w:rsidRPr="002B7AB4" w:rsidRDefault="006C5865" w:rsidP="006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7AB4">
        <w:rPr>
          <w:rFonts w:ascii="Times New Roman" w:hAnsi="Times New Roman" w:cs="Times New Roman"/>
          <w:sz w:val="28"/>
          <w:szCs w:val="28"/>
        </w:rPr>
        <w:t xml:space="preserve"> Родительская плата не взимается в случае отсутствия ребенка в Учреждении   по следующим причинам:</w:t>
      </w:r>
    </w:p>
    <w:p w:rsidR="006C5865" w:rsidRPr="000B6694" w:rsidRDefault="006C5865" w:rsidP="006C5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694">
        <w:rPr>
          <w:rFonts w:ascii="Times New Roman" w:eastAsia="Times New Roman" w:hAnsi="Times New Roman" w:cs="Times New Roman"/>
          <w:sz w:val="28"/>
          <w:szCs w:val="28"/>
        </w:rPr>
        <w:t xml:space="preserve">-  карантин; </w:t>
      </w:r>
    </w:p>
    <w:p w:rsidR="006C5865" w:rsidRPr="000B6694" w:rsidRDefault="006C5865" w:rsidP="006C5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694">
        <w:rPr>
          <w:rFonts w:ascii="Times New Roman" w:eastAsia="Times New Roman" w:hAnsi="Times New Roman" w:cs="Times New Roman"/>
          <w:sz w:val="28"/>
          <w:szCs w:val="28"/>
        </w:rPr>
        <w:t xml:space="preserve">- ремонтные и (или) аварийные работы; </w:t>
      </w:r>
    </w:p>
    <w:p w:rsidR="006C5865" w:rsidRPr="000B6694" w:rsidRDefault="00007E5E" w:rsidP="006C5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5865" w:rsidRPr="000B6694">
        <w:rPr>
          <w:rFonts w:ascii="Times New Roman" w:eastAsia="Times New Roman" w:hAnsi="Times New Roman" w:cs="Times New Roman"/>
          <w:sz w:val="28"/>
          <w:szCs w:val="28"/>
        </w:rPr>
        <w:t>принятия решения уполномоченными органами и (или) руководителем решения о закрытии (приостановке деятельности) Учреждения;</w:t>
      </w:r>
    </w:p>
    <w:p w:rsidR="006C5865" w:rsidRPr="000B6694" w:rsidRDefault="00007E5E" w:rsidP="006C5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5865" w:rsidRPr="000B6694">
        <w:rPr>
          <w:rFonts w:ascii="Times New Roman" w:eastAsia="Times New Roman" w:hAnsi="Times New Roman" w:cs="Times New Roman"/>
          <w:sz w:val="28"/>
          <w:szCs w:val="28"/>
        </w:rPr>
        <w:t>болезни (при наличии справки лечебно-профилактического учреждения);</w:t>
      </w:r>
    </w:p>
    <w:p w:rsidR="006C5865" w:rsidRPr="000B6694" w:rsidRDefault="006C5865" w:rsidP="006C5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694">
        <w:rPr>
          <w:rFonts w:ascii="Times New Roman" w:eastAsia="Times New Roman" w:hAnsi="Times New Roman" w:cs="Times New Roman"/>
          <w:sz w:val="28"/>
          <w:szCs w:val="28"/>
        </w:rPr>
        <w:t xml:space="preserve">- прохождение  санаторно-курортного лечения, оздоровительный отдых ребенка в летние месяцы или отпуск родителей (законных представителей), </w:t>
      </w:r>
      <w:r w:rsidRPr="000B6694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продолжительностью не более 75 календарных дней (по заявлению родителей (законных представителей).</w:t>
      </w:r>
    </w:p>
    <w:p w:rsidR="006C5865" w:rsidRPr="002B7AB4" w:rsidRDefault="006C5865" w:rsidP="006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7AB4">
        <w:rPr>
          <w:rFonts w:ascii="Times New Roman" w:hAnsi="Times New Roman" w:cs="Times New Roman"/>
          <w:sz w:val="28"/>
          <w:szCs w:val="28"/>
        </w:rPr>
        <w:t>Во всех иных случаях отсутствия ребенка в Учреждении родители обязаны вносить родительскую плату в размере 102,02 рубля за каждый день отсутствия ребенка в Учре</w:t>
      </w:r>
      <w:r>
        <w:rPr>
          <w:rFonts w:ascii="Times New Roman" w:hAnsi="Times New Roman" w:cs="Times New Roman"/>
          <w:sz w:val="28"/>
          <w:szCs w:val="28"/>
        </w:rPr>
        <w:t>ждении без уважительной причины</w:t>
      </w:r>
      <w:r w:rsidRPr="002B7AB4">
        <w:rPr>
          <w:rFonts w:ascii="Times New Roman" w:hAnsi="Times New Roman" w:cs="Times New Roman"/>
          <w:sz w:val="28"/>
          <w:szCs w:val="28"/>
        </w:rPr>
        <w:t>.</w:t>
      </w:r>
    </w:p>
    <w:p w:rsidR="006C5865" w:rsidRPr="002B7AB4" w:rsidRDefault="006C5865" w:rsidP="006C5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B4">
        <w:rPr>
          <w:rFonts w:ascii="Times New Roman" w:hAnsi="Times New Roman" w:cs="Times New Roman"/>
          <w:sz w:val="28"/>
          <w:szCs w:val="28"/>
        </w:rPr>
        <w:t xml:space="preserve">Расходование средств родительской платы, полученных от родителей (законных представителей) за присмотр и уход за ребенком, </w:t>
      </w:r>
      <w:r w:rsidR="00E2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27647">
        <w:rPr>
          <w:rFonts w:ascii="Times New Roman" w:hAnsi="Times New Roman" w:cs="Times New Roman"/>
          <w:sz w:val="28"/>
          <w:szCs w:val="28"/>
        </w:rPr>
        <w:t>е</w:t>
      </w:r>
      <w:r w:rsidRPr="002B7AB4">
        <w:rPr>
          <w:rFonts w:ascii="Times New Roman" w:hAnsi="Times New Roman" w:cs="Times New Roman"/>
          <w:sz w:val="28"/>
          <w:szCs w:val="28"/>
        </w:rPr>
        <w:t>тся в следующем порядке:</w:t>
      </w:r>
    </w:p>
    <w:p w:rsidR="006C5865" w:rsidRPr="002B7AB4" w:rsidRDefault="006C5865" w:rsidP="006C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7AB4">
        <w:rPr>
          <w:rFonts w:ascii="Times New Roman" w:hAnsi="Times New Roman" w:cs="Times New Roman"/>
          <w:sz w:val="28"/>
          <w:szCs w:val="28"/>
        </w:rPr>
        <w:t>- 2010 рублей  направляются на приобретение продуктов питания;</w:t>
      </w:r>
    </w:p>
    <w:p w:rsidR="006C5865" w:rsidRPr="002B7AB4" w:rsidRDefault="006C5865" w:rsidP="006C5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B4">
        <w:rPr>
          <w:rFonts w:ascii="Times New Roman" w:hAnsi="Times New Roman" w:cs="Times New Roman"/>
          <w:sz w:val="28"/>
          <w:szCs w:val="28"/>
        </w:rPr>
        <w:t>- 90 рублей направляются:</w:t>
      </w:r>
    </w:p>
    <w:p w:rsidR="006C5865" w:rsidRPr="002B7AB4" w:rsidRDefault="006C5865" w:rsidP="006C5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B4">
        <w:rPr>
          <w:rFonts w:ascii="Times New Roman" w:hAnsi="Times New Roman" w:cs="Times New Roman"/>
          <w:sz w:val="28"/>
          <w:szCs w:val="28"/>
        </w:rPr>
        <w:t xml:space="preserve"> - на комплекс мер по организации питания;</w:t>
      </w:r>
    </w:p>
    <w:p w:rsidR="006C5865" w:rsidRPr="002B7AB4" w:rsidRDefault="006C5865" w:rsidP="006C5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B4">
        <w:rPr>
          <w:rFonts w:ascii="Times New Roman" w:hAnsi="Times New Roman" w:cs="Times New Roman"/>
          <w:sz w:val="28"/>
          <w:szCs w:val="28"/>
        </w:rPr>
        <w:t xml:space="preserve">- на хозяйственно-бытовое обслуживание детей; </w:t>
      </w:r>
    </w:p>
    <w:p w:rsidR="006C5865" w:rsidRDefault="006C5865" w:rsidP="006C5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B4">
        <w:rPr>
          <w:rFonts w:ascii="Times New Roman" w:hAnsi="Times New Roman" w:cs="Times New Roman"/>
          <w:sz w:val="28"/>
          <w:szCs w:val="28"/>
        </w:rPr>
        <w:t>- на обеспечение соблюдения детьми личной гигиены.</w:t>
      </w:r>
    </w:p>
    <w:p w:rsidR="003A1819" w:rsidRPr="003A1819" w:rsidRDefault="003A1819" w:rsidP="003A1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Анализ посещаемости  по МДОУ </w:t>
      </w:r>
      <w:r w:rsidRPr="003A1819">
        <w:rPr>
          <w:rFonts w:ascii="Times New Roman" w:hAnsi="Times New Roman" w:cs="Times New Roman"/>
          <w:b/>
          <w:sz w:val="28"/>
          <w:szCs w:val="28"/>
        </w:rPr>
        <w:t>по итогам  2017 года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8"/>
        <w:gridCol w:w="963"/>
        <w:gridCol w:w="992"/>
        <w:gridCol w:w="993"/>
        <w:gridCol w:w="850"/>
        <w:gridCol w:w="851"/>
        <w:gridCol w:w="850"/>
        <w:gridCol w:w="1276"/>
        <w:gridCol w:w="709"/>
      </w:tblGrid>
      <w:tr w:rsidR="003A1819" w:rsidRPr="003A1819" w:rsidTr="00053B1C">
        <w:trPr>
          <w:trHeight w:val="1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1D0297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97">
              <w:rPr>
                <w:rFonts w:ascii="Times New Roman" w:hAnsi="Times New Roman" w:cs="Times New Roman"/>
                <w:sz w:val="20"/>
                <w:szCs w:val="20"/>
              </w:rPr>
              <w:t>№ ДОУ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1D0297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97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1D0297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97">
              <w:rPr>
                <w:rFonts w:ascii="Times New Roman" w:hAnsi="Times New Roman" w:cs="Times New Roman"/>
                <w:sz w:val="20"/>
                <w:szCs w:val="20"/>
              </w:rPr>
              <w:t xml:space="preserve"> Число дней, проведенных детьми в группах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1D0297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297">
              <w:rPr>
                <w:rFonts w:ascii="Times New Roman" w:hAnsi="Times New Roman" w:cs="Times New Roman"/>
                <w:b/>
                <w:sz w:val="20"/>
                <w:szCs w:val="20"/>
              </w:rPr>
              <w:t>Число дней, проведенных детьми в группах по факту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7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97">
              <w:rPr>
                <w:rFonts w:ascii="Times New Roman" w:hAnsi="Times New Roman" w:cs="Times New Roman"/>
                <w:sz w:val="20"/>
                <w:szCs w:val="20"/>
              </w:rPr>
              <w:t>% посещаемости</w:t>
            </w:r>
          </w:p>
          <w:p w:rsidR="003A1819" w:rsidRPr="001D0297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9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7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97">
              <w:rPr>
                <w:rFonts w:ascii="Times New Roman" w:hAnsi="Times New Roman" w:cs="Times New Roman"/>
                <w:sz w:val="20"/>
                <w:szCs w:val="20"/>
              </w:rPr>
              <w:t xml:space="preserve">% посещаемости </w:t>
            </w:r>
          </w:p>
          <w:p w:rsidR="003A1819" w:rsidRPr="001D0297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9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1D0297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97">
              <w:rPr>
                <w:rFonts w:ascii="Times New Roman" w:hAnsi="Times New Roman" w:cs="Times New Roman"/>
                <w:sz w:val="20"/>
                <w:szCs w:val="20"/>
              </w:rPr>
              <w:t xml:space="preserve"> % посещаемости  </w:t>
            </w:r>
          </w:p>
          <w:p w:rsidR="003A1819" w:rsidRPr="001D0297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9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1D0297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97">
              <w:rPr>
                <w:rFonts w:ascii="Times New Roman" w:hAnsi="Times New Roman" w:cs="Times New Roman"/>
                <w:sz w:val="20"/>
                <w:szCs w:val="20"/>
              </w:rPr>
              <w:t xml:space="preserve">  % посещаемости  </w:t>
            </w:r>
          </w:p>
          <w:p w:rsidR="003A1819" w:rsidRPr="001D0297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9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1D0297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посещаемости 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1D0297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97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</w:tc>
      </w:tr>
      <w:tr w:rsidR="003A1819" w:rsidRPr="003A1819" w:rsidTr="00053B1C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53352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32080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1538A1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1538A1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57551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36167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A1819" w:rsidRPr="003A1819" w:rsidTr="00053B1C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1538A1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77311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49239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A1819" w:rsidRPr="003A1819" w:rsidTr="00053B1C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1538A1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62985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38706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A1819" w:rsidRPr="003A1819" w:rsidTr="00053B1C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1538A1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53846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35774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A1819" w:rsidRPr="003A1819" w:rsidTr="00053B1C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1538A1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69901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43725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A1819" w:rsidRPr="003A1819" w:rsidTr="00053B1C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1538A1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59280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38877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 xml:space="preserve">59,0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A1819" w:rsidRPr="003A1819" w:rsidTr="00053B1C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1538A1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38228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A1819" w:rsidRPr="003A1819" w:rsidTr="00053B1C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1538A1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54834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36002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A1819" w:rsidRPr="003A1819" w:rsidTr="00053B1C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1538A1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58045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35658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A1819" w:rsidRPr="003A1819" w:rsidTr="00053B1C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 xml:space="preserve">Итог: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1538A1" w:rsidRDefault="003A1819" w:rsidP="00053B1C">
            <w:pPr>
              <w:rPr>
                <w:rFonts w:ascii="Times New Roman" w:hAnsi="Times New Roman" w:cs="Times New Roman"/>
              </w:rPr>
            </w:pPr>
            <w:r w:rsidRPr="001538A1">
              <w:rPr>
                <w:rFonts w:ascii="Times New Roman" w:hAnsi="Times New Roman" w:cs="Times New Roman"/>
              </w:rPr>
              <w:t>2466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1538A1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</w:rPr>
            </w:pPr>
            <w:r w:rsidRPr="001538A1">
              <w:rPr>
                <w:rFonts w:ascii="Times New Roman" w:hAnsi="Times New Roman" w:cs="Times New Roman"/>
                <w:b/>
              </w:rPr>
              <w:t>609102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1538A1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</w:rPr>
            </w:pPr>
            <w:r w:rsidRPr="001538A1">
              <w:rPr>
                <w:rFonts w:ascii="Times New Roman" w:hAnsi="Times New Roman" w:cs="Times New Roman"/>
                <w:b/>
              </w:rPr>
              <w:t>384456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AC28DA" w:rsidRDefault="003A1819" w:rsidP="00BF04DA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819">
        <w:rPr>
          <w:rFonts w:ascii="Times New Roman" w:hAnsi="Times New Roman" w:cs="Times New Roman"/>
          <w:sz w:val="28"/>
          <w:szCs w:val="28"/>
        </w:rPr>
        <w:lastRenderedPageBreak/>
        <w:t xml:space="preserve">      Анализ посещаемости детьми  дошкольных учреждение  в 2017 году показал увеличение  дней посещения  с </w:t>
      </w:r>
      <w:r w:rsidRPr="003A1819">
        <w:rPr>
          <w:rFonts w:ascii="Times New Roman" w:hAnsi="Times New Roman" w:cs="Times New Roman"/>
          <w:b/>
          <w:sz w:val="28"/>
          <w:szCs w:val="28"/>
        </w:rPr>
        <w:t>60,2</w:t>
      </w:r>
      <w:r w:rsidRPr="003A1819">
        <w:rPr>
          <w:rFonts w:ascii="Times New Roman" w:hAnsi="Times New Roman" w:cs="Times New Roman"/>
          <w:sz w:val="28"/>
          <w:szCs w:val="28"/>
        </w:rPr>
        <w:t xml:space="preserve"> в сравнении с 2016 годом   </w:t>
      </w:r>
      <w:r w:rsidRPr="003A1819">
        <w:rPr>
          <w:rFonts w:ascii="Times New Roman" w:hAnsi="Times New Roman" w:cs="Times New Roman"/>
          <w:b/>
          <w:sz w:val="28"/>
          <w:szCs w:val="28"/>
        </w:rPr>
        <w:t>до 63,1%</w:t>
      </w:r>
      <w:r w:rsidRPr="003A1819">
        <w:rPr>
          <w:rFonts w:ascii="Times New Roman" w:hAnsi="Times New Roman" w:cs="Times New Roman"/>
          <w:sz w:val="28"/>
          <w:szCs w:val="28"/>
        </w:rPr>
        <w:t xml:space="preserve">  в целом по городу.  Выше городского показатели  посещаемости в МДОУ № 19,22, 25,35.  самая низкая посещаемость   в МДОУ № 1 (60,1%), МДОУ № 36 (61,4), МДОУ №21 (61,5), МДОУ № 27 (61,7). </w:t>
      </w:r>
      <w:r w:rsidR="001538A1">
        <w:rPr>
          <w:rFonts w:ascii="Times New Roman" w:hAnsi="Times New Roman" w:cs="Times New Roman"/>
          <w:sz w:val="28"/>
          <w:szCs w:val="28"/>
        </w:rPr>
        <w:t>Есть положительная динамика, но пока посещаемость остается  стабильно  низкой.</w:t>
      </w:r>
    </w:p>
    <w:p w:rsidR="003A1819" w:rsidRPr="003A1819" w:rsidRDefault="003A1819" w:rsidP="003A1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19">
        <w:rPr>
          <w:rFonts w:ascii="Times New Roman" w:hAnsi="Times New Roman" w:cs="Times New Roman"/>
          <w:b/>
          <w:sz w:val="28"/>
          <w:szCs w:val="28"/>
        </w:rPr>
        <w:t>Анализ заболеваемости в МДОУ по итогам   2017года.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992"/>
        <w:gridCol w:w="992"/>
        <w:gridCol w:w="992"/>
        <w:gridCol w:w="993"/>
        <w:gridCol w:w="1134"/>
        <w:gridCol w:w="1652"/>
        <w:gridCol w:w="903"/>
      </w:tblGrid>
      <w:tr w:rsidR="00AC28DA" w:rsidRPr="003A1819" w:rsidTr="00053B1C">
        <w:trPr>
          <w:trHeight w:val="40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DA" w:rsidRPr="00AC28DA" w:rsidRDefault="00AC28D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AC28DA">
              <w:rPr>
                <w:rFonts w:ascii="Times New Roman" w:hAnsi="Times New Roman" w:cs="Times New Roman"/>
              </w:rPr>
              <w:t>№ ДОУ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DA" w:rsidRPr="00AC28DA" w:rsidRDefault="00AC28D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AC28DA">
              <w:rPr>
                <w:rFonts w:ascii="Times New Roman" w:hAnsi="Times New Roman" w:cs="Times New Roman"/>
              </w:rPr>
              <w:t>Среднесписочная численность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DA" w:rsidRPr="00AC28DA" w:rsidRDefault="00AC28D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AC28DA">
              <w:rPr>
                <w:rFonts w:ascii="Times New Roman" w:hAnsi="Times New Roman" w:cs="Times New Roman"/>
              </w:rPr>
              <w:t>Число дней,  пропущенных детьми в группах по болезни</w:t>
            </w:r>
          </w:p>
        </w:tc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A" w:rsidRDefault="00AC28DA" w:rsidP="00AC28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8DA" w:rsidRDefault="000F55B3" w:rsidP="00AC28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C28DA" w:rsidRPr="00AC28DA">
              <w:rPr>
                <w:rFonts w:ascii="Times New Roman" w:hAnsi="Times New Roman" w:cs="Times New Roman"/>
              </w:rPr>
              <w:t xml:space="preserve">ропуски по </w:t>
            </w:r>
            <w:r w:rsidR="00AC28DA">
              <w:rPr>
                <w:rFonts w:ascii="Times New Roman" w:hAnsi="Times New Roman" w:cs="Times New Roman"/>
              </w:rPr>
              <w:t>болезни на одного ребенка (дни)</w:t>
            </w:r>
          </w:p>
          <w:p w:rsidR="00AC28DA" w:rsidRDefault="00AC28DA" w:rsidP="00AC2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AC28DA" w:rsidRPr="00AC28DA" w:rsidRDefault="00AC28DA" w:rsidP="00AC28DA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DA" w:rsidRPr="00AC28DA" w:rsidRDefault="00AC28DA" w:rsidP="00053B1C">
            <w:pPr>
              <w:rPr>
                <w:rFonts w:ascii="Times New Roman" w:hAnsi="Times New Roman" w:cs="Times New Roman"/>
              </w:rPr>
            </w:pPr>
            <w:r w:rsidRPr="00AC28DA">
              <w:rPr>
                <w:rFonts w:ascii="Times New Roman" w:hAnsi="Times New Roman" w:cs="Times New Roman"/>
              </w:rPr>
              <w:t>Динам</w:t>
            </w:r>
          </w:p>
          <w:p w:rsidR="00AC28DA" w:rsidRPr="00AC28DA" w:rsidRDefault="00AC28DA" w:rsidP="00053B1C">
            <w:pPr>
              <w:rPr>
                <w:rFonts w:ascii="Times New Roman" w:hAnsi="Times New Roman" w:cs="Times New Roman"/>
              </w:rPr>
            </w:pPr>
            <w:r w:rsidRPr="00AC28DA">
              <w:rPr>
                <w:rFonts w:ascii="Times New Roman" w:hAnsi="Times New Roman" w:cs="Times New Roman"/>
              </w:rPr>
              <w:t>ика</w:t>
            </w:r>
          </w:p>
        </w:tc>
      </w:tr>
      <w:tr w:rsidR="00AC28DA" w:rsidRPr="003A1819" w:rsidTr="000F55B3">
        <w:trPr>
          <w:trHeight w:val="141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A" w:rsidRPr="00AC28DA" w:rsidRDefault="00AC28D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A" w:rsidRPr="00AC28DA" w:rsidRDefault="00AC28D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A" w:rsidRPr="00AC28DA" w:rsidRDefault="00AC28D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A" w:rsidRDefault="00AC28D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AC28D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A" w:rsidRDefault="00AC28DA" w:rsidP="00AC28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C28D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A" w:rsidRDefault="00AC28DA" w:rsidP="00AC2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8D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3" w:rsidRDefault="000F55B3" w:rsidP="000F5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28DA" w:rsidRPr="00AC28DA">
              <w:rPr>
                <w:rFonts w:ascii="Times New Roman" w:hAnsi="Times New Roman" w:cs="Times New Roman"/>
              </w:rPr>
              <w:t>016</w:t>
            </w:r>
          </w:p>
          <w:p w:rsidR="00AC28DA" w:rsidRPr="000F55B3" w:rsidRDefault="00AC28DA" w:rsidP="000F5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8DA">
              <w:rPr>
                <w:rFonts w:ascii="Times New Roman" w:hAnsi="Times New Roman" w:cs="Times New Roman"/>
              </w:rPr>
              <w:t xml:space="preserve"> го</w:t>
            </w:r>
            <w:r w:rsidR="000F55B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A" w:rsidRDefault="00AC28DA" w:rsidP="00AC28DA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AC28D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A" w:rsidRPr="00AC28DA" w:rsidRDefault="00AC28DA" w:rsidP="00053B1C">
            <w:pPr>
              <w:rPr>
                <w:rFonts w:ascii="Times New Roman" w:hAnsi="Times New Roman" w:cs="Times New Roman"/>
              </w:rPr>
            </w:pPr>
          </w:p>
        </w:tc>
      </w:tr>
      <w:tr w:rsidR="003A1819" w:rsidRPr="003A1819" w:rsidTr="000F55B3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F55B3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0F55B3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4249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F55B3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0F55B3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5508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17,6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F55B3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0F55B3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4419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F55B3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0F55B3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5278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24,2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F55B3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0F55B3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5013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17,7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F55B3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0F55B3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4746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19,8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F55B3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0F55B3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7141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28,4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F55B3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0F55B3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4018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18,1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F55B3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0F55B3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819" w:rsidRPr="003A18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18,3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F55B3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2466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47662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A1819" w:rsidRPr="003A1819" w:rsidRDefault="003A1819" w:rsidP="003A1819">
      <w:pPr>
        <w:jc w:val="both"/>
        <w:rPr>
          <w:rFonts w:ascii="Times New Roman" w:hAnsi="Times New Roman" w:cs="Times New Roman"/>
          <w:sz w:val="28"/>
          <w:szCs w:val="28"/>
        </w:rPr>
      </w:pPr>
      <w:r w:rsidRPr="003A1819">
        <w:rPr>
          <w:rFonts w:ascii="Times New Roman" w:hAnsi="Times New Roman" w:cs="Times New Roman"/>
          <w:b/>
          <w:sz w:val="28"/>
          <w:szCs w:val="28"/>
        </w:rPr>
        <w:t xml:space="preserve">        Пропуски   по болезни на одного ребенка в 2017 году увеличились    на 4,0  дня в сравнении с 2016 годом и составили 19,3 дня  пропущено ребенком  по городу.</w:t>
      </w:r>
      <w:r w:rsidRPr="003A1819">
        <w:rPr>
          <w:rFonts w:ascii="Times New Roman" w:hAnsi="Times New Roman" w:cs="Times New Roman"/>
          <w:sz w:val="28"/>
          <w:szCs w:val="28"/>
        </w:rPr>
        <w:t xml:space="preserve">.  Самый высокий уровень пропущенных дней по болезни в МДОУ № 27, 22, ( в течение 3-х лет), № 25,36. </w:t>
      </w:r>
      <w:r w:rsidR="006541DB">
        <w:rPr>
          <w:rFonts w:ascii="Times New Roman" w:hAnsi="Times New Roman" w:cs="Times New Roman"/>
          <w:sz w:val="28"/>
          <w:szCs w:val="28"/>
        </w:rPr>
        <w:t xml:space="preserve"> Причинами роста заболеваемости стали ветряная оспа,  сезонные заболевания  ОРВИ.</w:t>
      </w:r>
    </w:p>
    <w:p w:rsidR="00F3033A" w:rsidRPr="003A1819" w:rsidRDefault="00F3033A" w:rsidP="003A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19" w:rsidRPr="003A1819" w:rsidRDefault="00F3033A" w:rsidP="003A1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 пропусков</w:t>
      </w:r>
      <w:r w:rsidR="003A1819" w:rsidRPr="003A1819">
        <w:rPr>
          <w:rFonts w:ascii="Times New Roman" w:hAnsi="Times New Roman" w:cs="Times New Roman"/>
          <w:b/>
          <w:sz w:val="28"/>
          <w:szCs w:val="28"/>
        </w:rPr>
        <w:t xml:space="preserve"> по другим причинам в МДОУ по итогам 2017года.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9"/>
        <w:gridCol w:w="1275"/>
        <w:gridCol w:w="1134"/>
        <w:gridCol w:w="1275"/>
        <w:gridCol w:w="1134"/>
        <w:gridCol w:w="1134"/>
        <w:gridCol w:w="1418"/>
        <w:gridCol w:w="698"/>
      </w:tblGrid>
      <w:tr w:rsidR="00F3033A" w:rsidRPr="003A1819" w:rsidTr="00071E6B">
        <w:trPr>
          <w:trHeight w:val="37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3A" w:rsidRPr="003A1819" w:rsidRDefault="00F3033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3A" w:rsidRPr="00F3033A" w:rsidRDefault="00F3033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F3033A">
              <w:rPr>
                <w:rFonts w:ascii="Times New Roman" w:hAnsi="Times New Roman" w:cs="Times New Roman"/>
              </w:rPr>
              <w:t>Среднесписочная численность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3A" w:rsidRPr="00F3033A" w:rsidRDefault="00F3033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F3033A">
              <w:rPr>
                <w:rFonts w:ascii="Times New Roman" w:hAnsi="Times New Roman" w:cs="Times New Roman"/>
              </w:rPr>
              <w:t>Число дней,  пропущенных детьми в группах  по др. причинам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3A" w:rsidRPr="00F3033A" w:rsidRDefault="00C22D32" w:rsidP="00053B1C">
            <w:pPr>
              <w:rPr>
                <w:rFonts w:ascii="Times New Roman" w:hAnsi="Times New Roman" w:cs="Times New Roman"/>
                <w:b/>
              </w:rPr>
            </w:pPr>
            <w:r w:rsidRPr="00F3033A">
              <w:rPr>
                <w:rFonts w:ascii="Times New Roman" w:hAnsi="Times New Roman" w:cs="Times New Roman"/>
              </w:rPr>
              <w:t>Число дней,  пропущенных одним ребенком в группах  по др</w:t>
            </w:r>
            <w:r>
              <w:rPr>
                <w:rFonts w:ascii="Times New Roman" w:hAnsi="Times New Roman" w:cs="Times New Roman"/>
              </w:rPr>
              <w:t xml:space="preserve">угим </w:t>
            </w:r>
            <w:r w:rsidRPr="00F3033A">
              <w:rPr>
                <w:rFonts w:ascii="Times New Roman" w:hAnsi="Times New Roman" w:cs="Times New Roman"/>
              </w:rPr>
              <w:t>. причинам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3A" w:rsidRPr="003A1819" w:rsidRDefault="00F3033A" w:rsidP="0005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3A" w:rsidRPr="003A1819" w:rsidTr="00071E6B">
        <w:trPr>
          <w:trHeight w:val="189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3A" w:rsidRPr="003A1819" w:rsidRDefault="00F3033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3A" w:rsidRPr="00F3033A" w:rsidRDefault="00F3033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3A" w:rsidRPr="00F3033A" w:rsidRDefault="00F3033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32" w:rsidRDefault="00F3033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F3033A">
              <w:rPr>
                <w:rFonts w:ascii="Times New Roman" w:hAnsi="Times New Roman" w:cs="Times New Roman"/>
              </w:rPr>
              <w:t>2013</w:t>
            </w:r>
            <w:r w:rsidR="00C22D3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3A" w:rsidRDefault="00F3033A" w:rsidP="00053B1C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F3033A">
              <w:rPr>
                <w:rFonts w:ascii="Times New Roman" w:hAnsi="Times New Roman" w:cs="Times New Roman"/>
              </w:rPr>
              <w:t>2014</w:t>
            </w:r>
            <w:r w:rsidR="00C22D3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3A" w:rsidRPr="00F3033A" w:rsidRDefault="00F3033A" w:rsidP="00053B1C">
            <w:pPr>
              <w:rPr>
                <w:rFonts w:ascii="Times New Roman" w:hAnsi="Times New Roman" w:cs="Times New Roman"/>
              </w:rPr>
            </w:pPr>
            <w:r w:rsidRPr="00F3033A">
              <w:rPr>
                <w:rFonts w:ascii="Times New Roman" w:hAnsi="Times New Roman" w:cs="Times New Roman"/>
              </w:rPr>
              <w:t>2015</w:t>
            </w:r>
            <w:r w:rsidR="00C22D32">
              <w:rPr>
                <w:rFonts w:ascii="Times New Roman" w:hAnsi="Times New Roman" w:cs="Times New Roman"/>
              </w:rPr>
              <w:t>год</w:t>
            </w:r>
          </w:p>
          <w:p w:rsidR="00F3033A" w:rsidRDefault="00F3033A" w:rsidP="0005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3A" w:rsidRPr="00F3033A" w:rsidRDefault="00F3033A" w:rsidP="00053B1C">
            <w:pPr>
              <w:rPr>
                <w:rFonts w:ascii="Times New Roman" w:hAnsi="Times New Roman" w:cs="Times New Roman"/>
              </w:rPr>
            </w:pPr>
            <w:r w:rsidRPr="00F3033A">
              <w:rPr>
                <w:rFonts w:ascii="Times New Roman" w:hAnsi="Times New Roman" w:cs="Times New Roman"/>
              </w:rPr>
              <w:t>2016</w:t>
            </w:r>
            <w:r w:rsidR="00C22D32">
              <w:rPr>
                <w:rFonts w:ascii="Times New Roman" w:hAnsi="Times New Roman" w:cs="Times New Roman"/>
              </w:rPr>
              <w:t>год</w:t>
            </w:r>
          </w:p>
          <w:p w:rsidR="00F3033A" w:rsidRDefault="00F3033A" w:rsidP="0005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3A" w:rsidRDefault="00C22D32" w:rsidP="00053B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2017год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3A" w:rsidRPr="003A1819" w:rsidRDefault="00F3033A" w:rsidP="0005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19" w:rsidRPr="003A1819" w:rsidTr="00071E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84,6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71E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17135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73,5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71E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22546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72,0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71E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№ 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19860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77,9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71E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№ 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12788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58,7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A1819" w:rsidRPr="003A1819" w:rsidTr="00071E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21163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74,8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71E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№ 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15657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65,2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A1819" w:rsidRPr="003A1819" w:rsidTr="00071E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№ 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16628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66,2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A1819" w:rsidRPr="003A1819" w:rsidTr="00071E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№ 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14814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66,7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A1819" w:rsidRPr="003A1819" w:rsidTr="00071E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18087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9" w:rsidRPr="003A1819" w:rsidTr="00071E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sz w:val="28"/>
                <w:szCs w:val="28"/>
              </w:rPr>
              <w:t>2466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176978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71,8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9" w:rsidRPr="003A1819" w:rsidRDefault="003A1819" w:rsidP="00053B1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1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9908FF" w:rsidRPr="00BF04DA" w:rsidRDefault="003A1819" w:rsidP="00BF04DA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1819">
        <w:rPr>
          <w:rFonts w:ascii="Times New Roman" w:hAnsi="Times New Roman" w:cs="Times New Roman"/>
          <w:sz w:val="28"/>
          <w:szCs w:val="28"/>
        </w:rPr>
        <w:t xml:space="preserve"> Пропуски по другим причинам на одного ребенка  в 2017 году   уменьшились на  11,2 дня в сравнении    с 2016 годом и составили 71,8  (2016 год- 83,0) дня .        Наиболее  низкий показатель пропусков дней  по другим причинам в МДОУ № 22, 25, 27,35.   Выше городского показателя пропущено дней в МДОУ № 1,10,19, 23,21,36.</w:t>
      </w:r>
      <w:r w:rsidR="006541DB">
        <w:rPr>
          <w:rFonts w:ascii="Times New Roman" w:hAnsi="Times New Roman" w:cs="Times New Roman"/>
          <w:sz w:val="28"/>
          <w:szCs w:val="28"/>
        </w:rPr>
        <w:t xml:space="preserve">  Пропуски  без уважительных причин наблюдаются в предпраздничные дни, школьные каникулы</w:t>
      </w:r>
      <w:r w:rsidR="00920641">
        <w:rPr>
          <w:rFonts w:ascii="Times New Roman" w:hAnsi="Times New Roman" w:cs="Times New Roman"/>
          <w:sz w:val="28"/>
          <w:szCs w:val="28"/>
        </w:rPr>
        <w:t>.</w:t>
      </w:r>
    </w:p>
    <w:p w:rsidR="00920641" w:rsidRPr="00920641" w:rsidRDefault="001E725B" w:rsidP="009206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25B">
        <w:rPr>
          <w:rFonts w:ascii="Times New Roman" w:hAnsi="Times New Roman" w:cs="Times New Roman"/>
          <w:b/>
          <w:sz w:val="28"/>
          <w:szCs w:val="28"/>
        </w:rPr>
        <w:t>2.</w:t>
      </w:r>
      <w:r w:rsidR="002E4A09" w:rsidRPr="002E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641" w:rsidRPr="00920641">
        <w:rPr>
          <w:rFonts w:ascii="Times New Roman" w:eastAsia="Times New Roman" w:hAnsi="Times New Roman" w:cs="Times New Roman"/>
          <w:b/>
          <w:sz w:val="28"/>
          <w:szCs w:val="28"/>
        </w:rPr>
        <w:t>Реализация требований федерального государственного образовательного стандарта и региональных требований к содержанию дошкольного образования.</w:t>
      </w:r>
    </w:p>
    <w:p w:rsidR="00CF5F64" w:rsidRPr="00A711B4" w:rsidRDefault="00CF5F64" w:rsidP="00D52F94">
      <w:pPr>
        <w:spacing w:before="100" w:beforeAutospacing="1" w:after="0" w:line="240" w:lineRule="auto"/>
        <w:ind w:right="15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Кадровые условия</w:t>
      </w:r>
    </w:p>
    <w:tbl>
      <w:tblPr>
        <w:tblW w:w="9692" w:type="dxa"/>
        <w:tblInd w:w="93" w:type="dxa"/>
        <w:tblLook w:val="04A0"/>
      </w:tblPr>
      <w:tblGrid>
        <w:gridCol w:w="656"/>
        <w:gridCol w:w="2662"/>
        <w:gridCol w:w="950"/>
        <w:gridCol w:w="1134"/>
        <w:gridCol w:w="992"/>
        <w:gridCol w:w="1065"/>
        <w:gridCol w:w="1345"/>
        <w:gridCol w:w="222"/>
        <w:gridCol w:w="222"/>
        <w:gridCol w:w="222"/>
        <w:gridCol w:w="222"/>
      </w:tblGrid>
      <w:tr w:rsidR="00CF5F64" w:rsidRPr="00A711B4" w:rsidTr="009E48E5">
        <w:trPr>
          <w:trHeight w:val="296"/>
        </w:trPr>
        <w:tc>
          <w:tcPr>
            <w:tcW w:w="96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F64" w:rsidRPr="00A711B4" w:rsidRDefault="00CF5F64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 работников образовательных организаций, реализующих </w:t>
            </w: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 дошкольного образования</w:t>
            </w:r>
          </w:p>
        </w:tc>
      </w:tr>
      <w:tr w:rsidR="00035613" w:rsidRPr="00A711B4" w:rsidTr="009E48E5">
        <w:trPr>
          <w:trHeight w:val="296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64" w:rsidRPr="00A711B4" w:rsidRDefault="00CF5F64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64" w:rsidRPr="00A711B4" w:rsidRDefault="00CF5F64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64" w:rsidRPr="00A711B4" w:rsidRDefault="00CF5F64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64" w:rsidRPr="00A711B4" w:rsidRDefault="00CF5F64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64" w:rsidRPr="00A711B4" w:rsidRDefault="00CF5F64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64" w:rsidRPr="00A711B4" w:rsidRDefault="00CF5F64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64" w:rsidRPr="00A711B4" w:rsidRDefault="00CF5F64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64" w:rsidRPr="00A711B4" w:rsidRDefault="00CF5F64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64" w:rsidRPr="00A711B4" w:rsidRDefault="00CF5F64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64" w:rsidRPr="00A711B4" w:rsidRDefault="00CF5F64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E48E5" w:rsidRPr="00A711B4" w:rsidTr="009E48E5">
        <w:trPr>
          <w:trHeight w:val="4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работников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9E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8E5" w:rsidRPr="00A711B4" w:rsidRDefault="009E48E5" w:rsidP="009E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E48E5" w:rsidRPr="00A711B4" w:rsidTr="009E48E5">
        <w:trPr>
          <w:trHeight w:val="4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9E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8E5" w:rsidRPr="00A711B4" w:rsidRDefault="00C45E06" w:rsidP="009E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E48E5" w:rsidRPr="00A711B4" w:rsidTr="009E48E5">
        <w:trPr>
          <w:trHeight w:val="4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8E5" w:rsidRPr="00A711B4" w:rsidRDefault="009E48E5" w:rsidP="009E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E48E5" w:rsidRPr="00A711B4" w:rsidTr="009E48E5">
        <w:trPr>
          <w:trHeight w:val="5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9E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8E5" w:rsidRPr="00A711B4" w:rsidRDefault="009767C3" w:rsidP="009E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5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E48E5" w:rsidRPr="00A711B4" w:rsidTr="009E48E5">
        <w:trPr>
          <w:trHeight w:val="5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9E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8E5" w:rsidRPr="00A711B4" w:rsidRDefault="009767C3" w:rsidP="009E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E48E5" w:rsidRPr="00A711B4" w:rsidTr="009E48E5">
        <w:trPr>
          <w:trHeight w:val="5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обслуживающий персонал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5" w:rsidRPr="00A711B4" w:rsidRDefault="009E48E5" w:rsidP="009E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8E5" w:rsidRPr="00A711B4" w:rsidRDefault="00C45E06" w:rsidP="009E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E5" w:rsidRPr="00A711B4" w:rsidRDefault="009E48E5" w:rsidP="00CF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CF5F64" w:rsidRPr="00A711B4" w:rsidRDefault="00CF5F64" w:rsidP="001E7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AD" w:rsidRPr="00461D1B" w:rsidRDefault="005D3EAD" w:rsidP="005D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системе дошкольного об</w:t>
      </w:r>
      <w:r w:rsidR="00C45E06">
        <w:rPr>
          <w:rFonts w:ascii="Times New Roman" w:hAnsi="Times New Roman" w:cs="Times New Roman"/>
          <w:sz w:val="28"/>
          <w:szCs w:val="28"/>
        </w:rPr>
        <w:t>разования всего работает</w:t>
      </w:r>
      <w:r w:rsidR="00B215EA">
        <w:rPr>
          <w:rFonts w:ascii="Times New Roman" w:hAnsi="Times New Roman" w:cs="Times New Roman"/>
          <w:sz w:val="28"/>
          <w:szCs w:val="28"/>
        </w:rPr>
        <w:t xml:space="preserve">  в 2017- 18</w:t>
      </w:r>
      <w:r w:rsidR="00C45E06">
        <w:rPr>
          <w:rFonts w:ascii="Times New Roman" w:hAnsi="Times New Roman" w:cs="Times New Roman"/>
          <w:sz w:val="28"/>
          <w:szCs w:val="28"/>
        </w:rPr>
        <w:t xml:space="preserve"> учебном году – 680 </w:t>
      </w:r>
      <w:r w:rsidRPr="00461D1B">
        <w:rPr>
          <w:rFonts w:ascii="Times New Roman" w:hAnsi="Times New Roman" w:cs="Times New Roman"/>
          <w:sz w:val="28"/>
          <w:szCs w:val="28"/>
        </w:rPr>
        <w:t xml:space="preserve"> человек, их них:</w:t>
      </w:r>
    </w:p>
    <w:p w:rsidR="005D3EAD" w:rsidRPr="00461D1B" w:rsidRDefault="005D3EAD" w:rsidP="005D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61D1B">
        <w:rPr>
          <w:rFonts w:ascii="Times New Roman" w:hAnsi="Times New Roman" w:cs="Times New Roman"/>
          <w:sz w:val="28"/>
          <w:szCs w:val="28"/>
        </w:rPr>
        <w:t>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персонал  </w:t>
      </w:r>
      <w:r w:rsidRPr="00461D1B">
        <w:rPr>
          <w:rFonts w:ascii="Times New Roman" w:hAnsi="Times New Roman" w:cs="Times New Roman"/>
          <w:sz w:val="28"/>
          <w:szCs w:val="28"/>
        </w:rPr>
        <w:t>-</w:t>
      </w:r>
      <w:r w:rsidR="00B215EA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5EA">
        <w:rPr>
          <w:rFonts w:ascii="Times New Roman" w:hAnsi="Times New Roman" w:cs="Times New Roman"/>
          <w:sz w:val="28"/>
          <w:szCs w:val="28"/>
        </w:rPr>
        <w:t xml:space="preserve"> (</w:t>
      </w:r>
      <w:r w:rsidR="009D405D">
        <w:rPr>
          <w:rFonts w:ascii="Times New Roman" w:hAnsi="Times New Roman" w:cs="Times New Roman"/>
          <w:sz w:val="28"/>
          <w:szCs w:val="28"/>
        </w:rPr>
        <w:t>2</w:t>
      </w:r>
      <w:r w:rsidRPr="00461D1B">
        <w:rPr>
          <w:rFonts w:ascii="Times New Roman" w:hAnsi="Times New Roman" w:cs="Times New Roman"/>
          <w:sz w:val="28"/>
          <w:szCs w:val="28"/>
        </w:rPr>
        <w:t>,6%)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D3EAD" w:rsidRPr="00461D1B" w:rsidRDefault="005D3EAD" w:rsidP="005D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5EA">
        <w:rPr>
          <w:rFonts w:ascii="Times New Roman" w:hAnsi="Times New Roman" w:cs="Times New Roman"/>
          <w:sz w:val="28"/>
          <w:szCs w:val="28"/>
        </w:rPr>
        <w:t xml:space="preserve">педагогический -  274 </w:t>
      </w:r>
      <w:r w:rsidRPr="00461D1B">
        <w:rPr>
          <w:rFonts w:ascii="Times New Roman" w:hAnsi="Times New Roman" w:cs="Times New Roman"/>
          <w:sz w:val="28"/>
          <w:szCs w:val="28"/>
        </w:rPr>
        <w:t>,</w:t>
      </w:r>
      <w:r w:rsidR="00B215EA">
        <w:rPr>
          <w:rFonts w:ascii="Times New Roman" w:hAnsi="Times New Roman" w:cs="Times New Roman"/>
          <w:sz w:val="28"/>
          <w:szCs w:val="28"/>
        </w:rPr>
        <w:t xml:space="preserve"> </w:t>
      </w:r>
      <w:r w:rsidRPr="00461D1B">
        <w:rPr>
          <w:rFonts w:ascii="Times New Roman" w:hAnsi="Times New Roman" w:cs="Times New Roman"/>
          <w:sz w:val="28"/>
          <w:szCs w:val="28"/>
        </w:rPr>
        <w:t>(</w:t>
      </w:r>
      <w:r w:rsidR="009D405D">
        <w:rPr>
          <w:rFonts w:ascii="Times New Roman" w:hAnsi="Times New Roman" w:cs="Times New Roman"/>
          <w:bCs/>
          <w:sz w:val="28"/>
          <w:szCs w:val="28"/>
        </w:rPr>
        <w:t>40,2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Pr="00A13210">
        <w:rPr>
          <w:rFonts w:ascii="Times New Roman" w:hAnsi="Times New Roman" w:cs="Times New Roman"/>
          <w:bCs/>
          <w:sz w:val="28"/>
          <w:szCs w:val="28"/>
        </w:rPr>
        <w:t>)</w:t>
      </w:r>
      <w:r w:rsidRPr="00461D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D3EAD" w:rsidRDefault="005D3EAD" w:rsidP="005D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обслуживающий персонал – 3</w:t>
      </w:r>
      <w:r w:rsidR="00B215EA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05D">
        <w:rPr>
          <w:rFonts w:ascii="Times New Roman" w:hAnsi="Times New Roman" w:cs="Times New Roman"/>
          <w:sz w:val="28"/>
          <w:szCs w:val="28"/>
        </w:rPr>
        <w:t xml:space="preserve"> (57</w:t>
      </w:r>
      <w:r w:rsidR="00CF0775">
        <w:rPr>
          <w:rFonts w:ascii="Times New Roman" w:hAnsi="Times New Roman" w:cs="Times New Roman"/>
          <w:sz w:val="28"/>
          <w:szCs w:val="28"/>
        </w:rPr>
        <w:t>,2</w:t>
      </w:r>
      <w:r w:rsidRPr="00461D1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    человек.</w:t>
      </w:r>
    </w:p>
    <w:p w:rsidR="005D3EAD" w:rsidRPr="00110C69" w:rsidRDefault="005D3EAD" w:rsidP="005D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69">
        <w:rPr>
          <w:rFonts w:ascii="Times New Roman" w:hAnsi="Times New Roman" w:cs="Times New Roman"/>
          <w:sz w:val="28"/>
          <w:szCs w:val="28"/>
        </w:rPr>
        <w:t xml:space="preserve">  Из общего состава  педагогических работников:</w:t>
      </w:r>
    </w:p>
    <w:p w:rsidR="00CF0775" w:rsidRPr="00CF0775" w:rsidRDefault="005D3EAD" w:rsidP="00CF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69">
        <w:rPr>
          <w:rFonts w:ascii="Times New Roman" w:hAnsi="Times New Roman" w:cs="Times New Roman"/>
          <w:sz w:val="28"/>
          <w:szCs w:val="28"/>
        </w:rPr>
        <w:t xml:space="preserve"> </w:t>
      </w:r>
      <w:r w:rsidR="00110C69" w:rsidRPr="00110C69">
        <w:rPr>
          <w:rFonts w:ascii="Times New Roman" w:hAnsi="Times New Roman" w:cs="Times New Roman"/>
          <w:sz w:val="28"/>
          <w:szCs w:val="28"/>
        </w:rPr>
        <w:t xml:space="preserve">воспитателей – </w:t>
      </w:r>
      <w:r w:rsidR="00C03A63" w:rsidRPr="00110C69">
        <w:rPr>
          <w:rFonts w:ascii="Times New Roman" w:hAnsi="Times New Roman" w:cs="Times New Roman"/>
          <w:sz w:val="28"/>
          <w:szCs w:val="28"/>
        </w:rPr>
        <w:t xml:space="preserve">  </w:t>
      </w:r>
      <w:r w:rsidR="00CF0775">
        <w:rPr>
          <w:rFonts w:ascii="Times New Roman" w:hAnsi="Times New Roman" w:cs="Times New Roman"/>
          <w:bCs/>
          <w:sz w:val="28"/>
          <w:szCs w:val="28"/>
        </w:rPr>
        <w:t>214</w:t>
      </w:r>
      <w:r w:rsidR="00C73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775">
        <w:rPr>
          <w:rFonts w:ascii="Times New Roman" w:hAnsi="Times New Roman" w:cs="Times New Roman"/>
          <w:bCs/>
          <w:sz w:val="28"/>
          <w:szCs w:val="28"/>
        </w:rPr>
        <w:t xml:space="preserve"> (78,1</w:t>
      </w:r>
      <w:r w:rsidR="00110C69" w:rsidRPr="00110C69">
        <w:rPr>
          <w:rFonts w:ascii="Times New Roman" w:hAnsi="Times New Roman" w:cs="Times New Roman"/>
          <w:bCs/>
          <w:sz w:val="28"/>
          <w:szCs w:val="28"/>
        </w:rPr>
        <w:t>%)</w:t>
      </w:r>
      <w:r w:rsidR="00110C69">
        <w:rPr>
          <w:rFonts w:ascii="Times New Roman" w:hAnsi="Times New Roman" w:cs="Times New Roman"/>
          <w:sz w:val="28"/>
          <w:szCs w:val="28"/>
        </w:rPr>
        <w:t xml:space="preserve"> из них имеют образование:</w:t>
      </w:r>
      <w:r w:rsidR="00C03A63" w:rsidRPr="00C03A63">
        <w:rPr>
          <w:rFonts w:ascii="Times New Roman" w:hAnsi="Times New Roman" w:cs="Times New Roman"/>
          <w:sz w:val="28"/>
          <w:szCs w:val="28"/>
        </w:rPr>
        <w:t xml:space="preserve">     </w:t>
      </w:r>
      <w:r w:rsidR="00CF0775" w:rsidRPr="00CF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75" w:rsidRPr="00CF0775" w:rsidRDefault="00CF0775" w:rsidP="00CF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75">
        <w:rPr>
          <w:rFonts w:ascii="Times New Roman" w:hAnsi="Times New Roman" w:cs="Times New Roman"/>
          <w:sz w:val="28"/>
          <w:szCs w:val="28"/>
        </w:rPr>
        <w:t xml:space="preserve">в\о – </w:t>
      </w:r>
      <w:r w:rsidR="00764229">
        <w:rPr>
          <w:rFonts w:ascii="Times New Roman" w:hAnsi="Times New Roman" w:cs="Times New Roman"/>
          <w:sz w:val="28"/>
          <w:szCs w:val="28"/>
        </w:rPr>
        <w:t xml:space="preserve">      </w:t>
      </w:r>
      <w:r w:rsidRPr="00CF0775">
        <w:rPr>
          <w:rFonts w:ascii="Times New Roman" w:hAnsi="Times New Roman" w:cs="Times New Roman"/>
          <w:b/>
          <w:bCs/>
          <w:sz w:val="28"/>
          <w:szCs w:val="28"/>
        </w:rPr>
        <w:t>87-31,8</w:t>
      </w:r>
      <w:r w:rsidRPr="00CF0775">
        <w:rPr>
          <w:rFonts w:ascii="Times New Roman" w:hAnsi="Times New Roman" w:cs="Times New Roman"/>
          <w:sz w:val="28"/>
          <w:szCs w:val="28"/>
        </w:rPr>
        <w:t xml:space="preserve">  (2016 -</w:t>
      </w:r>
      <w:r w:rsidRPr="00CF0775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Pr="00CF0775">
        <w:rPr>
          <w:rFonts w:ascii="Times New Roman" w:hAnsi="Times New Roman" w:cs="Times New Roman"/>
          <w:sz w:val="28"/>
          <w:szCs w:val="28"/>
        </w:rPr>
        <w:t xml:space="preserve"> (26%); 2015- 63 (29,3%)</w:t>
      </w:r>
    </w:p>
    <w:p w:rsidR="00CF0775" w:rsidRPr="00CF0775" w:rsidRDefault="00CF0775" w:rsidP="00CF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75">
        <w:rPr>
          <w:rFonts w:ascii="Times New Roman" w:hAnsi="Times New Roman" w:cs="Times New Roman"/>
          <w:sz w:val="28"/>
          <w:szCs w:val="28"/>
        </w:rPr>
        <w:t>ср-спец.-</w:t>
      </w:r>
      <w:r w:rsidRPr="00CF0775">
        <w:rPr>
          <w:rFonts w:ascii="Times New Roman" w:hAnsi="Times New Roman" w:cs="Times New Roman"/>
          <w:b/>
          <w:bCs/>
          <w:sz w:val="28"/>
          <w:szCs w:val="28"/>
        </w:rPr>
        <w:t xml:space="preserve"> 185- 67%   (</w:t>
      </w:r>
      <w:r w:rsidRPr="00CF0775">
        <w:rPr>
          <w:rFonts w:ascii="Times New Roman" w:hAnsi="Times New Roman" w:cs="Times New Roman"/>
          <w:sz w:val="28"/>
          <w:szCs w:val="28"/>
        </w:rPr>
        <w:t>2016-157(71%) (2015-106 (49,3%)</w:t>
      </w:r>
    </w:p>
    <w:p w:rsidR="00871B84" w:rsidRDefault="00CF0775" w:rsidP="00CF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75">
        <w:rPr>
          <w:rFonts w:ascii="Times New Roman" w:hAnsi="Times New Roman" w:cs="Times New Roman"/>
          <w:sz w:val="28"/>
          <w:szCs w:val="28"/>
        </w:rPr>
        <w:t xml:space="preserve"> без ср. спец. пед.-</w:t>
      </w:r>
      <w:r w:rsidRPr="00CF0775">
        <w:rPr>
          <w:rFonts w:ascii="Times New Roman" w:hAnsi="Times New Roman" w:cs="Times New Roman"/>
          <w:b/>
          <w:bCs/>
          <w:sz w:val="28"/>
          <w:szCs w:val="28"/>
        </w:rPr>
        <w:t>9- 3,3 %</w:t>
      </w:r>
      <w:r w:rsidRPr="00CF0775">
        <w:rPr>
          <w:rFonts w:ascii="Times New Roman" w:hAnsi="Times New Roman" w:cs="Times New Roman"/>
          <w:sz w:val="28"/>
          <w:szCs w:val="28"/>
        </w:rPr>
        <w:t xml:space="preserve">  (2016-7(3,2%) ( 2015-21,4,2%) </w:t>
      </w:r>
    </w:p>
    <w:p w:rsidR="00871B84" w:rsidRDefault="00CF0775" w:rsidP="00CF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75">
        <w:rPr>
          <w:rFonts w:ascii="Times New Roman" w:hAnsi="Times New Roman" w:cs="Times New Roman"/>
          <w:sz w:val="28"/>
          <w:szCs w:val="28"/>
        </w:rPr>
        <w:t xml:space="preserve">психологов  - 7,  </w:t>
      </w:r>
    </w:p>
    <w:p w:rsidR="00871B84" w:rsidRDefault="00CF0775" w:rsidP="00CF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75">
        <w:rPr>
          <w:rFonts w:ascii="Times New Roman" w:hAnsi="Times New Roman" w:cs="Times New Roman"/>
          <w:sz w:val="28"/>
          <w:szCs w:val="28"/>
        </w:rPr>
        <w:t xml:space="preserve">муз. руководителей – 18, </w:t>
      </w:r>
    </w:p>
    <w:p w:rsidR="00871B84" w:rsidRDefault="00CF0775" w:rsidP="00CF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75">
        <w:rPr>
          <w:rFonts w:ascii="Times New Roman" w:hAnsi="Times New Roman" w:cs="Times New Roman"/>
          <w:sz w:val="28"/>
          <w:szCs w:val="28"/>
        </w:rPr>
        <w:t xml:space="preserve">Инструкторы по физо – 18,   </w:t>
      </w:r>
    </w:p>
    <w:p w:rsidR="00CF0775" w:rsidRDefault="00CF0775" w:rsidP="00A8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75">
        <w:rPr>
          <w:rFonts w:ascii="Times New Roman" w:hAnsi="Times New Roman" w:cs="Times New Roman"/>
          <w:sz w:val="28"/>
          <w:szCs w:val="28"/>
        </w:rPr>
        <w:t xml:space="preserve">логопедов -16,                    </w:t>
      </w:r>
    </w:p>
    <w:p w:rsidR="003C346F" w:rsidRPr="00F72BB6" w:rsidRDefault="003C346F" w:rsidP="003C3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B6">
        <w:rPr>
          <w:rFonts w:ascii="Times New Roman" w:hAnsi="Times New Roman" w:cs="Times New Roman"/>
          <w:b/>
          <w:sz w:val="28"/>
          <w:szCs w:val="28"/>
        </w:rPr>
        <w:t xml:space="preserve">Стаж    педагогических работников            </w:t>
      </w:r>
    </w:p>
    <w:p w:rsidR="003C346F" w:rsidRPr="003C346F" w:rsidRDefault="003C346F" w:rsidP="003C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6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3х лет  - 44 (16%)            </w:t>
      </w:r>
    </w:p>
    <w:p w:rsidR="003C346F" w:rsidRDefault="003C346F" w:rsidP="003C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6F">
        <w:rPr>
          <w:rFonts w:ascii="Times New Roman" w:hAnsi="Times New Roman" w:cs="Times New Roman"/>
          <w:sz w:val="28"/>
          <w:szCs w:val="28"/>
        </w:rPr>
        <w:t xml:space="preserve"> От 3 до 5 -26 (9,5%              </w:t>
      </w:r>
    </w:p>
    <w:p w:rsidR="003C346F" w:rsidRDefault="003C346F" w:rsidP="003C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6F">
        <w:rPr>
          <w:rFonts w:ascii="Times New Roman" w:hAnsi="Times New Roman" w:cs="Times New Roman"/>
          <w:sz w:val="28"/>
          <w:szCs w:val="28"/>
        </w:rPr>
        <w:t xml:space="preserve">От 5 до 10- 40 (14,6)          </w:t>
      </w:r>
    </w:p>
    <w:p w:rsidR="003C346F" w:rsidRDefault="003C346F" w:rsidP="003C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до 15 -25(9,1%)        </w:t>
      </w:r>
    </w:p>
    <w:p w:rsidR="003C346F" w:rsidRPr="003C346F" w:rsidRDefault="003C346F" w:rsidP="003C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6F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 xml:space="preserve"> до 20- 29(10,6%)    </w:t>
      </w:r>
    </w:p>
    <w:p w:rsidR="00D32B18" w:rsidRPr="00F72BB6" w:rsidRDefault="003C346F" w:rsidP="00C0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6F">
        <w:rPr>
          <w:rFonts w:ascii="Times New Roman" w:hAnsi="Times New Roman" w:cs="Times New Roman"/>
          <w:b/>
          <w:bCs/>
          <w:sz w:val="28"/>
          <w:szCs w:val="28"/>
        </w:rPr>
        <w:t xml:space="preserve"> 20 и более -110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C346F">
        <w:rPr>
          <w:rFonts w:ascii="Times New Roman" w:hAnsi="Times New Roman" w:cs="Times New Roman"/>
          <w:b/>
          <w:bCs/>
          <w:sz w:val="28"/>
          <w:szCs w:val="28"/>
        </w:rPr>
        <w:t xml:space="preserve">( 40,1%) </w:t>
      </w:r>
    </w:p>
    <w:p w:rsidR="005D3EAD" w:rsidRPr="00F72BB6" w:rsidRDefault="00A83C98" w:rsidP="00C03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2B18" w:rsidRPr="00F72BB6">
        <w:rPr>
          <w:rFonts w:ascii="Times New Roman" w:hAnsi="Times New Roman" w:cs="Times New Roman"/>
          <w:b/>
          <w:sz w:val="28"/>
          <w:szCs w:val="28"/>
        </w:rPr>
        <w:t>Возрастной ценз</w:t>
      </w:r>
    </w:p>
    <w:p w:rsidR="005D6337" w:rsidRPr="00764229" w:rsidRDefault="00E8590F" w:rsidP="0076422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29">
        <w:rPr>
          <w:rFonts w:ascii="Times New Roman" w:hAnsi="Times New Roman" w:cs="Times New Roman"/>
          <w:sz w:val="28"/>
          <w:szCs w:val="28"/>
        </w:rPr>
        <w:t>моложе 25 лет-7 человек (2,6%)</w:t>
      </w:r>
    </w:p>
    <w:p w:rsidR="005D6337" w:rsidRPr="00764229" w:rsidRDefault="00E8590F" w:rsidP="0076422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29">
        <w:rPr>
          <w:rFonts w:ascii="Times New Roman" w:hAnsi="Times New Roman" w:cs="Times New Roman"/>
          <w:sz w:val="28"/>
          <w:szCs w:val="28"/>
        </w:rPr>
        <w:t xml:space="preserve"> 25-29 лет – 20 человек     (7,3%)</w:t>
      </w:r>
    </w:p>
    <w:p w:rsidR="005D6337" w:rsidRPr="00764229" w:rsidRDefault="00E8590F" w:rsidP="0076422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29">
        <w:rPr>
          <w:rFonts w:ascii="Times New Roman" w:hAnsi="Times New Roman" w:cs="Times New Roman"/>
          <w:sz w:val="28"/>
          <w:szCs w:val="28"/>
        </w:rPr>
        <w:t>30-34 лет -  45 человек       (16,4%)</w:t>
      </w:r>
    </w:p>
    <w:p w:rsidR="005D6337" w:rsidRPr="00764229" w:rsidRDefault="00E8590F" w:rsidP="0076422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29">
        <w:rPr>
          <w:rFonts w:ascii="Times New Roman" w:hAnsi="Times New Roman" w:cs="Times New Roman"/>
          <w:sz w:val="28"/>
          <w:szCs w:val="28"/>
        </w:rPr>
        <w:t>35- 39 года -42 человека    (15,3%)</w:t>
      </w:r>
    </w:p>
    <w:p w:rsidR="005D6337" w:rsidRPr="00764229" w:rsidRDefault="00E8590F" w:rsidP="0076422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29">
        <w:rPr>
          <w:rFonts w:ascii="Times New Roman" w:hAnsi="Times New Roman" w:cs="Times New Roman"/>
          <w:sz w:val="28"/>
          <w:szCs w:val="28"/>
        </w:rPr>
        <w:t>40-44 года – 37 человек     (13,5%)</w:t>
      </w:r>
    </w:p>
    <w:p w:rsidR="005D6337" w:rsidRPr="00764229" w:rsidRDefault="00E8590F" w:rsidP="0076422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29">
        <w:rPr>
          <w:rFonts w:ascii="Times New Roman" w:hAnsi="Times New Roman" w:cs="Times New Roman"/>
          <w:sz w:val="28"/>
          <w:szCs w:val="28"/>
        </w:rPr>
        <w:t>45-49 года -40  человек        (16,4%)</w:t>
      </w:r>
    </w:p>
    <w:p w:rsidR="005D6337" w:rsidRPr="00764229" w:rsidRDefault="00E8590F" w:rsidP="0076422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29">
        <w:rPr>
          <w:rFonts w:ascii="Times New Roman" w:hAnsi="Times New Roman" w:cs="Times New Roman"/>
          <w:sz w:val="28"/>
          <w:szCs w:val="28"/>
        </w:rPr>
        <w:t>50-59 лет – 66  человек        (24,1%)</w:t>
      </w:r>
    </w:p>
    <w:p w:rsidR="005D6337" w:rsidRPr="00764229" w:rsidRDefault="00E8590F" w:rsidP="0076422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29">
        <w:rPr>
          <w:rFonts w:ascii="Times New Roman" w:hAnsi="Times New Roman" w:cs="Times New Roman"/>
          <w:sz w:val="28"/>
          <w:szCs w:val="28"/>
        </w:rPr>
        <w:t xml:space="preserve">60 лет и старше - 17 человек (6,2%) </w:t>
      </w:r>
    </w:p>
    <w:p w:rsidR="00764229" w:rsidRPr="00764229" w:rsidRDefault="00764229" w:rsidP="0076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29">
        <w:rPr>
          <w:rFonts w:ascii="Times New Roman" w:hAnsi="Times New Roman" w:cs="Times New Roman"/>
          <w:sz w:val="28"/>
          <w:szCs w:val="28"/>
        </w:rPr>
        <w:t xml:space="preserve"> </w:t>
      </w:r>
      <w:r w:rsidR="0036750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4229">
        <w:rPr>
          <w:rFonts w:ascii="Times New Roman" w:hAnsi="Times New Roman" w:cs="Times New Roman"/>
          <w:sz w:val="28"/>
          <w:szCs w:val="28"/>
        </w:rPr>
        <w:t xml:space="preserve"> Старше 55 лет -43 человека  (15,7%)</w:t>
      </w:r>
    </w:p>
    <w:p w:rsidR="00C03A63" w:rsidRDefault="00C03A63" w:rsidP="00C0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63" w:rsidRDefault="00C03A63" w:rsidP="00C0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AD" w:rsidRDefault="005D3EAD" w:rsidP="005D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D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системе дошко</w:t>
      </w:r>
      <w:r w:rsidR="00764229">
        <w:rPr>
          <w:rFonts w:ascii="Times New Roman" w:hAnsi="Times New Roman" w:cs="Times New Roman"/>
          <w:sz w:val="28"/>
          <w:szCs w:val="28"/>
        </w:rPr>
        <w:t>льного образования работает  274</w:t>
      </w:r>
      <w:r>
        <w:rPr>
          <w:rFonts w:ascii="Times New Roman" w:hAnsi="Times New Roman" w:cs="Times New Roman"/>
          <w:sz w:val="28"/>
          <w:szCs w:val="28"/>
        </w:rPr>
        <w:t xml:space="preserve"> педаг</w:t>
      </w:r>
      <w:r w:rsidR="00685E1F">
        <w:rPr>
          <w:rFonts w:ascii="Times New Roman" w:hAnsi="Times New Roman" w:cs="Times New Roman"/>
          <w:sz w:val="28"/>
          <w:szCs w:val="28"/>
        </w:rPr>
        <w:t>ог</w:t>
      </w:r>
      <w:r w:rsidR="00764229">
        <w:rPr>
          <w:rFonts w:ascii="Times New Roman" w:hAnsi="Times New Roman" w:cs="Times New Roman"/>
          <w:sz w:val="28"/>
          <w:szCs w:val="28"/>
        </w:rPr>
        <w:t>ических работника</w:t>
      </w:r>
      <w:r w:rsidR="005A7549">
        <w:rPr>
          <w:rFonts w:ascii="Times New Roman" w:hAnsi="Times New Roman" w:cs="Times New Roman"/>
          <w:sz w:val="28"/>
          <w:szCs w:val="28"/>
        </w:rPr>
        <w:t>, из них</w:t>
      </w:r>
      <w:r w:rsidR="00764229">
        <w:rPr>
          <w:rFonts w:ascii="Times New Roman" w:hAnsi="Times New Roman" w:cs="Times New Roman"/>
          <w:sz w:val="28"/>
          <w:szCs w:val="28"/>
        </w:rPr>
        <w:t xml:space="preserve">  </w:t>
      </w:r>
      <w:r w:rsidR="00764229" w:rsidRPr="00CF0775">
        <w:rPr>
          <w:rFonts w:ascii="Times New Roman" w:hAnsi="Times New Roman" w:cs="Times New Roman"/>
          <w:b/>
          <w:bCs/>
          <w:sz w:val="28"/>
          <w:szCs w:val="28"/>
        </w:rPr>
        <w:t>87-</w:t>
      </w:r>
      <w:r w:rsidR="0036750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64229" w:rsidRPr="00CF0775">
        <w:rPr>
          <w:rFonts w:ascii="Times New Roman" w:hAnsi="Times New Roman" w:cs="Times New Roman"/>
          <w:b/>
          <w:bCs/>
          <w:sz w:val="28"/>
          <w:szCs w:val="28"/>
        </w:rPr>
        <w:t>31,8</w:t>
      </w:r>
      <w:r w:rsidR="0036750D">
        <w:rPr>
          <w:rFonts w:ascii="Times New Roman" w:hAnsi="Times New Roman" w:cs="Times New Roman"/>
          <w:b/>
          <w:bCs/>
          <w:sz w:val="28"/>
          <w:szCs w:val="28"/>
        </w:rPr>
        <w:t>%) человек</w:t>
      </w:r>
      <w:r w:rsidR="00764229" w:rsidRPr="00CF0775">
        <w:rPr>
          <w:rFonts w:ascii="Times New Roman" w:hAnsi="Times New Roman" w:cs="Times New Roman"/>
          <w:sz w:val="28"/>
          <w:szCs w:val="28"/>
        </w:rPr>
        <w:t xml:space="preserve">  </w:t>
      </w:r>
      <w:r w:rsidR="005A7549">
        <w:rPr>
          <w:rFonts w:ascii="Times New Roman" w:hAnsi="Times New Roman" w:cs="Times New Roman"/>
          <w:sz w:val="28"/>
          <w:szCs w:val="28"/>
        </w:rPr>
        <w:t xml:space="preserve"> </w:t>
      </w:r>
      <w:r w:rsidR="00764229">
        <w:rPr>
          <w:rFonts w:ascii="Times New Roman" w:hAnsi="Times New Roman" w:cs="Times New Roman"/>
          <w:sz w:val="28"/>
          <w:szCs w:val="28"/>
        </w:rPr>
        <w:t xml:space="preserve"> ( 2016 год -</w:t>
      </w:r>
      <w:r w:rsidR="0036750D">
        <w:rPr>
          <w:rFonts w:ascii="Times New Roman" w:hAnsi="Times New Roman" w:cs="Times New Roman"/>
          <w:sz w:val="28"/>
          <w:szCs w:val="28"/>
        </w:rPr>
        <w:t xml:space="preserve"> 99 </w:t>
      </w:r>
      <w:r w:rsidR="005A7549">
        <w:rPr>
          <w:rFonts w:ascii="Times New Roman" w:hAnsi="Times New Roman" w:cs="Times New Roman"/>
          <w:sz w:val="28"/>
          <w:szCs w:val="28"/>
        </w:rPr>
        <w:t xml:space="preserve"> (</w:t>
      </w:r>
      <w:r w:rsidR="00685E1F">
        <w:rPr>
          <w:rFonts w:ascii="Times New Roman" w:hAnsi="Times New Roman" w:cs="Times New Roman"/>
          <w:sz w:val="28"/>
          <w:szCs w:val="28"/>
        </w:rPr>
        <w:t>34,4%</w:t>
      </w:r>
      <w:r w:rsidR="005A7549">
        <w:rPr>
          <w:rFonts w:ascii="Times New Roman" w:hAnsi="Times New Roman" w:cs="Times New Roman"/>
          <w:sz w:val="28"/>
          <w:szCs w:val="28"/>
        </w:rPr>
        <w:t>),</w:t>
      </w:r>
      <w:r w:rsidR="00685E1F">
        <w:rPr>
          <w:rFonts w:ascii="Times New Roman" w:hAnsi="Times New Roman" w:cs="Times New Roman"/>
          <w:sz w:val="28"/>
          <w:szCs w:val="28"/>
        </w:rPr>
        <w:t xml:space="preserve"> ( 2015 год- 106</w:t>
      </w:r>
      <w:r>
        <w:rPr>
          <w:rFonts w:ascii="Times New Roman" w:hAnsi="Times New Roman" w:cs="Times New Roman"/>
          <w:sz w:val="28"/>
          <w:szCs w:val="28"/>
        </w:rPr>
        <w:t xml:space="preserve"> или  46,0%</w:t>
      </w:r>
      <w:r w:rsidR="0068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имеют высшее педагогическое образование,  стаж  </w:t>
      </w:r>
      <w:r w:rsidR="00CF2595">
        <w:rPr>
          <w:rFonts w:ascii="Times New Roman" w:hAnsi="Times New Roman" w:cs="Times New Roman"/>
          <w:sz w:val="28"/>
          <w:szCs w:val="28"/>
        </w:rPr>
        <w:t>работы  20 и  более лет имеют</w:t>
      </w:r>
      <w:r w:rsidR="00764229" w:rsidRPr="003C346F">
        <w:rPr>
          <w:rFonts w:ascii="Times New Roman" w:hAnsi="Times New Roman" w:cs="Times New Roman"/>
          <w:b/>
          <w:bCs/>
          <w:sz w:val="28"/>
          <w:szCs w:val="28"/>
        </w:rPr>
        <w:t xml:space="preserve"> 20 и более -110</w:t>
      </w:r>
      <w:r w:rsidR="0076422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64229" w:rsidRPr="003C346F">
        <w:rPr>
          <w:rFonts w:ascii="Times New Roman" w:hAnsi="Times New Roman" w:cs="Times New Roman"/>
          <w:b/>
          <w:bCs/>
          <w:sz w:val="28"/>
          <w:szCs w:val="28"/>
        </w:rPr>
        <w:t xml:space="preserve">( 40,1%) </w:t>
      </w:r>
      <w:r w:rsidR="0036750D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="00CF2595">
        <w:rPr>
          <w:rFonts w:ascii="Times New Roman" w:hAnsi="Times New Roman" w:cs="Times New Roman"/>
          <w:sz w:val="28"/>
          <w:szCs w:val="28"/>
        </w:rPr>
        <w:t xml:space="preserve"> </w:t>
      </w:r>
      <w:r w:rsidR="00764229">
        <w:rPr>
          <w:rFonts w:ascii="Times New Roman" w:hAnsi="Times New Roman" w:cs="Times New Roman"/>
          <w:sz w:val="28"/>
          <w:szCs w:val="28"/>
        </w:rPr>
        <w:t xml:space="preserve"> ( 2016- </w:t>
      </w:r>
      <w:r w:rsidR="00CF2595">
        <w:rPr>
          <w:rFonts w:ascii="Times New Roman" w:hAnsi="Times New Roman" w:cs="Times New Roman"/>
          <w:sz w:val="28"/>
          <w:szCs w:val="28"/>
        </w:rPr>
        <w:t>50,7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7642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 говорит   о наличии опыта и готовности к успешной реализации ФГОС</w:t>
      </w:r>
      <w:r w:rsidR="0076422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EAD" w:rsidRPr="00C96A4E" w:rsidRDefault="006E6D7F" w:rsidP="005D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5FD3">
        <w:rPr>
          <w:rFonts w:ascii="Times New Roman" w:hAnsi="Times New Roman" w:cs="Times New Roman"/>
          <w:sz w:val="28"/>
          <w:szCs w:val="28"/>
        </w:rPr>
        <w:t xml:space="preserve"> Молодых специалистов - </w:t>
      </w:r>
      <w:r w:rsidR="00007E5E">
        <w:rPr>
          <w:rFonts w:ascii="Times New Roman" w:hAnsi="Times New Roman" w:cs="Times New Roman"/>
          <w:sz w:val="28"/>
          <w:szCs w:val="28"/>
        </w:rPr>
        <w:t xml:space="preserve">  27 (</w:t>
      </w:r>
      <w:r w:rsidR="0036750D">
        <w:rPr>
          <w:rFonts w:ascii="Times New Roman" w:hAnsi="Times New Roman" w:cs="Times New Roman"/>
          <w:sz w:val="28"/>
          <w:szCs w:val="28"/>
        </w:rPr>
        <w:t xml:space="preserve">9,8%) человек   (2016 - </w:t>
      </w:r>
      <w:r w:rsidR="006B5FD3">
        <w:rPr>
          <w:rFonts w:ascii="Times New Roman" w:hAnsi="Times New Roman" w:cs="Times New Roman"/>
          <w:sz w:val="28"/>
          <w:szCs w:val="28"/>
        </w:rPr>
        <w:t>17  (5,9</w:t>
      </w:r>
      <w:r w:rsidR="005E4DFE">
        <w:rPr>
          <w:rFonts w:ascii="Times New Roman" w:hAnsi="Times New Roman" w:cs="Times New Roman"/>
          <w:sz w:val="28"/>
          <w:szCs w:val="28"/>
        </w:rPr>
        <w:t xml:space="preserve">%) </w:t>
      </w:r>
      <w:r w:rsidR="005D3EAD">
        <w:rPr>
          <w:rFonts w:ascii="Times New Roman" w:hAnsi="Times New Roman" w:cs="Times New Roman"/>
          <w:sz w:val="28"/>
          <w:szCs w:val="28"/>
        </w:rPr>
        <w:t>, а с</w:t>
      </w:r>
      <w:r w:rsidR="006B5FD3">
        <w:rPr>
          <w:rFonts w:ascii="Times New Roman" w:hAnsi="Times New Roman" w:cs="Times New Roman"/>
          <w:sz w:val="28"/>
          <w:szCs w:val="28"/>
        </w:rPr>
        <w:t>тарше 55 лет -</w:t>
      </w:r>
      <w:r w:rsidR="0036750D">
        <w:rPr>
          <w:rFonts w:ascii="Times New Roman" w:hAnsi="Times New Roman" w:cs="Times New Roman"/>
          <w:sz w:val="28"/>
          <w:szCs w:val="28"/>
        </w:rPr>
        <w:t>43</w:t>
      </w:r>
      <w:r w:rsidR="005E4DFE">
        <w:rPr>
          <w:rFonts w:ascii="Times New Roman" w:hAnsi="Times New Roman" w:cs="Times New Roman"/>
          <w:sz w:val="28"/>
          <w:szCs w:val="28"/>
        </w:rPr>
        <w:t xml:space="preserve"> (15,7%) человек</w:t>
      </w:r>
      <w:r w:rsidR="0036750D">
        <w:rPr>
          <w:rFonts w:ascii="Times New Roman" w:hAnsi="Times New Roman" w:cs="Times New Roman"/>
          <w:sz w:val="28"/>
          <w:szCs w:val="28"/>
        </w:rPr>
        <w:t xml:space="preserve"> </w:t>
      </w:r>
      <w:r w:rsidR="006B5FD3">
        <w:rPr>
          <w:rFonts w:ascii="Times New Roman" w:hAnsi="Times New Roman" w:cs="Times New Roman"/>
          <w:sz w:val="28"/>
          <w:szCs w:val="28"/>
        </w:rPr>
        <w:t xml:space="preserve"> </w:t>
      </w:r>
      <w:r w:rsidR="0036750D">
        <w:rPr>
          <w:rFonts w:ascii="Times New Roman" w:hAnsi="Times New Roman" w:cs="Times New Roman"/>
          <w:sz w:val="28"/>
          <w:szCs w:val="28"/>
        </w:rPr>
        <w:t xml:space="preserve"> ( 2016- </w:t>
      </w:r>
      <w:r w:rsidR="006B5FD3">
        <w:rPr>
          <w:rFonts w:ascii="Times New Roman" w:hAnsi="Times New Roman" w:cs="Times New Roman"/>
          <w:sz w:val="28"/>
          <w:szCs w:val="28"/>
        </w:rPr>
        <w:t>52</w:t>
      </w:r>
      <w:r w:rsidR="005E4DFE">
        <w:rPr>
          <w:rFonts w:ascii="Times New Roman" w:hAnsi="Times New Roman" w:cs="Times New Roman"/>
          <w:sz w:val="28"/>
          <w:szCs w:val="28"/>
        </w:rPr>
        <w:t xml:space="preserve"> ч</w:t>
      </w:r>
      <w:r w:rsidR="006B5FD3">
        <w:rPr>
          <w:rFonts w:ascii="Times New Roman" w:hAnsi="Times New Roman" w:cs="Times New Roman"/>
          <w:sz w:val="28"/>
          <w:szCs w:val="28"/>
        </w:rPr>
        <w:t xml:space="preserve"> (18,1</w:t>
      </w:r>
      <w:r w:rsidR="005D3EAD">
        <w:rPr>
          <w:rFonts w:ascii="Times New Roman" w:hAnsi="Times New Roman" w:cs="Times New Roman"/>
          <w:sz w:val="28"/>
          <w:szCs w:val="28"/>
        </w:rPr>
        <w:t>%), что свидетельствует  о старении педагогических кадров и  низком притоке  молодых  специалистов.</w:t>
      </w:r>
    </w:p>
    <w:p w:rsidR="00994462" w:rsidRDefault="00994462" w:rsidP="0099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 категории  педагог</w:t>
      </w:r>
      <w:r w:rsidR="00C174FC">
        <w:rPr>
          <w:rFonts w:ascii="Times New Roman" w:hAnsi="Times New Roman" w:cs="Times New Roman"/>
          <w:sz w:val="28"/>
          <w:szCs w:val="28"/>
        </w:rPr>
        <w:t>ических раб</w:t>
      </w:r>
      <w:r w:rsidR="005E4DFE">
        <w:rPr>
          <w:rFonts w:ascii="Times New Roman" w:hAnsi="Times New Roman" w:cs="Times New Roman"/>
          <w:sz w:val="28"/>
          <w:szCs w:val="28"/>
        </w:rPr>
        <w:t>отников в 2017</w:t>
      </w:r>
      <w:r w:rsidR="00C174FC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94462" w:rsidRPr="00D32B18" w:rsidRDefault="00C174FC" w:rsidP="0099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94462">
        <w:rPr>
          <w:rFonts w:ascii="Times New Roman" w:hAnsi="Times New Roman" w:cs="Times New Roman"/>
          <w:sz w:val="28"/>
          <w:szCs w:val="28"/>
        </w:rPr>
        <w:t xml:space="preserve">Высшую  категорию имеют </w:t>
      </w:r>
      <w:r w:rsidR="00310F30" w:rsidRPr="00310F30"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r w:rsidR="00310F30" w:rsidRPr="00310F30">
        <w:rPr>
          <w:rFonts w:ascii="Times New Roman" w:hAnsi="Times New Roman" w:cs="Times New Roman"/>
          <w:sz w:val="28"/>
          <w:szCs w:val="28"/>
        </w:rPr>
        <w:t xml:space="preserve">– </w:t>
      </w:r>
      <w:r w:rsidR="00310F30" w:rsidRPr="00310F30">
        <w:rPr>
          <w:rFonts w:ascii="Times New Roman" w:hAnsi="Times New Roman" w:cs="Times New Roman"/>
          <w:b/>
          <w:bCs/>
          <w:sz w:val="28"/>
          <w:szCs w:val="28"/>
        </w:rPr>
        <w:t xml:space="preserve">8,4% </w:t>
      </w:r>
      <w:r w:rsidR="00310F30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</w:t>
      </w:r>
      <w:r w:rsidR="005E4DFE">
        <w:rPr>
          <w:rFonts w:ascii="Times New Roman" w:hAnsi="Times New Roman" w:cs="Times New Roman"/>
          <w:sz w:val="28"/>
          <w:szCs w:val="28"/>
        </w:rPr>
        <w:t xml:space="preserve"> ( 2016</w:t>
      </w:r>
      <w:r w:rsidR="00994462" w:rsidRPr="00D32B18">
        <w:rPr>
          <w:rFonts w:ascii="Times New Roman" w:hAnsi="Times New Roman" w:cs="Times New Roman"/>
          <w:sz w:val="28"/>
          <w:szCs w:val="28"/>
        </w:rPr>
        <w:t xml:space="preserve"> –</w:t>
      </w:r>
      <w:r w:rsidR="00994462">
        <w:rPr>
          <w:rFonts w:ascii="Times New Roman" w:hAnsi="Times New Roman" w:cs="Times New Roman"/>
          <w:sz w:val="28"/>
          <w:szCs w:val="28"/>
        </w:rPr>
        <w:t xml:space="preserve"> </w:t>
      </w:r>
      <w:r w:rsidR="005E4DFE">
        <w:rPr>
          <w:rFonts w:ascii="Times New Roman" w:hAnsi="Times New Roman" w:cs="Times New Roman"/>
          <w:sz w:val="28"/>
          <w:szCs w:val="28"/>
        </w:rPr>
        <w:t xml:space="preserve"> </w:t>
      </w:r>
      <w:r w:rsidR="006E6D7F">
        <w:rPr>
          <w:rFonts w:ascii="Times New Roman" w:hAnsi="Times New Roman" w:cs="Times New Roman"/>
          <w:bCs/>
          <w:sz w:val="28"/>
          <w:szCs w:val="28"/>
        </w:rPr>
        <w:t>22 (7,7</w:t>
      </w:r>
      <w:r w:rsidR="00994462" w:rsidRPr="00134A42">
        <w:rPr>
          <w:rFonts w:ascii="Times New Roman" w:hAnsi="Times New Roman" w:cs="Times New Roman"/>
          <w:bCs/>
          <w:sz w:val="28"/>
          <w:szCs w:val="28"/>
        </w:rPr>
        <w:t>%</w:t>
      </w:r>
      <w:r w:rsidR="00994462">
        <w:rPr>
          <w:rFonts w:ascii="Times New Roman" w:hAnsi="Times New Roman" w:cs="Times New Roman"/>
          <w:bCs/>
          <w:sz w:val="28"/>
          <w:szCs w:val="28"/>
        </w:rPr>
        <w:t>) человек,</w:t>
      </w:r>
      <w:r w:rsidR="00994462" w:rsidRPr="00D32B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94462" w:rsidRPr="00D32B18">
        <w:rPr>
          <w:rFonts w:ascii="Times New Roman" w:hAnsi="Times New Roman" w:cs="Times New Roman"/>
          <w:sz w:val="28"/>
          <w:szCs w:val="28"/>
        </w:rPr>
        <w:t xml:space="preserve">(2015-36 человек  12,8%   (2014г-26  человек,   2013 г. -39 человек) </w:t>
      </w:r>
    </w:p>
    <w:p w:rsidR="00994462" w:rsidRPr="00685E1F" w:rsidRDefault="00C174FC" w:rsidP="0099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 </w:t>
      </w:r>
      <w:r w:rsidR="00994462" w:rsidRPr="00D32B18">
        <w:rPr>
          <w:rFonts w:ascii="Times New Roman" w:hAnsi="Times New Roman" w:cs="Times New Roman"/>
          <w:sz w:val="28"/>
          <w:szCs w:val="28"/>
        </w:rPr>
        <w:t xml:space="preserve"> </w:t>
      </w:r>
      <w:r w:rsidR="00994462">
        <w:rPr>
          <w:rFonts w:ascii="Times New Roman" w:hAnsi="Times New Roman" w:cs="Times New Roman"/>
          <w:sz w:val="28"/>
          <w:szCs w:val="28"/>
        </w:rPr>
        <w:t xml:space="preserve"> категорию имеют </w:t>
      </w:r>
      <w:r w:rsidR="00994462" w:rsidRPr="00D32B18">
        <w:rPr>
          <w:rFonts w:ascii="Times New Roman" w:hAnsi="Times New Roman" w:cs="Times New Roman"/>
          <w:sz w:val="28"/>
          <w:szCs w:val="28"/>
        </w:rPr>
        <w:t>–</w:t>
      </w:r>
      <w:r w:rsidR="00310F30" w:rsidRPr="00310F30">
        <w:rPr>
          <w:rFonts w:ascii="Times New Roman" w:hAnsi="Times New Roman" w:cs="Times New Roman"/>
          <w:b/>
          <w:bCs/>
          <w:sz w:val="28"/>
          <w:szCs w:val="28"/>
        </w:rPr>
        <w:t>77-</w:t>
      </w:r>
      <w:r w:rsidR="00310F3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10F30" w:rsidRPr="00310F30">
        <w:rPr>
          <w:rFonts w:ascii="Times New Roman" w:hAnsi="Times New Roman" w:cs="Times New Roman"/>
          <w:b/>
          <w:bCs/>
          <w:sz w:val="28"/>
          <w:szCs w:val="28"/>
        </w:rPr>
        <w:t xml:space="preserve">  28,1%</w:t>
      </w:r>
      <w:r w:rsidR="00FF07FF">
        <w:rPr>
          <w:rFonts w:ascii="Times New Roman" w:hAnsi="Times New Roman" w:cs="Times New Roman"/>
          <w:b/>
          <w:bCs/>
          <w:sz w:val="28"/>
          <w:szCs w:val="28"/>
        </w:rPr>
        <w:t>) человек</w:t>
      </w:r>
      <w:r w:rsidR="00310F30" w:rsidRPr="00310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62" w:rsidRPr="00D32B18">
        <w:rPr>
          <w:rFonts w:ascii="Times New Roman" w:hAnsi="Times New Roman" w:cs="Times New Roman"/>
          <w:sz w:val="28"/>
          <w:szCs w:val="28"/>
        </w:rPr>
        <w:t xml:space="preserve"> </w:t>
      </w:r>
      <w:r w:rsidR="005E4DFE">
        <w:rPr>
          <w:rFonts w:ascii="Times New Roman" w:hAnsi="Times New Roman" w:cs="Times New Roman"/>
          <w:sz w:val="28"/>
          <w:szCs w:val="28"/>
        </w:rPr>
        <w:t xml:space="preserve"> ( 2016 год  -</w:t>
      </w:r>
      <w:r w:rsidR="006E6D7F">
        <w:rPr>
          <w:rFonts w:ascii="Times New Roman" w:hAnsi="Times New Roman" w:cs="Times New Roman"/>
          <w:bCs/>
          <w:sz w:val="28"/>
          <w:szCs w:val="28"/>
        </w:rPr>
        <w:t>78 (27,4</w:t>
      </w:r>
      <w:r w:rsidR="00994462" w:rsidRPr="00134A42">
        <w:rPr>
          <w:rFonts w:ascii="Times New Roman" w:hAnsi="Times New Roman" w:cs="Times New Roman"/>
          <w:bCs/>
          <w:sz w:val="28"/>
          <w:szCs w:val="28"/>
        </w:rPr>
        <w:t>%) человек</w:t>
      </w:r>
      <w:r w:rsidR="00994462" w:rsidRPr="00D32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D51">
        <w:rPr>
          <w:rFonts w:ascii="Times New Roman" w:hAnsi="Times New Roman" w:cs="Times New Roman"/>
          <w:sz w:val="28"/>
          <w:szCs w:val="28"/>
        </w:rPr>
        <w:t>(</w:t>
      </w:r>
      <w:r w:rsidR="00994462" w:rsidRPr="00D32B18">
        <w:rPr>
          <w:rFonts w:ascii="Times New Roman" w:hAnsi="Times New Roman" w:cs="Times New Roman"/>
          <w:sz w:val="28"/>
          <w:szCs w:val="28"/>
        </w:rPr>
        <w:t>2015 -71 человек  25,3%</w:t>
      </w:r>
      <w:r w:rsidR="00DA5D51">
        <w:rPr>
          <w:rFonts w:ascii="Times New Roman" w:hAnsi="Times New Roman" w:cs="Times New Roman"/>
          <w:sz w:val="28"/>
          <w:szCs w:val="28"/>
        </w:rPr>
        <w:t xml:space="preserve"> </w:t>
      </w:r>
      <w:r w:rsidR="00994462" w:rsidRPr="00685E1F">
        <w:rPr>
          <w:rFonts w:ascii="Times New Roman" w:hAnsi="Times New Roman" w:cs="Times New Roman"/>
          <w:sz w:val="28"/>
          <w:szCs w:val="28"/>
        </w:rPr>
        <w:t>(2014г.-58 человек,  2013 г.-</w:t>
      </w:r>
      <w:r w:rsidR="00994462">
        <w:rPr>
          <w:rFonts w:ascii="Times New Roman" w:hAnsi="Times New Roman" w:cs="Times New Roman"/>
          <w:sz w:val="28"/>
          <w:szCs w:val="28"/>
        </w:rPr>
        <w:t xml:space="preserve"> </w:t>
      </w:r>
      <w:r w:rsidR="00994462" w:rsidRPr="00685E1F">
        <w:rPr>
          <w:rFonts w:ascii="Times New Roman" w:hAnsi="Times New Roman" w:cs="Times New Roman"/>
          <w:sz w:val="28"/>
          <w:szCs w:val="28"/>
        </w:rPr>
        <w:t xml:space="preserve"> 73 человека)</w:t>
      </w:r>
      <w:r w:rsidR="009F11BA">
        <w:rPr>
          <w:rFonts w:ascii="Times New Roman" w:hAnsi="Times New Roman" w:cs="Times New Roman"/>
          <w:sz w:val="28"/>
          <w:szCs w:val="28"/>
        </w:rPr>
        <w:t>.</w:t>
      </w:r>
    </w:p>
    <w:p w:rsidR="00086E31" w:rsidRDefault="00994462" w:rsidP="0099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18">
        <w:rPr>
          <w:rFonts w:ascii="Times New Roman" w:hAnsi="Times New Roman" w:cs="Times New Roman"/>
          <w:sz w:val="28"/>
          <w:szCs w:val="28"/>
        </w:rPr>
        <w:t xml:space="preserve"> Итого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квалификационные категории имеют </w:t>
      </w:r>
      <w:r w:rsidRPr="00D32B18">
        <w:rPr>
          <w:rFonts w:ascii="Times New Roman" w:hAnsi="Times New Roman" w:cs="Times New Roman"/>
          <w:sz w:val="28"/>
          <w:szCs w:val="28"/>
        </w:rPr>
        <w:t xml:space="preserve">– </w:t>
      </w:r>
      <w:r w:rsidR="00FF07FF">
        <w:rPr>
          <w:rFonts w:ascii="Times New Roman" w:hAnsi="Times New Roman" w:cs="Times New Roman"/>
          <w:b/>
          <w:bCs/>
          <w:sz w:val="28"/>
          <w:szCs w:val="28"/>
        </w:rPr>
        <w:t xml:space="preserve">100_- </w:t>
      </w:r>
      <w:r w:rsidR="00FF07FF" w:rsidRPr="00FF07FF">
        <w:rPr>
          <w:rFonts w:ascii="Times New Roman" w:hAnsi="Times New Roman" w:cs="Times New Roman"/>
          <w:b/>
          <w:bCs/>
          <w:sz w:val="28"/>
          <w:szCs w:val="28"/>
        </w:rPr>
        <w:t xml:space="preserve">36,5% </w:t>
      </w:r>
      <w:r w:rsidR="00FF07FF">
        <w:rPr>
          <w:rFonts w:ascii="Times New Roman" w:hAnsi="Times New Roman" w:cs="Times New Roman"/>
          <w:b/>
          <w:bCs/>
          <w:sz w:val="28"/>
          <w:szCs w:val="28"/>
        </w:rPr>
        <w:t xml:space="preserve">человек </w:t>
      </w:r>
      <w:r w:rsidR="00FF07FF">
        <w:rPr>
          <w:rFonts w:ascii="Times New Roman" w:hAnsi="Times New Roman" w:cs="Times New Roman"/>
          <w:sz w:val="28"/>
          <w:szCs w:val="28"/>
        </w:rPr>
        <w:t xml:space="preserve"> (2016 -</w:t>
      </w:r>
      <w:r w:rsidR="001F4E0F">
        <w:rPr>
          <w:rFonts w:ascii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F4E0F">
        <w:rPr>
          <w:rFonts w:ascii="Times New Roman" w:hAnsi="Times New Roman" w:cs="Times New Roman"/>
          <w:b/>
          <w:bCs/>
          <w:sz w:val="28"/>
          <w:szCs w:val="28"/>
        </w:rPr>
        <w:t>34,7</w:t>
      </w:r>
      <w:r w:rsidRPr="00D32B18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FF07FF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Pr="00D32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B18">
        <w:rPr>
          <w:rFonts w:ascii="Times New Roman" w:hAnsi="Times New Roman" w:cs="Times New Roman"/>
          <w:sz w:val="28"/>
          <w:szCs w:val="28"/>
        </w:rPr>
        <w:t xml:space="preserve">(2015-107 человек   </w:t>
      </w:r>
      <w:r w:rsidR="009F11BA">
        <w:rPr>
          <w:rFonts w:ascii="Times New Roman" w:hAnsi="Times New Roman" w:cs="Times New Roman"/>
          <w:sz w:val="28"/>
          <w:szCs w:val="28"/>
        </w:rPr>
        <w:t xml:space="preserve">38,2%   - </w:t>
      </w:r>
      <w:r w:rsidRPr="00D32B18">
        <w:rPr>
          <w:rFonts w:ascii="Times New Roman" w:hAnsi="Times New Roman" w:cs="Times New Roman"/>
          <w:sz w:val="28"/>
          <w:szCs w:val="28"/>
        </w:rPr>
        <w:t>(2014</w:t>
      </w:r>
      <w:r w:rsidR="009F11BA">
        <w:rPr>
          <w:rFonts w:ascii="Times New Roman" w:hAnsi="Times New Roman" w:cs="Times New Roman"/>
          <w:sz w:val="28"/>
          <w:szCs w:val="28"/>
        </w:rPr>
        <w:t xml:space="preserve"> </w:t>
      </w:r>
      <w:r w:rsidRPr="00D32B18">
        <w:rPr>
          <w:rFonts w:ascii="Times New Roman" w:hAnsi="Times New Roman" w:cs="Times New Roman"/>
          <w:sz w:val="28"/>
          <w:szCs w:val="28"/>
        </w:rPr>
        <w:t>г.-</w:t>
      </w:r>
      <w:r w:rsidR="00245AB3">
        <w:rPr>
          <w:rFonts w:ascii="Times New Roman" w:hAnsi="Times New Roman" w:cs="Times New Roman"/>
          <w:sz w:val="28"/>
          <w:szCs w:val="28"/>
        </w:rPr>
        <w:t xml:space="preserve"> </w:t>
      </w:r>
      <w:r w:rsidRPr="00D32B18">
        <w:rPr>
          <w:rFonts w:ascii="Times New Roman" w:hAnsi="Times New Roman" w:cs="Times New Roman"/>
          <w:sz w:val="28"/>
          <w:szCs w:val="28"/>
        </w:rPr>
        <w:t>97  (32,9%)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E31" w:rsidRDefault="00086E31" w:rsidP="00086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E31" w:rsidRDefault="00086E31" w:rsidP="00086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86E31">
        <w:rPr>
          <w:rFonts w:ascii="Times New Roman" w:hAnsi="Times New Roman"/>
          <w:sz w:val="28"/>
          <w:szCs w:val="28"/>
        </w:rPr>
        <w:t>В городе созданы условия для профессионального развития педагогических и руководящих р</w:t>
      </w:r>
      <w:r>
        <w:rPr>
          <w:rFonts w:ascii="Times New Roman" w:hAnsi="Times New Roman"/>
          <w:sz w:val="28"/>
          <w:szCs w:val="28"/>
        </w:rPr>
        <w:t xml:space="preserve">аботников.  </w:t>
      </w:r>
    </w:p>
    <w:p w:rsidR="00E66E6C" w:rsidRDefault="00086E31" w:rsidP="00086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</w:t>
      </w:r>
      <w:r w:rsidR="001566DF">
        <w:rPr>
          <w:rFonts w:ascii="Times New Roman" w:hAnsi="Times New Roman"/>
          <w:sz w:val="28"/>
          <w:szCs w:val="28"/>
        </w:rPr>
        <w:t>2017-18</w:t>
      </w:r>
      <w:r w:rsidR="00E66E6C">
        <w:rPr>
          <w:rFonts w:ascii="Times New Roman" w:hAnsi="Times New Roman"/>
          <w:sz w:val="28"/>
          <w:szCs w:val="28"/>
        </w:rPr>
        <w:t xml:space="preserve"> учебном году     прошли:</w:t>
      </w:r>
    </w:p>
    <w:p w:rsidR="00086E31" w:rsidRDefault="00E66E6C" w:rsidP="00086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86E31">
        <w:rPr>
          <w:rFonts w:ascii="Times New Roman" w:hAnsi="Times New Roman"/>
          <w:sz w:val="28"/>
          <w:szCs w:val="28"/>
        </w:rPr>
        <w:t xml:space="preserve">курсовую подготовку </w:t>
      </w:r>
      <w:r w:rsidR="006E6D7F">
        <w:rPr>
          <w:rFonts w:ascii="Times New Roman" w:hAnsi="Times New Roman"/>
          <w:sz w:val="28"/>
          <w:szCs w:val="28"/>
        </w:rPr>
        <w:t>–</w:t>
      </w:r>
      <w:r w:rsidR="00245AB3">
        <w:rPr>
          <w:rFonts w:ascii="Times New Roman" w:hAnsi="Times New Roman"/>
          <w:sz w:val="28"/>
          <w:szCs w:val="28"/>
        </w:rPr>
        <w:t xml:space="preserve"> </w:t>
      </w:r>
      <w:r w:rsidR="001566DF">
        <w:rPr>
          <w:rFonts w:ascii="Times New Roman" w:hAnsi="Times New Roman"/>
          <w:sz w:val="28"/>
          <w:szCs w:val="28"/>
        </w:rPr>
        <w:t xml:space="preserve"> </w:t>
      </w:r>
      <w:r w:rsidR="007C7803">
        <w:rPr>
          <w:rFonts w:ascii="Times New Roman" w:hAnsi="Times New Roman"/>
          <w:sz w:val="28"/>
          <w:szCs w:val="28"/>
        </w:rPr>
        <w:t>171 человек</w:t>
      </w:r>
      <w:r w:rsidR="00CC2123">
        <w:rPr>
          <w:rFonts w:ascii="Times New Roman" w:hAnsi="Times New Roman"/>
          <w:sz w:val="28"/>
          <w:szCs w:val="28"/>
        </w:rPr>
        <w:t xml:space="preserve">        (</w:t>
      </w:r>
      <w:r w:rsidR="001566DF">
        <w:rPr>
          <w:rFonts w:ascii="Times New Roman" w:hAnsi="Times New Roman"/>
          <w:sz w:val="28"/>
          <w:szCs w:val="28"/>
        </w:rPr>
        <w:t xml:space="preserve">2016 год- </w:t>
      </w:r>
      <w:r w:rsidR="00245AB3">
        <w:rPr>
          <w:rFonts w:ascii="Times New Roman" w:hAnsi="Times New Roman"/>
          <w:sz w:val="28"/>
          <w:szCs w:val="28"/>
        </w:rPr>
        <w:t>212</w:t>
      </w:r>
      <w:r w:rsidR="006E6D7F">
        <w:rPr>
          <w:rFonts w:ascii="Times New Roman" w:hAnsi="Times New Roman"/>
          <w:sz w:val="28"/>
          <w:szCs w:val="28"/>
        </w:rPr>
        <w:t xml:space="preserve"> человек</w:t>
      </w:r>
      <w:r w:rsidR="001566DF">
        <w:rPr>
          <w:rFonts w:ascii="Times New Roman" w:hAnsi="Times New Roman"/>
          <w:sz w:val="28"/>
          <w:szCs w:val="28"/>
        </w:rPr>
        <w:t>)</w:t>
      </w:r>
      <w:r w:rsidR="006E6D7F">
        <w:rPr>
          <w:rFonts w:ascii="Times New Roman" w:hAnsi="Times New Roman"/>
          <w:sz w:val="28"/>
          <w:szCs w:val="28"/>
        </w:rPr>
        <w:t>;</w:t>
      </w:r>
    </w:p>
    <w:p w:rsidR="00086E31" w:rsidRPr="00086E31" w:rsidRDefault="00E66E6C" w:rsidP="00086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86E31">
        <w:rPr>
          <w:rFonts w:ascii="Times New Roman" w:hAnsi="Times New Roman"/>
          <w:sz w:val="28"/>
          <w:szCs w:val="28"/>
        </w:rPr>
        <w:t xml:space="preserve"> переподготовку</w:t>
      </w:r>
      <w:r w:rsidR="00CC2123">
        <w:rPr>
          <w:rFonts w:ascii="Times New Roman" w:hAnsi="Times New Roman"/>
          <w:sz w:val="28"/>
          <w:szCs w:val="28"/>
        </w:rPr>
        <w:t xml:space="preserve">  </w:t>
      </w:r>
      <w:r w:rsidR="00086E31">
        <w:rPr>
          <w:rFonts w:ascii="Times New Roman" w:hAnsi="Times New Roman"/>
          <w:sz w:val="28"/>
          <w:szCs w:val="28"/>
        </w:rPr>
        <w:t xml:space="preserve"> </w:t>
      </w:r>
      <w:r w:rsidR="00245AB3">
        <w:rPr>
          <w:rFonts w:ascii="Times New Roman" w:hAnsi="Times New Roman"/>
          <w:sz w:val="28"/>
          <w:szCs w:val="28"/>
        </w:rPr>
        <w:t xml:space="preserve">– </w:t>
      </w:r>
      <w:r w:rsidR="00CC2123">
        <w:rPr>
          <w:rFonts w:ascii="Times New Roman" w:hAnsi="Times New Roman"/>
          <w:sz w:val="28"/>
          <w:szCs w:val="28"/>
        </w:rPr>
        <w:t xml:space="preserve"> </w:t>
      </w:r>
      <w:r w:rsidR="007C7803">
        <w:rPr>
          <w:rFonts w:ascii="Times New Roman" w:hAnsi="Times New Roman"/>
          <w:sz w:val="28"/>
          <w:szCs w:val="28"/>
        </w:rPr>
        <w:t xml:space="preserve"> 12 человек</w:t>
      </w:r>
      <w:r w:rsidR="00CC2123">
        <w:rPr>
          <w:rFonts w:ascii="Times New Roman" w:hAnsi="Times New Roman"/>
          <w:sz w:val="28"/>
          <w:szCs w:val="28"/>
        </w:rPr>
        <w:t xml:space="preserve">               (</w:t>
      </w:r>
      <w:r w:rsidR="001566DF">
        <w:rPr>
          <w:rFonts w:ascii="Times New Roman" w:hAnsi="Times New Roman"/>
          <w:sz w:val="28"/>
          <w:szCs w:val="28"/>
        </w:rPr>
        <w:t xml:space="preserve">2016 год - </w:t>
      </w:r>
      <w:r w:rsidR="00245AB3">
        <w:rPr>
          <w:rFonts w:ascii="Times New Roman" w:hAnsi="Times New Roman"/>
          <w:sz w:val="28"/>
          <w:szCs w:val="28"/>
        </w:rPr>
        <w:t>15 человек</w:t>
      </w:r>
      <w:r w:rsidR="001566DF">
        <w:rPr>
          <w:rFonts w:ascii="Times New Roman" w:hAnsi="Times New Roman"/>
          <w:sz w:val="28"/>
          <w:szCs w:val="28"/>
        </w:rPr>
        <w:t>).</w:t>
      </w:r>
    </w:p>
    <w:p w:rsidR="005D3EAD" w:rsidRDefault="00E66E6C" w:rsidP="00D6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24B8E">
        <w:rPr>
          <w:rFonts w:ascii="Times New Roman" w:hAnsi="Times New Roman" w:cs="Times New Roman"/>
          <w:sz w:val="28"/>
          <w:szCs w:val="28"/>
        </w:rPr>
        <w:t xml:space="preserve"> закончили обучение </w:t>
      </w:r>
      <w:r w:rsidR="00C81D87">
        <w:rPr>
          <w:rFonts w:ascii="Times New Roman" w:hAnsi="Times New Roman" w:cs="Times New Roman"/>
          <w:sz w:val="28"/>
          <w:szCs w:val="28"/>
        </w:rPr>
        <w:t xml:space="preserve"> по специальности «Дошкольное образование» в  ГБПОУ «Иркутский </w:t>
      </w:r>
      <w:r w:rsidR="001B353C">
        <w:rPr>
          <w:rFonts w:ascii="Times New Roman" w:hAnsi="Times New Roman" w:cs="Times New Roman"/>
          <w:sz w:val="28"/>
          <w:szCs w:val="28"/>
        </w:rPr>
        <w:t xml:space="preserve"> региональный колле</w:t>
      </w:r>
      <w:r w:rsidR="00C81D87">
        <w:rPr>
          <w:rFonts w:ascii="Times New Roman" w:hAnsi="Times New Roman" w:cs="Times New Roman"/>
          <w:sz w:val="28"/>
          <w:szCs w:val="28"/>
        </w:rPr>
        <w:t>д</w:t>
      </w:r>
      <w:r w:rsidR="001B353C">
        <w:rPr>
          <w:rFonts w:ascii="Times New Roman" w:hAnsi="Times New Roman" w:cs="Times New Roman"/>
          <w:sz w:val="28"/>
          <w:szCs w:val="28"/>
        </w:rPr>
        <w:t>ж</w:t>
      </w:r>
      <w:r w:rsidR="00C81D87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1B353C">
        <w:rPr>
          <w:rFonts w:ascii="Times New Roman" w:hAnsi="Times New Roman" w:cs="Times New Roman"/>
          <w:sz w:val="28"/>
          <w:szCs w:val="28"/>
        </w:rPr>
        <w:t>г</w:t>
      </w:r>
      <w:r w:rsidR="00C81D87">
        <w:rPr>
          <w:rFonts w:ascii="Times New Roman" w:hAnsi="Times New Roman" w:cs="Times New Roman"/>
          <w:sz w:val="28"/>
          <w:szCs w:val="28"/>
        </w:rPr>
        <w:t>ического</w:t>
      </w:r>
      <w:r w:rsidR="001B353C">
        <w:rPr>
          <w:rFonts w:ascii="Times New Roman" w:hAnsi="Times New Roman" w:cs="Times New Roman"/>
          <w:sz w:val="28"/>
          <w:szCs w:val="28"/>
        </w:rPr>
        <w:t xml:space="preserve">  образования»</w:t>
      </w:r>
      <w:r w:rsidR="00024B8E">
        <w:rPr>
          <w:rFonts w:ascii="Times New Roman" w:hAnsi="Times New Roman" w:cs="Times New Roman"/>
          <w:sz w:val="28"/>
          <w:szCs w:val="28"/>
        </w:rPr>
        <w:t xml:space="preserve">  и</w:t>
      </w:r>
      <w:r w:rsidR="00994462" w:rsidRPr="00086E31">
        <w:rPr>
          <w:rFonts w:ascii="Times New Roman" w:hAnsi="Times New Roman" w:cs="Times New Roman"/>
          <w:sz w:val="28"/>
          <w:szCs w:val="28"/>
        </w:rPr>
        <w:t xml:space="preserve"> </w:t>
      </w:r>
      <w:r w:rsidR="00086E31">
        <w:rPr>
          <w:rFonts w:ascii="Times New Roman" w:hAnsi="Times New Roman" w:cs="Times New Roman"/>
          <w:sz w:val="28"/>
          <w:szCs w:val="28"/>
        </w:rPr>
        <w:t xml:space="preserve"> получили  </w:t>
      </w:r>
      <w:r w:rsidR="00151B8E" w:rsidRPr="00E66E6C"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 направлению подготовки «Образование и педагогика»</w:t>
      </w:r>
      <w:r w:rsidR="00DA5D51">
        <w:rPr>
          <w:rFonts w:ascii="Times New Roman" w:hAnsi="Times New Roman" w:cs="Times New Roman"/>
          <w:sz w:val="28"/>
          <w:szCs w:val="28"/>
        </w:rPr>
        <w:t xml:space="preserve"> -</w:t>
      </w:r>
      <w:r w:rsidR="001566DF">
        <w:rPr>
          <w:rFonts w:ascii="Times New Roman" w:hAnsi="Times New Roman" w:cs="Times New Roman"/>
          <w:sz w:val="28"/>
          <w:szCs w:val="28"/>
        </w:rPr>
        <w:t xml:space="preserve"> 2017  год –</w:t>
      </w:r>
      <w:r w:rsidR="007C7803">
        <w:rPr>
          <w:rFonts w:ascii="Times New Roman" w:hAnsi="Times New Roman" w:cs="Times New Roman"/>
          <w:sz w:val="28"/>
          <w:szCs w:val="28"/>
        </w:rPr>
        <w:t xml:space="preserve"> 19</w:t>
      </w:r>
      <w:r w:rsidR="001566DF">
        <w:rPr>
          <w:rFonts w:ascii="Times New Roman" w:hAnsi="Times New Roman" w:cs="Times New Roman"/>
          <w:sz w:val="28"/>
          <w:szCs w:val="28"/>
        </w:rPr>
        <w:t xml:space="preserve"> человек, (2016</w:t>
      </w:r>
      <w:r w:rsidR="00CC2123">
        <w:rPr>
          <w:rFonts w:ascii="Times New Roman" w:hAnsi="Times New Roman" w:cs="Times New Roman"/>
          <w:sz w:val="28"/>
          <w:szCs w:val="28"/>
        </w:rPr>
        <w:t xml:space="preserve">год </w:t>
      </w:r>
      <w:r w:rsidR="001566DF">
        <w:rPr>
          <w:rFonts w:ascii="Times New Roman" w:hAnsi="Times New Roman" w:cs="Times New Roman"/>
          <w:sz w:val="28"/>
          <w:szCs w:val="28"/>
        </w:rPr>
        <w:t>-</w:t>
      </w:r>
      <w:r w:rsidR="00DA5D51">
        <w:rPr>
          <w:rFonts w:ascii="Times New Roman" w:hAnsi="Times New Roman" w:cs="Times New Roman"/>
          <w:sz w:val="28"/>
          <w:szCs w:val="28"/>
        </w:rPr>
        <w:t xml:space="preserve"> 23 человека</w:t>
      </w:r>
      <w:r w:rsidR="001566DF">
        <w:rPr>
          <w:rFonts w:ascii="Times New Roman" w:hAnsi="Times New Roman" w:cs="Times New Roman"/>
          <w:sz w:val="28"/>
          <w:szCs w:val="28"/>
        </w:rPr>
        <w:t>)</w:t>
      </w:r>
      <w:r w:rsidR="00DA5D51">
        <w:rPr>
          <w:rFonts w:ascii="Times New Roman" w:hAnsi="Times New Roman" w:cs="Times New Roman"/>
          <w:sz w:val="28"/>
          <w:szCs w:val="28"/>
        </w:rPr>
        <w:t>.</w:t>
      </w:r>
    </w:p>
    <w:p w:rsidR="00CF5F64" w:rsidRPr="001165A5" w:rsidRDefault="00CF5F64" w:rsidP="001E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A70" w:rsidRPr="001165A5" w:rsidRDefault="00304A70" w:rsidP="00304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65A5">
        <w:rPr>
          <w:rFonts w:ascii="Times New Roman" w:hAnsi="Times New Roman"/>
          <w:b/>
          <w:sz w:val="28"/>
          <w:szCs w:val="28"/>
        </w:rPr>
        <w:t>Требования к развивающей предметно-пространственной среде.</w:t>
      </w:r>
    </w:p>
    <w:p w:rsidR="00035613" w:rsidRPr="001F0586" w:rsidRDefault="00535515" w:rsidP="001E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047F">
        <w:rPr>
          <w:rFonts w:ascii="Times New Roman" w:hAnsi="Times New Roman"/>
          <w:sz w:val="24"/>
          <w:szCs w:val="24"/>
        </w:rPr>
        <w:t xml:space="preserve"> </w:t>
      </w:r>
      <w:r w:rsidR="001F0586">
        <w:rPr>
          <w:rFonts w:ascii="Times New Roman" w:hAnsi="Times New Roman"/>
          <w:sz w:val="24"/>
          <w:szCs w:val="24"/>
        </w:rPr>
        <w:t xml:space="preserve"> </w:t>
      </w:r>
      <w:r w:rsidRPr="00535515">
        <w:rPr>
          <w:rFonts w:ascii="Times New Roman" w:hAnsi="Times New Roman"/>
          <w:sz w:val="28"/>
          <w:szCs w:val="28"/>
        </w:rPr>
        <w:t>Развивающая предметно-пространственная</w:t>
      </w:r>
      <w:r>
        <w:rPr>
          <w:rFonts w:ascii="Times New Roman" w:hAnsi="Times New Roman"/>
          <w:sz w:val="28"/>
          <w:szCs w:val="28"/>
        </w:rPr>
        <w:t xml:space="preserve"> среда обеспечивает </w:t>
      </w:r>
      <w:r w:rsidRPr="00535515">
        <w:rPr>
          <w:rFonts w:ascii="Times New Roman" w:hAnsi="Times New Roman"/>
          <w:sz w:val="28"/>
          <w:szCs w:val="28"/>
        </w:rPr>
        <w:t xml:space="preserve"> реализацию образовательного пот</w:t>
      </w:r>
      <w:r>
        <w:rPr>
          <w:rFonts w:ascii="Times New Roman" w:hAnsi="Times New Roman"/>
          <w:sz w:val="28"/>
          <w:szCs w:val="28"/>
        </w:rPr>
        <w:t>енциала пространства   дошкольного учреждения, г</w:t>
      </w:r>
      <w:r w:rsidRPr="00535515">
        <w:rPr>
          <w:rFonts w:ascii="Times New Roman" w:hAnsi="Times New Roman"/>
          <w:sz w:val="28"/>
          <w:szCs w:val="28"/>
        </w:rPr>
        <w:t>руппы, а также терри</w:t>
      </w:r>
      <w:r>
        <w:rPr>
          <w:rFonts w:ascii="Times New Roman" w:hAnsi="Times New Roman"/>
          <w:sz w:val="28"/>
          <w:szCs w:val="28"/>
        </w:rPr>
        <w:t xml:space="preserve">тории, </w:t>
      </w:r>
      <w:r w:rsidR="001F0586">
        <w:rPr>
          <w:rFonts w:ascii="Times New Roman" w:hAnsi="Times New Roman"/>
          <w:sz w:val="28"/>
          <w:szCs w:val="28"/>
        </w:rPr>
        <w:t xml:space="preserve"> </w:t>
      </w:r>
      <w:r w:rsidRPr="00535515">
        <w:rPr>
          <w:rFonts w:ascii="Times New Roman" w:hAnsi="Times New Roman"/>
          <w:sz w:val="28"/>
          <w:szCs w:val="28"/>
        </w:rPr>
        <w:t xml:space="preserve">приспособленной для реализации </w:t>
      </w:r>
      <w:r w:rsidR="00DD3008">
        <w:rPr>
          <w:rFonts w:ascii="Times New Roman" w:hAnsi="Times New Roman"/>
          <w:sz w:val="28"/>
          <w:szCs w:val="28"/>
        </w:rPr>
        <w:t xml:space="preserve"> образовательной п</w:t>
      </w:r>
      <w:r w:rsidRPr="00535515">
        <w:rPr>
          <w:rFonts w:ascii="Times New Roman" w:hAnsi="Times New Roman"/>
          <w:sz w:val="28"/>
          <w:szCs w:val="28"/>
        </w:rPr>
        <w:t>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2A0C13" w:rsidRDefault="00304A70" w:rsidP="002A0C13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2A0C13" w:rsidRPr="004D4A1C">
        <w:rPr>
          <w:rFonts w:ascii="Times New Roman" w:hAnsi="Times New Roman" w:cs="Times New Roman"/>
          <w:sz w:val="28"/>
          <w:szCs w:val="28"/>
        </w:rPr>
        <w:t xml:space="preserve">дошкольных учреждениях  созданы  необходимые условия для </w:t>
      </w:r>
      <w:r w:rsidR="002A0C1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A0C13">
        <w:rPr>
          <w:rFonts w:ascii="Times New Roman" w:hAnsi="Times New Roman" w:cs="Times New Roman"/>
          <w:sz w:val="28"/>
          <w:szCs w:val="28"/>
        </w:rPr>
        <w:t>сохранению и укреплению здоровья детей, обеспечению</w:t>
      </w:r>
      <w:r w:rsidR="002A0C13" w:rsidRPr="00CB7210">
        <w:rPr>
          <w:rFonts w:ascii="Times New Roman" w:hAnsi="Times New Roman" w:cs="Times New Roman"/>
          <w:sz w:val="28"/>
          <w:szCs w:val="28"/>
        </w:rPr>
        <w:t xml:space="preserve"> их безопасного комфортного пребывания в образовательных учреждениях</w:t>
      </w:r>
      <w:r w:rsidR="002A0C13">
        <w:rPr>
          <w:rFonts w:ascii="Times New Roman" w:hAnsi="Times New Roman" w:cs="Times New Roman"/>
          <w:sz w:val="28"/>
          <w:szCs w:val="28"/>
        </w:rPr>
        <w:t xml:space="preserve"> </w:t>
      </w:r>
      <w:r w:rsidR="002A0C13" w:rsidRPr="004D4A1C">
        <w:rPr>
          <w:rFonts w:ascii="Times New Roman" w:hAnsi="Times New Roman" w:cs="Times New Roman"/>
          <w:sz w:val="28"/>
          <w:szCs w:val="28"/>
        </w:rPr>
        <w:t xml:space="preserve"> физкультурно – </w:t>
      </w:r>
      <w:r w:rsidR="002A0C13">
        <w:rPr>
          <w:rFonts w:ascii="Times New Roman" w:hAnsi="Times New Roman" w:cs="Times New Roman"/>
          <w:sz w:val="28"/>
          <w:szCs w:val="28"/>
        </w:rPr>
        <w:t>оздоровительной работы с детьми.</w:t>
      </w:r>
    </w:p>
    <w:p w:rsidR="002A0C13" w:rsidRPr="0092620B" w:rsidRDefault="002A0C13" w:rsidP="002A0C13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4BD9">
        <w:rPr>
          <w:rFonts w:ascii="Times New Roman" w:hAnsi="Times New Roman" w:cs="Times New Roman"/>
          <w:sz w:val="28"/>
          <w:szCs w:val="28"/>
        </w:rPr>
        <w:t xml:space="preserve">   </w:t>
      </w:r>
      <w:r w:rsidRPr="004D4A1C">
        <w:rPr>
          <w:rFonts w:ascii="Times New Roman" w:eastAsia="Times New Roman" w:hAnsi="Times New Roman" w:cs="Times New Roman"/>
          <w:sz w:val="28"/>
          <w:szCs w:val="28"/>
        </w:rPr>
        <w:t xml:space="preserve"> Во всех  дошкольных учреждениях г. Саянска  имеются спортивные залы и спортивные участки с соответствующим  оборудованием.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304A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3008">
        <w:rPr>
          <w:rFonts w:ascii="Times New Roman" w:eastAsia="Times New Roman" w:hAnsi="Times New Roman" w:cs="Times New Roman"/>
          <w:sz w:val="28"/>
          <w:szCs w:val="28"/>
        </w:rPr>
        <w:lastRenderedPageBreak/>
        <w:t>В 9</w:t>
      </w:r>
      <w:r w:rsidRPr="004D4A1C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учреждениях</w:t>
      </w:r>
      <w:r w:rsidRPr="0092620B">
        <w:rPr>
          <w:rFonts w:ascii="Times New Roman" w:eastAsia="Times New Roman" w:hAnsi="Times New Roman" w:cs="Times New Roman"/>
          <w:sz w:val="28"/>
          <w:szCs w:val="28"/>
        </w:rPr>
        <w:t xml:space="preserve">   работают  бассейны. В дошкольных учреждениях работает 10 инструктор</w:t>
      </w:r>
      <w:r w:rsidR="00B74130">
        <w:rPr>
          <w:rFonts w:ascii="Times New Roman" w:eastAsia="Times New Roman" w:hAnsi="Times New Roman" w:cs="Times New Roman"/>
          <w:sz w:val="28"/>
          <w:szCs w:val="28"/>
        </w:rPr>
        <w:t>ов по физическому воспитанию и 9</w:t>
      </w:r>
      <w:r w:rsidRPr="0092620B">
        <w:rPr>
          <w:rFonts w:ascii="Times New Roman" w:eastAsia="Times New Roman" w:hAnsi="Times New Roman" w:cs="Times New Roman"/>
          <w:sz w:val="28"/>
          <w:szCs w:val="28"/>
        </w:rPr>
        <w:t xml:space="preserve"> инструкторов по плаванию, имеющих достаточный 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й и квалификационный уровень (10</w:t>
      </w:r>
      <w:r w:rsidRPr="0092620B">
        <w:rPr>
          <w:rFonts w:ascii="Times New Roman" w:eastAsia="Times New Roman" w:hAnsi="Times New Roman" w:cs="Times New Roman"/>
          <w:sz w:val="28"/>
          <w:szCs w:val="28"/>
        </w:rPr>
        <w:t xml:space="preserve"> педагогов имеют  квалификационную категорию). </w:t>
      </w:r>
    </w:p>
    <w:p w:rsidR="002A0C13" w:rsidRDefault="002A0C13" w:rsidP="002A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20B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работы по сохранению и укреплению здоровья воспитанников все дошкольные учреждения оснащены медицинскими, процедурными кабинетами и изоляторами. </w:t>
      </w:r>
    </w:p>
    <w:p w:rsidR="00193909" w:rsidRPr="0092620B" w:rsidRDefault="00193909" w:rsidP="002A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Руководителями  МДОУ продолжается работа по  оснащению  образовательных  учреждений </w:t>
      </w:r>
      <w:r w:rsidR="007C7803">
        <w:rPr>
          <w:rFonts w:ascii="Times New Roman" w:eastAsia="Times New Roman" w:hAnsi="Times New Roman" w:cs="Times New Roman"/>
          <w:sz w:val="28"/>
          <w:szCs w:val="28"/>
        </w:rPr>
        <w:t xml:space="preserve">   интерактивными досками, </w:t>
      </w:r>
      <w:r w:rsidR="00C565FB">
        <w:rPr>
          <w:rFonts w:ascii="Times New Roman" w:eastAsia="Times New Roman" w:hAnsi="Times New Roman" w:cs="Times New Roman"/>
          <w:sz w:val="28"/>
          <w:szCs w:val="28"/>
        </w:rPr>
        <w:t xml:space="preserve"> компьютерной техникой.</w:t>
      </w:r>
    </w:p>
    <w:p w:rsidR="002A0C13" w:rsidRPr="00535515" w:rsidRDefault="002A0C13" w:rsidP="00535515">
      <w:pPr>
        <w:pStyle w:val="a6"/>
        <w:spacing w:before="0" w:beforeAutospacing="0" w:after="0" w:afterAutospacing="0"/>
        <w:ind w:firstLine="348"/>
        <w:jc w:val="both"/>
        <w:rPr>
          <w:color w:val="19191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E4BD9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92620B">
        <w:rPr>
          <w:sz w:val="28"/>
          <w:szCs w:val="28"/>
        </w:rPr>
        <w:t>портивные залы и бассейны  укомплектованы необходимым оборудованием</w:t>
      </w:r>
      <w:r>
        <w:rPr>
          <w:sz w:val="28"/>
          <w:szCs w:val="28"/>
        </w:rPr>
        <w:t>.</w:t>
      </w:r>
      <w:r w:rsidRPr="0092620B">
        <w:rPr>
          <w:bCs/>
          <w:iCs/>
          <w:color w:val="191919"/>
          <w:sz w:val="28"/>
          <w:szCs w:val="28"/>
        </w:rPr>
        <w:t xml:space="preserve"> В группах</w:t>
      </w:r>
      <w:r w:rsidRPr="0092620B">
        <w:rPr>
          <w:color w:val="191919"/>
          <w:sz w:val="28"/>
          <w:szCs w:val="28"/>
        </w:rPr>
        <w:t xml:space="preserve"> в зонах двигательной активности имеется инвентарь и оборудование для самостоятельной двигательной деятельности  детей: массажные коврики, роликовые тренажеры для ног, дорожки «здоровья» для хождения по неровной поверхности (пробки, галька, шишки, песок, канаты), мячи разных размеров, мячи хип-хопс, скакалки, кольцебросы, дартс, кегли,  дидактические спортивные игры, инвентарь для спортивных игр (теннис, гольф, бадминтон, хоккей, футбол, волейбол, городки),</w:t>
      </w:r>
      <w:r w:rsidRPr="0092620B">
        <w:rPr>
          <w:sz w:val="28"/>
          <w:szCs w:val="28"/>
        </w:rPr>
        <w:t xml:space="preserve"> в том числе, не стандартными пособиями,</w:t>
      </w:r>
      <w:r w:rsidRPr="0092620B">
        <w:rPr>
          <w:b/>
          <w:color w:val="191919"/>
          <w:sz w:val="28"/>
          <w:szCs w:val="28"/>
        </w:rPr>
        <w:t xml:space="preserve"> </w:t>
      </w:r>
      <w:r w:rsidRPr="0092620B">
        <w:rPr>
          <w:color w:val="191919"/>
          <w:sz w:val="28"/>
          <w:szCs w:val="28"/>
        </w:rPr>
        <w:t>тренажерные залы в МДОУ №</w:t>
      </w:r>
      <w:r>
        <w:rPr>
          <w:color w:val="191919"/>
          <w:sz w:val="28"/>
          <w:szCs w:val="28"/>
        </w:rPr>
        <w:t xml:space="preserve"> 1,</w:t>
      </w:r>
      <w:r w:rsidRPr="0092620B">
        <w:rPr>
          <w:color w:val="191919"/>
          <w:sz w:val="28"/>
          <w:szCs w:val="28"/>
        </w:rPr>
        <w:t xml:space="preserve"> 19,25, 23, 21 имеют</w:t>
      </w:r>
      <w:r>
        <w:rPr>
          <w:color w:val="191919"/>
          <w:sz w:val="28"/>
          <w:szCs w:val="28"/>
        </w:rPr>
        <w:t xml:space="preserve">   </w:t>
      </w:r>
      <w:r w:rsidRPr="0092620B">
        <w:rPr>
          <w:color w:val="191919"/>
          <w:sz w:val="28"/>
          <w:szCs w:val="28"/>
        </w:rPr>
        <w:t>беговые дорожки,  велотренажеры, массажные мячи и приспособления для профила</w:t>
      </w:r>
      <w:r>
        <w:rPr>
          <w:color w:val="191919"/>
          <w:sz w:val="28"/>
          <w:szCs w:val="28"/>
        </w:rPr>
        <w:t>ктики плоскостопия, секундомеры и др.</w:t>
      </w:r>
      <w:r w:rsidRPr="0092620B">
        <w:rPr>
          <w:color w:val="191919"/>
          <w:sz w:val="28"/>
          <w:szCs w:val="28"/>
        </w:rPr>
        <w:t xml:space="preserve"> </w:t>
      </w:r>
      <w:r w:rsidRPr="0092620B">
        <w:rPr>
          <w:sz w:val="28"/>
          <w:szCs w:val="28"/>
        </w:rPr>
        <w:t xml:space="preserve"> </w:t>
      </w:r>
    </w:p>
    <w:p w:rsidR="009020DD" w:rsidRDefault="009020DD" w:rsidP="00902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дошкольных учреждениях организовано 5-ти разовое питание детей, введен  второй завтрак. Пищеблоки работают на полуфабрикатах высокой степени готовности,  примерное 10  дневное меню        утверждено  Роспотребнадзором.</w:t>
      </w:r>
      <w:r>
        <w:rPr>
          <w:rFonts w:ascii="Times New Roman" w:hAnsi="Times New Roman" w:cs="Times New Roman"/>
          <w:sz w:val="28"/>
          <w:szCs w:val="28"/>
        </w:rPr>
        <w:t xml:space="preserve">  В рацион питания включаются кисломолочные продукты, проводятся витаминизац</w:t>
      </w:r>
      <w:r w:rsidR="00782450">
        <w:rPr>
          <w:rFonts w:ascii="Times New Roman" w:hAnsi="Times New Roman" w:cs="Times New Roman"/>
          <w:sz w:val="28"/>
          <w:szCs w:val="28"/>
        </w:rPr>
        <w:t xml:space="preserve">ия третьего блюда,  дети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78245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2450">
        <w:rPr>
          <w:rFonts w:ascii="Times New Roman" w:hAnsi="Times New Roman" w:cs="Times New Roman"/>
          <w:sz w:val="28"/>
          <w:szCs w:val="28"/>
        </w:rPr>
        <w:t>ают фиточаи, витаминные напитки, соки</w:t>
      </w:r>
      <w:r w:rsidR="00C026B6">
        <w:rPr>
          <w:rFonts w:ascii="Times New Roman" w:hAnsi="Times New Roman" w:cs="Times New Roman"/>
          <w:sz w:val="28"/>
          <w:szCs w:val="28"/>
        </w:rPr>
        <w:t>, овощи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26B6">
        <w:rPr>
          <w:rFonts w:ascii="Times New Roman" w:hAnsi="Times New Roman" w:cs="Times New Roman"/>
          <w:sz w:val="28"/>
          <w:szCs w:val="28"/>
        </w:rPr>
        <w:t xml:space="preserve"> фрукты;</w:t>
      </w:r>
    </w:p>
    <w:p w:rsidR="009020DD" w:rsidRDefault="009020DD" w:rsidP="0090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воспитанники дошкольных образовательных учреждений получают молоко </w:t>
      </w:r>
      <w:r w:rsidR="00DD3008">
        <w:rPr>
          <w:rFonts w:ascii="Times New Roman" w:hAnsi="Times New Roman" w:cs="Times New Roman"/>
          <w:sz w:val="28"/>
          <w:szCs w:val="28"/>
        </w:rPr>
        <w:t xml:space="preserve"> и кисломолочные продукты</w:t>
      </w:r>
      <w:r w:rsidR="00C026B6">
        <w:rPr>
          <w:rFonts w:ascii="Times New Roman" w:hAnsi="Times New Roman" w:cs="Times New Roman"/>
          <w:sz w:val="28"/>
          <w:szCs w:val="28"/>
        </w:rPr>
        <w:t>, кроме того,</w:t>
      </w:r>
      <w:r>
        <w:rPr>
          <w:rFonts w:ascii="Times New Roman" w:hAnsi="Times New Roman" w:cs="Times New Roman"/>
          <w:sz w:val="28"/>
          <w:szCs w:val="28"/>
        </w:rPr>
        <w:t xml:space="preserve"> ежедневно в рационе дошкольных образовательных учреждений есть блюда на основе молока (каши, молочные супы);</w:t>
      </w:r>
    </w:p>
    <w:p w:rsidR="00782450" w:rsidRDefault="00782450" w:rsidP="0090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Осуществляется использование в питании детей продуктов, обогащенных йодом (хлеб, соль, дрожжи).</w:t>
      </w:r>
    </w:p>
    <w:p w:rsidR="009020DD" w:rsidRDefault="001F0586" w:rsidP="0029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020DD">
        <w:rPr>
          <w:rFonts w:ascii="Times New Roman" w:eastAsia="Times New Roman" w:hAnsi="Times New Roman" w:cs="Times New Roman"/>
          <w:sz w:val="28"/>
          <w:szCs w:val="28"/>
        </w:rPr>
        <w:t>Стоимость питания по со</w:t>
      </w:r>
      <w:r w:rsidR="00535515">
        <w:rPr>
          <w:rFonts w:ascii="Times New Roman" w:eastAsia="Times New Roman" w:hAnsi="Times New Roman" w:cs="Times New Roman"/>
          <w:sz w:val="28"/>
          <w:szCs w:val="28"/>
        </w:rPr>
        <w:t xml:space="preserve">стоянию  с </w:t>
      </w:r>
      <w:r w:rsidR="00DD3008">
        <w:rPr>
          <w:rFonts w:ascii="Times New Roman" w:eastAsia="Times New Roman" w:hAnsi="Times New Roman" w:cs="Times New Roman"/>
          <w:sz w:val="28"/>
          <w:szCs w:val="28"/>
        </w:rPr>
        <w:t xml:space="preserve"> 01.06.2017</w:t>
      </w:r>
      <w:r w:rsidR="006F3C89">
        <w:rPr>
          <w:rFonts w:ascii="Times New Roman" w:eastAsia="Times New Roman" w:hAnsi="Times New Roman" w:cs="Times New Roman"/>
          <w:sz w:val="28"/>
          <w:szCs w:val="28"/>
        </w:rPr>
        <w:t>г. составила 102,02 рубля.</w:t>
      </w:r>
    </w:p>
    <w:p w:rsidR="002976F1" w:rsidRDefault="001F0586" w:rsidP="00297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6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дошкольных учреждений направляет  свои усилия  по созданию </w:t>
      </w:r>
      <w:r>
        <w:rPr>
          <w:rFonts w:ascii="Times New Roman" w:hAnsi="Times New Roman"/>
          <w:sz w:val="28"/>
          <w:szCs w:val="28"/>
        </w:rPr>
        <w:t>развивающей предметно-пространственной среды</w:t>
      </w:r>
      <w:r w:rsidR="00601F93">
        <w:rPr>
          <w:rFonts w:ascii="Times New Roman" w:hAnsi="Times New Roman"/>
          <w:sz w:val="28"/>
          <w:szCs w:val="28"/>
        </w:rPr>
        <w:t>, делая её</w:t>
      </w:r>
      <w:r w:rsidRPr="001F0586">
        <w:rPr>
          <w:rFonts w:ascii="Times New Roman" w:hAnsi="Times New Roman"/>
          <w:sz w:val="28"/>
          <w:szCs w:val="28"/>
        </w:rPr>
        <w:t xml:space="preserve"> содержательно-насыщенной, трансформируемой, полифункциональной, вариативной, доступной и безопасной</w:t>
      </w:r>
      <w:r w:rsidR="002976F1">
        <w:rPr>
          <w:rFonts w:ascii="Times New Roman" w:hAnsi="Times New Roman"/>
          <w:sz w:val="28"/>
          <w:szCs w:val="28"/>
        </w:rPr>
        <w:t>.</w:t>
      </w:r>
    </w:p>
    <w:p w:rsidR="002976F1" w:rsidRPr="00F72BB6" w:rsidRDefault="002976F1" w:rsidP="00F7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21A5">
        <w:rPr>
          <w:rFonts w:ascii="Times New Roman" w:hAnsi="Times New Roman"/>
          <w:sz w:val="28"/>
          <w:szCs w:val="28"/>
        </w:rPr>
        <w:t xml:space="preserve"> МДОУ № 25 </w:t>
      </w:r>
      <w:r w:rsidR="005A2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второй год участвует </w:t>
      </w:r>
      <w:r w:rsidR="005A21A5" w:rsidRPr="0085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пилотной площадке по реализации проекта «Оценка качества дошкольного образования с использованием шкалы ECERS-R», где большое внимание уделяется созданию условий для образовательной деятельности. В рамках методической работы был проведен семинар-практикум «Организация развивающей предметно-</w:t>
      </w:r>
      <w:r w:rsidR="005A21A5" w:rsidRPr="0085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пространственной среды с учетом требований шкалы</w:t>
      </w:r>
      <w:r w:rsidR="00DD3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A21A5" w:rsidRPr="0085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ECERS-R», работала проектная группа педагогов. Было проведено самообследование по оценке качества дошкольного образования в экспериментальной группе №6, тематическое изучение организации РППС в младших группах. Проведена линейка открытых занятий, где воспитатели Сухарева Т.А., Фоминова Е.Н., Сурова Н.П., Столяренко Ю.В.  представили варианты педагогических мероприятий по созданию совместного с детьми образовательного продукта по обогащению среды группы.  Все мероприятия проведены на высоком уровне, в рамках сетевого взаимодействия  представлены для коллег МДОУ №10.</w:t>
      </w:r>
      <w:r w:rsidR="005A2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1F93" w:rsidRPr="001165A5" w:rsidRDefault="00601F93" w:rsidP="002976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5A5">
        <w:rPr>
          <w:rFonts w:ascii="Times New Roman" w:hAnsi="Times New Roman"/>
          <w:b/>
          <w:sz w:val="28"/>
          <w:szCs w:val="28"/>
        </w:rPr>
        <w:t>Требования к материально-техническим условиям реализации основной образовательной программы дошкольного образования.</w:t>
      </w:r>
    </w:p>
    <w:p w:rsidR="004B1165" w:rsidRDefault="001165A5" w:rsidP="004B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5C">
        <w:rPr>
          <w:rFonts w:ascii="Times New Roman" w:hAnsi="Times New Roman" w:cs="Times New Roman"/>
          <w:sz w:val="28"/>
          <w:szCs w:val="28"/>
        </w:rPr>
        <w:t xml:space="preserve"> </w:t>
      </w:r>
      <w:r w:rsidR="0041195C">
        <w:rPr>
          <w:rFonts w:ascii="Times New Roman" w:hAnsi="Times New Roman" w:cs="Times New Roman"/>
          <w:sz w:val="28"/>
          <w:szCs w:val="28"/>
        </w:rPr>
        <w:t xml:space="preserve"> </w:t>
      </w:r>
      <w:r w:rsidR="00DD426E">
        <w:rPr>
          <w:rFonts w:ascii="Times New Roman" w:hAnsi="Times New Roman" w:cs="Times New Roman"/>
          <w:sz w:val="28"/>
          <w:szCs w:val="28"/>
        </w:rPr>
        <w:t>1.</w:t>
      </w:r>
      <w:r w:rsidR="008046EF">
        <w:rPr>
          <w:rFonts w:ascii="Times New Roman" w:hAnsi="Times New Roman" w:cs="Times New Roman"/>
          <w:sz w:val="28"/>
          <w:szCs w:val="28"/>
        </w:rPr>
        <w:t xml:space="preserve">    </w:t>
      </w:r>
      <w:r w:rsidR="0041195C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1195C">
        <w:rPr>
          <w:rFonts w:ascii="Times New Roman" w:hAnsi="Times New Roman"/>
          <w:sz w:val="28"/>
          <w:szCs w:val="28"/>
        </w:rPr>
        <w:t>требований, определяемых</w:t>
      </w:r>
      <w:r w:rsidR="0041195C" w:rsidRPr="0041195C">
        <w:rPr>
          <w:rFonts w:ascii="Times New Roman" w:hAnsi="Times New Roman"/>
          <w:sz w:val="28"/>
          <w:szCs w:val="28"/>
        </w:rPr>
        <w:t xml:space="preserve"> в соответствии с санитарно-эпидемиологическими правилами и нормативами</w:t>
      </w:r>
      <w:r w:rsidR="0041195C" w:rsidRPr="0041195C">
        <w:rPr>
          <w:rFonts w:ascii="Times New Roman" w:hAnsi="Times New Roman" w:cs="Times New Roman"/>
          <w:sz w:val="28"/>
          <w:szCs w:val="28"/>
        </w:rPr>
        <w:t xml:space="preserve"> </w:t>
      </w:r>
      <w:r w:rsidR="0041195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1195C" w:rsidRPr="0041195C">
        <w:rPr>
          <w:rFonts w:ascii="Times New Roman" w:eastAsia="Times New Roman" w:hAnsi="Times New Roman" w:cs="Times New Roman"/>
          <w:sz w:val="28"/>
          <w:szCs w:val="28"/>
        </w:rPr>
        <w:t>Территориальным отделом Управления Федеральной службы по надзору в сфере защиты прав потребителей и благополучия человека по Иркутской области в городе Зиме и Зиминском районе, городе Саянске</w:t>
      </w:r>
      <w:r w:rsidR="0041195C">
        <w:rPr>
          <w:rFonts w:ascii="Times New Roman" w:hAnsi="Times New Roman" w:cs="Times New Roman"/>
          <w:sz w:val="28"/>
          <w:szCs w:val="28"/>
        </w:rPr>
        <w:t xml:space="preserve"> показывают, что в основном </w:t>
      </w:r>
      <w:r w:rsidR="00C40F19">
        <w:rPr>
          <w:rFonts w:ascii="Times New Roman" w:hAnsi="Times New Roman" w:cs="Times New Roman"/>
          <w:sz w:val="28"/>
          <w:szCs w:val="28"/>
        </w:rPr>
        <w:t xml:space="preserve"> дошкольные учреждения   соответствуют установленным нормативам.  </w:t>
      </w:r>
    </w:p>
    <w:p w:rsidR="0041195C" w:rsidRPr="0041195C" w:rsidRDefault="004B1165" w:rsidP="004B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0F19">
        <w:rPr>
          <w:rFonts w:ascii="Times New Roman" w:hAnsi="Times New Roman" w:cs="Times New Roman"/>
          <w:sz w:val="28"/>
          <w:szCs w:val="28"/>
        </w:rPr>
        <w:t>Однако,  имеются  проблемы в своевременном восстановлении и ремонте прогулочных теневых навесов (МДОУ №№ 35,36,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2CA">
        <w:rPr>
          <w:rFonts w:ascii="Times New Roman" w:hAnsi="Times New Roman" w:cs="Times New Roman"/>
          <w:sz w:val="28"/>
          <w:szCs w:val="28"/>
        </w:rPr>
        <w:t>25,</w:t>
      </w:r>
      <w:r w:rsidR="00C40F19">
        <w:rPr>
          <w:rFonts w:ascii="Times New Roman" w:hAnsi="Times New Roman" w:cs="Times New Roman"/>
          <w:sz w:val="28"/>
          <w:szCs w:val="28"/>
        </w:rPr>
        <w:t>), замен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0F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малых </w:t>
      </w:r>
      <w:r w:rsidR="00C40F19">
        <w:rPr>
          <w:rFonts w:ascii="Times New Roman" w:hAnsi="Times New Roman" w:cs="Times New Roman"/>
          <w:sz w:val="28"/>
          <w:szCs w:val="28"/>
        </w:rPr>
        <w:t xml:space="preserve"> арх</w:t>
      </w:r>
      <w:r>
        <w:rPr>
          <w:rFonts w:ascii="Times New Roman" w:hAnsi="Times New Roman" w:cs="Times New Roman"/>
          <w:sz w:val="28"/>
          <w:szCs w:val="28"/>
        </w:rPr>
        <w:t>итектурных форм на прогулочных участках  (МДОУ</w:t>
      </w:r>
      <w:r w:rsidR="0012210E">
        <w:rPr>
          <w:rFonts w:ascii="Times New Roman" w:hAnsi="Times New Roman" w:cs="Times New Roman"/>
          <w:sz w:val="28"/>
          <w:szCs w:val="28"/>
        </w:rPr>
        <w:t xml:space="preserve"> №№ </w:t>
      </w:r>
      <w:r w:rsidR="0060751B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27, 22, 21, 25, 36, 35)</w:t>
      </w:r>
    </w:p>
    <w:p w:rsidR="001165A5" w:rsidRDefault="004B1165" w:rsidP="004B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31D0">
        <w:rPr>
          <w:rFonts w:ascii="Times New Roman" w:hAnsi="Times New Roman"/>
          <w:sz w:val="24"/>
          <w:szCs w:val="24"/>
        </w:rPr>
        <w:t xml:space="preserve"> </w:t>
      </w:r>
      <w:r w:rsidR="00FF31D0" w:rsidRPr="00FF31D0">
        <w:rPr>
          <w:rFonts w:ascii="Times New Roman" w:hAnsi="Times New Roman"/>
          <w:sz w:val="28"/>
          <w:szCs w:val="28"/>
        </w:rPr>
        <w:t>Требуется</w:t>
      </w:r>
      <w:r w:rsidR="00FF31D0">
        <w:rPr>
          <w:rFonts w:ascii="Times New Roman" w:hAnsi="Times New Roman"/>
          <w:sz w:val="24"/>
          <w:szCs w:val="24"/>
        </w:rPr>
        <w:t xml:space="preserve"> </w:t>
      </w:r>
      <w:r w:rsidR="00FF31D0">
        <w:rPr>
          <w:rFonts w:ascii="Times New Roman" w:hAnsi="Times New Roman" w:cs="Times New Roman"/>
          <w:sz w:val="28"/>
          <w:szCs w:val="28"/>
        </w:rPr>
        <w:t>у</w:t>
      </w:r>
      <w:r w:rsidR="00FF31D0" w:rsidRPr="00FF31D0">
        <w:rPr>
          <w:rFonts w:ascii="Times New Roman" w:eastAsia="Times New Roman" w:hAnsi="Times New Roman" w:cs="Times New Roman"/>
          <w:sz w:val="28"/>
          <w:szCs w:val="28"/>
        </w:rPr>
        <w:t>становка вентиляции в помещениях бассейна</w:t>
      </w:r>
      <w:r w:rsidR="007E3544">
        <w:rPr>
          <w:rFonts w:ascii="Times New Roman" w:hAnsi="Times New Roman" w:cs="Times New Roman"/>
          <w:sz w:val="28"/>
          <w:szCs w:val="28"/>
        </w:rPr>
        <w:t xml:space="preserve"> в МДОУ № 35, в постирочной,  на пищеблоке  в МДОУ  №</w:t>
      </w:r>
      <w:r w:rsidR="0012210E">
        <w:rPr>
          <w:rFonts w:ascii="Times New Roman" w:hAnsi="Times New Roman" w:cs="Times New Roman"/>
          <w:sz w:val="28"/>
          <w:szCs w:val="28"/>
        </w:rPr>
        <w:t xml:space="preserve"> </w:t>
      </w:r>
      <w:r w:rsidR="007E3544">
        <w:rPr>
          <w:rFonts w:ascii="Times New Roman" w:hAnsi="Times New Roman" w:cs="Times New Roman"/>
          <w:sz w:val="28"/>
          <w:szCs w:val="28"/>
        </w:rPr>
        <w:t>25</w:t>
      </w:r>
      <w:r w:rsidR="0060751B">
        <w:rPr>
          <w:rFonts w:ascii="Times New Roman" w:hAnsi="Times New Roman" w:cs="Times New Roman"/>
          <w:sz w:val="28"/>
          <w:szCs w:val="28"/>
        </w:rPr>
        <w:t>,1</w:t>
      </w:r>
      <w:r w:rsidR="0012210E">
        <w:rPr>
          <w:rFonts w:ascii="Times New Roman" w:hAnsi="Times New Roman" w:cs="Times New Roman"/>
          <w:sz w:val="28"/>
          <w:szCs w:val="28"/>
        </w:rPr>
        <w:t>, 19</w:t>
      </w:r>
    </w:p>
    <w:p w:rsidR="00AB2C0F" w:rsidRPr="00AB2C0F" w:rsidRDefault="00AB2C0F" w:rsidP="004B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0F">
        <w:rPr>
          <w:rFonts w:ascii="Times New Roman" w:hAnsi="Times New Roman" w:cs="Times New Roman"/>
          <w:sz w:val="28"/>
          <w:szCs w:val="28"/>
        </w:rPr>
        <w:t xml:space="preserve">   </w:t>
      </w:r>
      <w:r w:rsidRPr="00AB2C0F">
        <w:rPr>
          <w:rFonts w:ascii="Times New Roman" w:eastAsia="Times New Roman" w:hAnsi="Times New Roman" w:cs="Times New Roman"/>
          <w:sz w:val="28"/>
          <w:szCs w:val="28"/>
        </w:rPr>
        <w:t>Требуется проведение ремонта помещений пищеблока: замена половой плитки, ремонт стен, ремонт оконных рам, а также замена линолеумного покрытия 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5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(в МДОУ №</w:t>
      </w:r>
      <w:r w:rsidR="0060751B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19,</w:t>
      </w:r>
      <w:r w:rsidR="0012210E">
        <w:rPr>
          <w:rFonts w:ascii="Times New Roman" w:hAnsi="Times New Roman" w:cs="Times New Roman"/>
          <w:sz w:val="28"/>
          <w:szCs w:val="28"/>
        </w:rPr>
        <w:t>21,</w:t>
      </w:r>
      <w:r w:rsidR="0060751B">
        <w:rPr>
          <w:rFonts w:ascii="Times New Roman" w:hAnsi="Times New Roman" w:cs="Times New Roman"/>
          <w:sz w:val="28"/>
          <w:szCs w:val="28"/>
        </w:rPr>
        <w:t>25,</w:t>
      </w:r>
      <w:r w:rsidR="0012210E">
        <w:rPr>
          <w:rFonts w:ascii="Times New Roman" w:hAnsi="Times New Roman" w:cs="Times New Roman"/>
          <w:sz w:val="28"/>
          <w:szCs w:val="28"/>
        </w:rPr>
        <w:t xml:space="preserve"> 27,</w:t>
      </w:r>
      <w:r w:rsidR="0060751B">
        <w:rPr>
          <w:rFonts w:ascii="Times New Roman" w:hAnsi="Times New Roman" w:cs="Times New Roman"/>
          <w:sz w:val="28"/>
          <w:szCs w:val="28"/>
        </w:rPr>
        <w:t xml:space="preserve"> 35,36).</w:t>
      </w:r>
    </w:p>
    <w:p w:rsidR="0041195C" w:rsidRPr="004D047F" w:rsidRDefault="001165A5" w:rsidP="00601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0F">
        <w:rPr>
          <w:rFonts w:ascii="Times New Roman" w:hAnsi="Times New Roman" w:cs="Times New Roman"/>
          <w:sz w:val="28"/>
          <w:szCs w:val="28"/>
        </w:rPr>
        <w:t xml:space="preserve">  </w:t>
      </w:r>
      <w:r w:rsidR="0060751B">
        <w:rPr>
          <w:rFonts w:ascii="Times New Roman" w:hAnsi="Times New Roman" w:cs="Times New Roman"/>
          <w:sz w:val="28"/>
          <w:szCs w:val="28"/>
        </w:rPr>
        <w:t xml:space="preserve"> Все перечисленные выше проблемы требуют значительных финансовых средств</w:t>
      </w:r>
      <w:r w:rsidR="00276C66">
        <w:rPr>
          <w:rFonts w:ascii="Times New Roman" w:hAnsi="Times New Roman" w:cs="Times New Roman"/>
          <w:sz w:val="28"/>
          <w:szCs w:val="28"/>
        </w:rPr>
        <w:t xml:space="preserve">, на 2019 год планируется  закрытие  МДОУ № 1 на капитальный ремонт. В 2017 году в рамках реализации проекта «Народные инициативы» в МДОУ № 35, 36 </w:t>
      </w:r>
      <w:r w:rsidR="000742CA">
        <w:rPr>
          <w:rFonts w:ascii="Times New Roman" w:hAnsi="Times New Roman" w:cs="Times New Roman"/>
          <w:sz w:val="28"/>
          <w:szCs w:val="28"/>
        </w:rPr>
        <w:t>будут построены  теневые навесы.</w:t>
      </w:r>
      <w:r w:rsidR="00211945">
        <w:rPr>
          <w:rFonts w:ascii="Times New Roman" w:hAnsi="Times New Roman" w:cs="Times New Roman"/>
          <w:sz w:val="28"/>
          <w:szCs w:val="28"/>
        </w:rPr>
        <w:t xml:space="preserve"> В мае 2018 года</w:t>
      </w:r>
      <w:r w:rsidR="00276C66">
        <w:rPr>
          <w:rFonts w:ascii="Times New Roman" w:hAnsi="Times New Roman" w:cs="Times New Roman"/>
          <w:sz w:val="28"/>
          <w:szCs w:val="28"/>
        </w:rPr>
        <w:t xml:space="preserve"> </w:t>
      </w:r>
      <w:r w:rsidR="00211945">
        <w:rPr>
          <w:rFonts w:ascii="Times New Roman" w:hAnsi="Times New Roman" w:cs="Times New Roman"/>
          <w:sz w:val="28"/>
          <w:szCs w:val="28"/>
        </w:rPr>
        <w:t>начата подготовка проектно – сметной документации по проведение капитального ремонта  МДОУ № 19.</w:t>
      </w:r>
    </w:p>
    <w:p w:rsidR="00601F93" w:rsidRPr="00DD426E" w:rsidRDefault="00DD426E" w:rsidP="00601F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</w:t>
      </w:r>
      <w:r w:rsidR="00601F93" w:rsidRPr="00DD426E">
        <w:rPr>
          <w:rFonts w:ascii="Times New Roman" w:hAnsi="Times New Roman"/>
          <w:sz w:val="28"/>
          <w:szCs w:val="28"/>
        </w:rPr>
        <w:t xml:space="preserve">ребования, определяемые в соответствии с </w:t>
      </w:r>
      <w:r>
        <w:rPr>
          <w:rFonts w:ascii="Times New Roman" w:hAnsi="Times New Roman"/>
          <w:sz w:val="28"/>
          <w:szCs w:val="28"/>
        </w:rPr>
        <w:t xml:space="preserve">правилами пожарной безопасности </w:t>
      </w:r>
      <w:r w:rsidR="00A71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дошкольными </w:t>
      </w:r>
      <w:r w:rsidR="00A711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учреждениями </w:t>
      </w:r>
      <w:r w:rsidR="00A71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исполняются.</w:t>
      </w:r>
    </w:p>
    <w:p w:rsidR="00601F93" w:rsidRPr="00DD426E" w:rsidRDefault="00DD426E" w:rsidP="00601F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</w:t>
      </w:r>
      <w:r w:rsidR="00601F93" w:rsidRPr="00DD426E">
        <w:rPr>
          <w:rFonts w:ascii="Times New Roman" w:hAnsi="Times New Roman"/>
          <w:sz w:val="28"/>
          <w:szCs w:val="28"/>
        </w:rPr>
        <w:t>ребования к средствам обучения и воспитания в соответствии с возрастом и индивидуальны</w:t>
      </w:r>
      <w:r>
        <w:rPr>
          <w:rFonts w:ascii="Times New Roman" w:hAnsi="Times New Roman"/>
          <w:sz w:val="28"/>
          <w:szCs w:val="28"/>
        </w:rPr>
        <w:t>ми особенностями развития детей в основном  соответствуют</w:t>
      </w:r>
      <w:r w:rsidR="00A43EE8">
        <w:rPr>
          <w:rFonts w:ascii="Times New Roman" w:hAnsi="Times New Roman"/>
          <w:sz w:val="28"/>
          <w:szCs w:val="28"/>
        </w:rPr>
        <w:t xml:space="preserve">  федеральному государственному стандарту. Средства обучения и воспитания  постоянно обновляются, требования к сертификации  исполняются.</w:t>
      </w:r>
    </w:p>
    <w:p w:rsidR="00601F93" w:rsidRPr="00DD426E" w:rsidRDefault="00A43EE8" w:rsidP="00601F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="00601F93" w:rsidRPr="00DD426E">
        <w:rPr>
          <w:rFonts w:ascii="Times New Roman" w:hAnsi="Times New Roman"/>
          <w:sz w:val="28"/>
          <w:szCs w:val="28"/>
        </w:rPr>
        <w:t>снащенность помещений развивающей предметно-пространственно</w:t>
      </w:r>
      <w:r>
        <w:rPr>
          <w:rFonts w:ascii="Times New Roman" w:hAnsi="Times New Roman"/>
          <w:sz w:val="28"/>
          <w:szCs w:val="28"/>
        </w:rPr>
        <w:t xml:space="preserve">й средой </w:t>
      </w:r>
      <w:r w:rsidR="0010359D">
        <w:rPr>
          <w:rFonts w:ascii="Times New Roman" w:hAnsi="Times New Roman"/>
          <w:sz w:val="28"/>
          <w:szCs w:val="28"/>
        </w:rPr>
        <w:t xml:space="preserve"> соответствует возрастным и индивидуальным  особенностям  детей.</w:t>
      </w:r>
    </w:p>
    <w:p w:rsidR="00601F93" w:rsidRPr="00DD426E" w:rsidRDefault="0010359D" w:rsidP="00601F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Т</w:t>
      </w:r>
      <w:r w:rsidR="00601F93" w:rsidRPr="00DD426E">
        <w:rPr>
          <w:rFonts w:ascii="Times New Roman" w:hAnsi="Times New Roman"/>
          <w:sz w:val="28"/>
          <w:szCs w:val="28"/>
        </w:rPr>
        <w:t>ребования к материально-техническому обеспечению программы (учебно-методический комплект, обо</w:t>
      </w:r>
      <w:r>
        <w:rPr>
          <w:rFonts w:ascii="Times New Roman" w:hAnsi="Times New Roman"/>
          <w:sz w:val="28"/>
          <w:szCs w:val="28"/>
        </w:rPr>
        <w:t>рудование, оснащение (предметы) финансируются из средс</w:t>
      </w:r>
      <w:r w:rsidR="00A711B4">
        <w:rPr>
          <w:rFonts w:ascii="Times New Roman" w:hAnsi="Times New Roman"/>
          <w:sz w:val="28"/>
          <w:szCs w:val="28"/>
        </w:rPr>
        <w:t>тв  субвенции, местного бюджета</w:t>
      </w:r>
      <w:r>
        <w:rPr>
          <w:rFonts w:ascii="Times New Roman" w:hAnsi="Times New Roman"/>
          <w:sz w:val="28"/>
          <w:szCs w:val="28"/>
        </w:rPr>
        <w:t>, спонсорской и благотворительной помощи.</w:t>
      </w:r>
    </w:p>
    <w:p w:rsidR="00020E61" w:rsidRDefault="00020E61" w:rsidP="001221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E61" w:rsidRDefault="00020E61" w:rsidP="00404D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B91" w:rsidRPr="00404DBF" w:rsidRDefault="000A6CF4" w:rsidP="00404DB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A6CF4">
        <w:rPr>
          <w:rFonts w:ascii="Times New Roman" w:eastAsia="Times New Roman" w:hAnsi="Times New Roman" w:cs="Times New Roman"/>
          <w:b/>
          <w:sz w:val="28"/>
          <w:szCs w:val="28"/>
        </w:rPr>
        <w:t>3.Повышение  качества  образовательного процесса в муниципальных дошкольных учреждениях</w:t>
      </w:r>
      <w:r w:rsidR="00404DB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04DBF" w:rsidRPr="00642E5A">
        <w:rPr>
          <w:rFonts w:ascii="Times New Roman" w:hAnsi="Times New Roman"/>
          <w:b/>
          <w:bCs/>
          <w:sz w:val="28"/>
          <w:szCs w:val="28"/>
        </w:rPr>
        <w:t xml:space="preserve">Результаты, значимые мероприятия и события, лучшие педагогические практики в </w:t>
      </w:r>
      <w:r w:rsidR="003F7E35">
        <w:rPr>
          <w:rFonts w:ascii="Times New Roman" w:hAnsi="Times New Roman"/>
          <w:b/>
          <w:bCs/>
          <w:sz w:val="28"/>
          <w:szCs w:val="28"/>
        </w:rPr>
        <w:t>рамках реализации ФГОС ДО в 2017-2018</w:t>
      </w:r>
      <w:r w:rsidR="00404DBF" w:rsidRPr="00642E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3D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4DBF" w:rsidRPr="00642E5A">
        <w:rPr>
          <w:rFonts w:ascii="Times New Roman" w:hAnsi="Times New Roman"/>
          <w:b/>
          <w:bCs/>
          <w:sz w:val="28"/>
          <w:szCs w:val="28"/>
        </w:rPr>
        <w:t xml:space="preserve">учебном </w:t>
      </w:r>
      <w:r w:rsidR="00673D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4DBF" w:rsidRPr="00642E5A">
        <w:rPr>
          <w:rFonts w:ascii="Times New Roman" w:hAnsi="Times New Roman"/>
          <w:b/>
          <w:bCs/>
          <w:sz w:val="28"/>
          <w:szCs w:val="28"/>
        </w:rPr>
        <w:t>году</w:t>
      </w:r>
      <w:r w:rsidR="00404DBF">
        <w:rPr>
          <w:rFonts w:ascii="Times New Roman" w:hAnsi="Times New Roman"/>
          <w:b/>
          <w:bCs/>
          <w:sz w:val="28"/>
          <w:szCs w:val="28"/>
        </w:rPr>
        <w:t xml:space="preserve"> в системе  дошкольного образования.</w:t>
      </w:r>
    </w:p>
    <w:p w:rsidR="00C174FC" w:rsidRDefault="00C174FC" w:rsidP="000D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BA" w:rsidRPr="00512C23" w:rsidRDefault="003F7E35" w:rsidP="00512C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522">
        <w:rPr>
          <w:rFonts w:ascii="Times New Roman" w:hAnsi="Times New Roman" w:cs="Times New Roman"/>
          <w:sz w:val="28"/>
          <w:szCs w:val="28"/>
        </w:rPr>
        <w:t xml:space="preserve">      Впервые в городе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522">
        <w:rPr>
          <w:rFonts w:ascii="Times New Roman" w:hAnsi="Times New Roman" w:cs="Times New Roman"/>
          <w:sz w:val="28"/>
          <w:szCs w:val="28"/>
        </w:rPr>
        <w:t xml:space="preserve">  в марте 2018 года  проведен  методический аудит</w:t>
      </w:r>
      <w:r w:rsidR="003A2B7F" w:rsidRPr="003A2B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B7F" w:rsidRPr="000839AA">
        <w:rPr>
          <w:rFonts w:ascii="Times New Roman" w:hAnsi="Times New Roman" w:cs="Times New Roman"/>
          <w:bCs/>
          <w:sz w:val="28"/>
          <w:szCs w:val="28"/>
        </w:rPr>
        <w:t xml:space="preserve">специалистами </w:t>
      </w:r>
      <w:r w:rsidR="003A2B7F" w:rsidRPr="00812689">
        <w:rPr>
          <w:rFonts w:ascii="Times New Roman" w:hAnsi="Times New Roman" w:cs="Times New Roman"/>
          <w:b/>
          <w:bCs/>
          <w:sz w:val="28"/>
          <w:szCs w:val="28"/>
        </w:rPr>
        <w:t>СДО ГАУ ДПО ИРО</w:t>
      </w:r>
      <w:r w:rsidR="000B15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9AA" w:rsidRPr="00512C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9370B" w:rsidRPr="00512C23">
        <w:rPr>
          <w:rFonts w:ascii="Times New Roman" w:hAnsi="Times New Roman" w:cs="Times New Roman"/>
          <w:bCs/>
          <w:sz w:val="28"/>
          <w:szCs w:val="28"/>
        </w:rPr>
        <w:t xml:space="preserve">Целью методического аудита в г. Саянске была оценка эффективности методического сопровождения в ДОО формирования профессиональных компетенций педагогических работников в условиях реализации ФГОС </w:t>
      </w:r>
    </w:p>
    <w:p w:rsidR="00277DBA" w:rsidRPr="00512C23" w:rsidRDefault="000B1522" w:rsidP="00512C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9370B" w:rsidRPr="00512C23">
        <w:rPr>
          <w:rFonts w:ascii="Times New Roman" w:hAnsi="Times New Roman" w:cs="Times New Roman"/>
          <w:bCs/>
          <w:sz w:val="28"/>
          <w:szCs w:val="28"/>
        </w:rPr>
        <w:t>В соответствии с целью в процессе проведения аудита решались следующие задачи:</w:t>
      </w:r>
    </w:p>
    <w:p w:rsidR="00277DBA" w:rsidRPr="00512C23" w:rsidRDefault="0099370B" w:rsidP="00512C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C23">
        <w:rPr>
          <w:rFonts w:ascii="Times New Roman" w:hAnsi="Times New Roman" w:cs="Times New Roman"/>
          <w:bCs/>
          <w:sz w:val="28"/>
          <w:szCs w:val="28"/>
        </w:rPr>
        <w:t>Оценка эффективности деятельности методических служб ДОО;</w:t>
      </w:r>
    </w:p>
    <w:p w:rsidR="00277DBA" w:rsidRPr="00512C23" w:rsidRDefault="0099370B" w:rsidP="00512C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C23">
        <w:rPr>
          <w:rFonts w:ascii="Times New Roman" w:hAnsi="Times New Roman" w:cs="Times New Roman"/>
          <w:bCs/>
          <w:sz w:val="28"/>
          <w:szCs w:val="28"/>
        </w:rPr>
        <w:t>Выявление дефицитов профессиональных   компетенций педагогов в условиях реализации ФГОС;</w:t>
      </w:r>
    </w:p>
    <w:p w:rsidR="00277DBA" w:rsidRPr="00512C23" w:rsidRDefault="0099370B" w:rsidP="00512C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C23">
        <w:rPr>
          <w:rFonts w:ascii="Times New Roman" w:hAnsi="Times New Roman" w:cs="Times New Roman"/>
          <w:bCs/>
          <w:sz w:val="28"/>
          <w:szCs w:val="28"/>
        </w:rPr>
        <w:t>Разработка рекомендаций по купированию дефицитов</w:t>
      </w:r>
      <w:r w:rsidR="000B1522">
        <w:rPr>
          <w:rFonts w:ascii="Times New Roman" w:hAnsi="Times New Roman" w:cs="Times New Roman"/>
          <w:bCs/>
          <w:sz w:val="28"/>
          <w:szCs w:val="28"/>
        </w:rPr>
        <w:t>.</w:t>
      </w:r>
    </w:p>
    <w:p w:rsidR="00512C23" w:rsidRDefault="00512C23" w:rsidP="002A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1525" w:rsidRPr="00812689" w:rsidRDefault="000839AA" w:rsidP="002A1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D4EA8">
        <w:rPr>
          <w:rFonts w:ascii="Times New Roman" w:hAnsi="Times New Roman" w:cs="Times New Roman"/>
          <w:bCs/>
          <w:sz w:val="28"/>
          <w:szCs w:val="28"/>
        </w:rPr>
        <w:t xml:space="preserve">Во  </w:t>
      </w:r>
      <w:r w:rsidRPr="000839AA">
        <w:rPr>
          <w:rFonts w:ascii="Times New Roman" w:hAnsi="Times New Roman" w:cs="Times New Roman"/>
          <w:bCs/>
          <w:sz w:val="28"/>
          <w:szCs w:val="28"/>
        </w:rPr>
        <w:t xml:space="preserve"> всех дошкольных образовательных учреждениях    специалистами </w:t>
      </w:r>
      <w:r w:rsidR="00812689" w:rsidRPr="00812689">
        <w:rPr>
          <w:rFonts w:ascii="Times New Roman" w:hAnsi="Times New Roman" w:cs="Times New Roman"/>
          <w:b/>
          <w:bCs/>
          <w:sz w:val="28"/>
          <w:szCs w:val="28"/>
        </w:rPr>
        <w:t>СДО ГАУ ДПО ИРО</w:t>
      </w:r>
      <w:r w:rsidR="00812689">
        <w:rPr>
          <w:rFonts w:ascii="Times New Roman" w:hAnsi="Times New Roman" w:cs="Times New Roman"/>
          <w:sz w:val="28"/>
          <w:szCs w:val="28"/>
        </w:rPr>
        <w:t xml:space="preserve"> </w:t>
      </w:r>
      <w:r w:rsidRPr="000839AA">
        <w:rPr>
          <w:rFonts w:ascii="Times New Roman" w:hAnsi="Times New Roman" w:cs="Times New Roman"/>
          <w:bCs/>
          <w:sz w:val="28"/>
          <w:szCs w:val="28"/>
        </w:rPr>
        <w:t>прове</w:t>
      </w:r>
      <w:r w:rsidR="00211945">
        <w:rPr>
          <w:rFonts w:ascii="Times New Roman" w:hAnsi="Times New Roman" w:cs="Times New Roman"/>
          <w:bCs/>
          <w:sz w:val="28"/>
          <w:szCs w:val="28"/>
        </w:rPr>
        <w:t>дено тестирование, направленное</w:t>
      </w:r>
      <w:r w:rsidRPr="000839AA">
        <w:rPr>
          <w:rFonts w:ascii="Times New Roman" w:hAnsi="Times New Roman" w:cs="Times New Roman"/>
          <w:bCs/>
          <w:sz w:val="28"/>
          <w:szCs w:val="28"/>
        </w:rPr>
        <w:t xml:space="preserve"> на выявление дефицитов профессиональных компетенций педагогических работников</w:t>
      </w:r>
      <w:r w:rsidR="00D749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82FAD" w:rsidRPr="00482FAD">
        <w:rPr>
          <w:rFonts w:ascii="Times New Roman" w:hAnsi="Times New Roman" w:cs="Times New Roman"/>
          <w:bCs/>
          <w:sz w:val="28"/>
          <w:szCs w:val="28"/>
        </w:rPr>
        <w:t>Управлением образования администрации муниципального образования «город Саянск» был заявлен 251 педагогический работник муниципальной системы дошкольного образования г. Саянска.</w:t>
      </w:r>
      <w:r w:rsidR="00482FA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82FAD" w:rsidRPr="00482FAD">
        <w:rPr>
          <w:rFonts w:ascii="Times New Roman" w:hAnsi="Times New Roman" w:cs="Times New Roman"/>
          <w:bCs/>
          <w:sz w:val="28"/>
          <w:szCs w:val="28"/>
        </w:rPr>
        <w:t xml:space="preserve">Фактическое участие в тестировании приняли 247 педагогических работников. </w:t>
      </w:r>
      <w:r w:rsidR="002A15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1525" w:rsidRPr="002A1525" w:rsidRDefault="002A1525" w:rsidP="002A15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52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="007B1DC6">
        <w:rPr>
          <w:rFonts w:ascii="Times New Roman" w:hAnsi="Times New Roman" w:cs="Times New Roman"/>
          <w:bCs/>
          <w:sz w:val="28"/>
          <w:szCs w:val="28"/>
        </w:rPr>
        <w:t xml:space="preserve"> тестирования:</w:t>
      </w:r>
    </w:p>
    <w:p w:rsidR="002A1525" w:rsidRPr="00470D47" w:rsidRDefault="002A1525" w:rsidP="002A152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7">
        <w:rPr>
          <w:rFonts w:ascii="Times New Roman" w:hAnsi="Times New Roman" w:cs="Times New Roman"/>
          <w:sz w:val="28"/>
          <w:szCs w:val="28"/>
        </w:rPr>
        <w:t>Оценить эффективность деятельности методических служб ДОО г. Саянска</w:t>
      </w:r>
      <w:r w:rsidR="00B2725B">
        <w:rPr>
          <w:rFonts w:ascii="Times New Roman" w:hAnsi="Times New Roman" w:cs="Times New Roman"/>
          <w:sz w:val="28"/>
          <w:szCs w:val="28"/>
        </w:rPr>
        <w:t>.</w:t>
      </w:r>
      <w:r w:rsidRPr="00470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525" w:rsidRPr="00470D47" w:rsidRDefault="002A1525" w:rsidP="002A152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7">
        <w:rPr>
          <w:rFonts w:ascii="Times New Roman" w:hAnsi="Times New Roman" w:cs="Times New Roman"/>
          <w:sz w:val="28"/>
          <w:szCs w:val="28"/>
        </w:rPr>
        <w:t>Проанализировать уровень и выявить дефициты профессиональных компетенций и профессиональные затруднения педагогов ДОО г. Саянска</w:t>
      </w:r>
      <w:r w:rsidR="00B2725B">
        <w:rPr>
          <w:rFonts w:ascii="Times New Roman" w:hAnsi="Times New Roman" w:cs="Times New Roman"/>
          <w:sz w:val="28"/>
          <w:szCs w:val="28"/>
        </w:rPr>
        <w:t>.</w:t>
      </w:r>
    </w:p>
    <w:p w:rsidR="002A1525" w:rsidRPr="007B1DC6" w:rsidRDefault="002A1525" w:rsidP="007B1DC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DC6">
        <w:rPr>
          <w:rFonts w:ascii="Times New Roman" w:hAnsi="Times New Roman" w:cs="Times New Roman"/>
          <w:sz w:val="28"/>
          <w:szCs w:val="28"/>
        </w:rPr>
        <w:t xml:space="preserve">Организовать информационно-методическую поддержку </w:t>
      </w:r>
      <w:r w:rsidR="007B1DC6" w:rsidRPr="007B1DC6">
        <w:rPr>
          <w:rFonts w:ascii="Times New Roman" w:hAnsi="Times New Roman" w:cs="Times New Roman"/>
          <w:sz w:val="28"/>
          <w:szCs w:val="28"/>
        </w:rPr>
        <w:t xml:space="preserve"> </w:t>
      </w:r>
      <w:r w:rsidRPr="007B1DC6">
        <w:rPr>
          <w:rFonts w:ascii="Times New Roman" w:hAnsi="Times New Roman" w:cs="Times New Roman"/>
          <w:sz w:val="28"/>
          <w:szCs w:val="28"/>
        </w:rPr>
        <w:t>педагогических кадров ДОО города по реализации</w:t>
      </w:r>
      <w:r w:rsidR="00B2725B">
        <w:rPr>
          <w:rFonts w:ascii="Times New Roman" w:hAnsi="Times New Roman" w:cs="Times New Roman"/>
          <w:sz w:val="28"/>
          <w:szCs w:val="28"/>
        </w:rPr>
        <w:t xml:space="preserve">  </w:t>
      </w:r>
      <w:r w:rsidRPr="007B1DC6">
        <w:rPr>
          <w:rFonts w:ascii="Times New Roman" w:hAnsi="Times New Roman" w:cs="Times New Roman"/>
          <w:sz w:val="28"/>
          <w:szCs w:val="28"/>
        </w:rPr>
        <w:t xml:space="preserve"> ФГОС ДО</w:t>
      </w:r>
      <w:r w:rsidR="00B2725B">
        <w:rPr>
          <w:rFonts w:ascii="Times New Roman" w:hAnsi="Times New Roman" w:cs="Times New Roman"/>
          <w:sz w:val="28"/>
          <w:szCs w:val="28"/>
        </w:rPr>
        <w:t>.</w:t>
      </w:r>
      <w:r w:rsidRPr="007B1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525" w:rsidRPr="00470D47" w:rsidRDefault="002A1525" w:rsidP="002A152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7">
        <w:rPr>
          <w:rFonts w:ascii="Times New Roman" w:hAnsi="Times New Roman" w:cs="Times New Roman"/>
          <w:sz w:val="28"/>
          <w:szCs w:val="28"/>
        </w:rPr>
        <w:t>Помочь обеспечить психологическую готовность педагогов к внедрению профстандарта «Педагог», повышению своего профессионального уровня, формированию уверенность в своих силах.</w:t>
      </w:r>
    </w:p>
    <w:p w:rsidR="002A1525" w:rsidRPr="007B1DC6" w:rsidRDefault="002A1525" w:rsidP="007B1D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7">
        <w:rPr>
          <w:rFonts w:ascii="Times New Roman" w:hAnsi="Times New Roman" w:cs="Times New Roman"/>
          <w:sz w:val="28"/>
          <w:szCs w:val="28"/>
        </w:rPr>
        <w:lastRenderedPageBreak/>
        <w:t>Оказать помощь в организации методического сопровождения педагогов, создании благоприятных условий для самообразования, используя активные и интерактивные формы работы</w:t>
      </w:r>
      <w:r w:rsidR="007B1D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1DC6" w:rsidRDefault="007B1DC6" w:rsidP="007B1D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1DC6" w:rsidRDefault="00860060" w:rsidP="007B1D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0060">
        <w:rPr>
          <w:rFonts w:ascii="Times New Roman" w:hAnsi="Times New Roman" w:cs="Times New Roman"/>
          <w:b/>
          <w:bCs/>
          <w:sz w:val="28"/>
          <w:szCs w:val="28"/>
        </w:rPr>
        <w:t>Итоговый уровень владения   профессиональными компетенциями</w:t>
      </w:r>
    </w:p>
    <w:p w:rsidR="00020E61" w:rsidRDefault="00020E61" w:rsidP="007B1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E35" w:rsidRPr="007B1DC6" w:rsidRDefault="007B1DC6" w:rsidP="007B1DC6">
      <w:pPr>
        <w:rPr>
          <w:rFonts w:ascii="Times New Roman" w:hAnsi="Times New Roman" w:cs="Times New Roman"/>
          <w:sz w:val="28"/>
          <w:szCs w:val="28"/>
        </w:rPr>
      </w:pPr>
      <w:r w:rsidRPr="007B1D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79527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7E35" w:rsidRPr="00860060" w:rsidRDefault="003F7E35" w:rsidP="008600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5A" w:rsidRDefault="00EB7176" w:rsidP="00EB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 тестирования по определению уровня владения </w:t>
      </w:r>
      <w:r w:rsidRPr="00C4735A">
        <w:rPr>
          <w:rFonts w:ascii="Times New Roman" w:hAnsi="Times New Roman" w:cs="Times New Roman"/>
          <w:bCs/>
          <w:sz w:val="28"/>
          <w:szCs w:val="28"/>
        </w:rPr>
        <w:t>профессиональными компетенциями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4735A">
        <w:rPr>
          <w:rFonts w:ascii="Times New Roman" w:hAnsi="Times New Roman" w:cs="Times New Roman"/>
          <w:sz w:val="28"/>
          <w:szCs w:val="28"/>
        </w:rPr>
        <w:t>з 247  педагогов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4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176" w:rsidRDefault="00EB7176" w:rsidP="00EB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57CDE">
        <w:rPr>
          <w:rFonts w:ascii="Times New Roman" w:hAnsi="Times New Roman" w:cs="Times New Roman"/>
          <w:sz w:val="28"/>
          <w:szCs w:val="28"/>
        </w:rPr>
        <w:t xml:space="preserve">32  (12,9%)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CDE">
        <w:rPr>
          <w:rFonts w:ascii="Times New Roman" w:hAnsi="Times New Roman" w:cs="Times New Roman"/>
          <w:sz w:val="28"/>
          <w:szCs w:val="28"/>
        </w:rPr>
        <w:t xml:space="preserve"> набрали  50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5A" w:rsidRDefault="00EB7176" w:rsidP="00EB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B7176">
        <w:rPr>
          <w:rFonts w:ascii="Times New Roman" w:hAnsi="Times New Roman" w:cs="Times New Roman"/>
          <w:sz w:val="28"/>
          <w:szCs w:val="28"/>
        </w:rPr>
        <w:t>154 (62, 3%) набрали  от 40 до 49 баллов</w:t>
      </w:r>
    </w:p>
    <w:p w:rsidR="00EB7176" w:rsidRDefault="00EB7176" w:rsidP="00EB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- 59</w:t>
      </w:r>
      <w:r w:rsidR="00FD4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D4E0E">
        <w:rPr>
          <w:rFonts w:ascii="Times New Roman" w:hAnsi="Times New Roman" w:cs="Times New Roman"/>
          <w:sz w:val="28"/>
          <w:szCs w:val="28"/>
        </w:rPr>
        <w:t>23,8%) набрали от 26 до 39 баллов</w:t>
      </w:r>
    </w:p>
    <w:p w:rsidR="00184B72" w:rsidRDefault="00FD4E0E" w:rsidP="00FD4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   (0,8%) набрали  до 25 баллов</w:t>
      </w:r>
    </w:p>
    <w:p w:rsidR="00184B72" w:rsidRDefault="00184B72" w:rsidP="000D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298" w:rsidRPr="00325298" w:rsidRDefault="00325298" w:rsidP="003252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8">
        <w:rPr>
          <w:rFonts w:ascii="Times New Roman" w:hAnsi="Times New Roman" w:cs="Times New Roman"/>
          <w:b/>
          <w:bCs/>
          <w:sz w:val="28"/>
          <w:szCs w:val="28"/>
        </w:rPr>
        <w:t>Основные проблемы педагогических работников ДОО</w:t>
      </w:r>
      <w:r w:rsidR="00FD4E0E">
        <w:rPr>
          <w:rFonts w:ascii="Times New Roman" w:hAnsi="Times New Roman" w:cs="Times New Roman"/>
          <w:b/>
          <w:bCs/>
          <w:sz w:val="28"/>
          <w:szCs w:val="28"/>
        </w:rPr>
        <w:t>, выявленные  по итогам тестирования</w:t>
      </w:r>
      <w:r w:rsidRPr="003252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25298" w:rsidRPr="00325298" w:rsidRDefault="00325298" w:rsidP="003252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8">
        <w:rPr>
          <w:rFonts w:ascii="Times New Roman" w:hAnsi="Times New Roman" w:cs="Times New Roman"/>
          <w:sz w:val="28"/>
          <w:szCs w:val="28"/>
        </w:rPr>
        <w:t xml:space="preserve">1. Недостаточный уровень профессиональной компетентности части педагогов в рамках требований ФГОС дошкольного образования; </w:t>
      </w:r>
    </w:p>
    <w:p w:rsidR="00325298" w:rsidRPr="00325298" w:rsidRDefault="00325298" w:rsidP="003252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8">
        <w:rPr>
          <w:rFonts w:ascii="Times New Roman" w:hAnsi="Times New Roman" w:cs="Times New Roman"/>
          <w:sz w:val="28"/>
          <w:szCs w:val="28"/>
        </w:rPr>
        <w:t xml:space="preserve">2. Низкий уровень мотивации и психологической готовности педагогов к изучению и внедрению инновационных педагогических технологий; </w:t>
      </w:r>
    </w:p>
    <w:p w:rsidR="00325298" w:rsidRPr="00325298" w:rsidRDefault="00325298" w:rsidP="003252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8">
        <w:rPr>
          <w:rFonts w:ascii="Times New Roman" w:hAnsi="Times New Roman" w:cs="Times New Roman"/>
          <w:sz w:val="28"/>
          <w:szCs w:val="28"/>
        </w:rPr>
        <w:t xml:space="preserve">3. Неумение педагогов осознать и определять свои профессиональные возможности и находить им применение в работе со всеми участниками образовательного процесса. </w:t>
      </w:r>
    </w:p>
    <w:p w:rsidR="00325298" w:rsidRPr="00325298" w:rsidRDefault="00325298" w:rsidP="003252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8">
        <w:rPr>
          <w:rFonts w:ascii="Times New Roman" w:hAnsi="Times New Roman" w:cs="Times New Roman"/>
          <w:sz w:val="28"/>
          <w:szCs w:val="28"/>
        </w:rPr>
        <w:t xml:space="preserve">4. Недостаточное умение самообразовываться и работать с научной литературой и новыми техническими средствами. </w:t>
      </w:r>
    </w:p>
    <w:p w:rsidR="00325298" w:rsidRPr="00325298" w:rsidRDefault="00325298" w:rsidP="003252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8">
        <w:rPr>
          <w:rFonts w:ascii="Times New Roman" w:hAnsi="Times New Roman" w:cs="Times New Roman"/>
          <w:sz w:val="28"/>
          <w:szCs w:val="28"/>
        </w:rPr>
        <w:t>5. Несоответствие сложившейся профессиональной позиции и практического опыта педагогической деятельности новым требованиям ФГОС.</w:t>
      </w:r>
    </w:p>
    <w:p w:rsidR="00214E79" w:rsidRDefault="00214E79" w:rsidP="00B52AA2">
      <w:pPr>
        <w:pStyle w:val="1"/>
        <w:jc w:val="both"/>
        <w:rPr>
          <w:rFonts w:ascii="Times New Roman" w:hAnsi="Times New Roman"/>
          <w:kern w:val="24"/>
          <w:sz w:val="28"/>
          <w:szCs w:val="28"/>
        </w:rPr>
      </w:pPr>
      <w:r w:rsidRPr="00214E79">
        <w:rPr>
          <w:rFonts w:ascii="Times New Roman" w:hAnsi="Times New Roman"/>
          <w:kern w:val="24"/>
          <w:sz w:val="28"/>
          <w:szCs w:val="28"/>
        </w:rPr>
        <w:lastRenderedPageBreak/>
        <w:t xml:space="preserve">Рейтинг дошкольных образовательных организаций  по итогам оценки </w:t>
      </w:r>
      <w:r w:rsidRPr="00214E79">
        <w:rPr>
          <w:rFonts w:ascii="Times New Roman" w:hAnsi="Times New Roman"/>
          <w:kern w:val="24"/>
          <w:sz w:val="28"/>
          <w:szCs w:val="28"/>
        </w:rPr>
        <w:br/>
        <w:t>эффективности методического сопровождения педагогических работников муниципальной системы дошкольного образования г. Саянска</w:t>
      </w:r>
    </w:p>
    <w:p w:rsidR="00E00DEB" w:rsidRPr="00E00DEB" w:rsidRDefault="00B2725B" w:rsidP="001F490D">
      <w:pPr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</w:t>
      </w:r>
      <w:r w:rsidR="001F490D" w:rsidRPr="001F490D">
        <w:rPr>
          <w:rFonts w:ascii="Times New Roman" w:hAnsi="Times New Roman"/>
          <w:kern w:val="24"/>
          <w:sz w:val="28"/>
          <w:szCs w:val="28"/>
        </w:rPr>
        <w:t xml:space="preserve">Рейтинг дошкольных образовательных организаций  по итогам оценки </w:t>
      </w:r>
      <w:r w:rsidR="001F490D" w:rsidRPr="001F490D">
        <w:rPr>
          <w:rFonts w:ascii="Times New Roman" w:hAnsi="Times New Roman"/>
          <w:kern w:val="24"/>
          <w:sz w:val="28"/>
          <w:szCs w:val="28"/>
        </w:rPr>
        <w:br/>
        <w:t>эффективности методического сопровождения педагогических работников муниципальной системы дошкольного образования г. Саянска по информационной открытости, комфортности  условий, кадровому потенциалу, коммуникативным качествам  и компетентности педагогов, а также удовлетворенности качеством образовательной деятельности на первом месте МДОУ № 21, на втором месте МДОУ № 1, на третьем месте МДОУ № 27</w:t>
      </w:r>
    </w:p>
    <w:p w:rsidR="00214E79" w:rsidRDefault="00214E79" w:rsidP="00B52AA2">
      <w:pPr>
        <w:pStyle w:val="1"/>
        <w:jc w:val="both"/>
        <w:rPr>
          <w:rFonts w:ascii="Times New Roman" w:hAnsi="Times New Roman"/>
          <w:kern w:val="24"/>
          <w:sz w:val="28"/>
          <w:szCs w:val="28"/>
        </w:rPr>
      </w:pPr>
      <w:r w:rsidRPr="00214E79">
        <w:rPr>
          <w:rFonts w:ascii="Times New Roman" w:hAnsi="Times New Roman"/>
          <w:noProof/>
          <w:kern w:val="24"/>
          <w:sz w:val="28"/>
          <w:szCs w:val="28"/>
        </w:rPr>
        <w:drawing>
          <wp:inline distT="0" distB="0" distL="0" distR="0">
            <wp:extent cx="5800725" cy="43053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4CCD" w:rsidRDefault="00F24CCD" w:rsidP="00B52AA2">
      <w:pPr>
        <w:pStyle w:val="1"/>
        <w:jc w:val="both"/>
        <w:rPr>
          <w:rFonts w:ascii="Times New Roman" w:hAnsi="Times New Roman"/>
          <w:kern w:val="24"/>
          <w:sz w:val="28"/>
          <w:szCs w:val="28"/>
        </w:rPr>
      </w:pPr>
    </w:p>
    <w:p w:rsidR="00277DBA" w:rsidRPr="00F24CCD" w:rsidRDefault="0099370B" w:rsidP="00B52AA2">
      <w:pPr>
        <w:pStyle w:val="1"/>
        <w:jc w:val="both"/>
        <w:rPr>
          <w:rFonts w:ascii="Times New Roman" w:hAnsi="Times New Roman"/>
          <w:b w:val="0"/>
          <w:kern w:val="24"/>
          <w:sz w:val="28"/>
          <w:szCs w:val="28"/>
        </w:rPr>
      </w:pPr>
      <w:r w:rsidRPr="00B52AA2">
        <w:rPr>
          <w:rFonts w:ascii="Times New Roman" w:hAnsi="Times New Roman"/>
          <w:kern w:val="24"/>
          <w:sz w:val="28"/>
          <w:szCs w:val="28"/>
        </w:rPr>
        <w:t xml:space="preserve">Рекомендации по результатам внутреннего аудита методического сопровождения педагогов ДОО МО «г. Саянск» в условиях реализации ФГОС ДО </w:t>
      </w:r>
    </w:p>
    <w:p w:rsidR="00B52AA2" w:rsidRPr="00B52AA2" w:rsidRDefault="00B52AA2" w:rsidP="00B52AA2">
      <w:pPr>
        <w:pStyle w:val="1"/>
        <w:jc w:val="both"/>
        <w:rPr>
          <w:rFonts w:ascii="Times New Roman" w:hAnsi="Times New Roman"/>
          <w:b w:val="0"/>
          <w:kern w:val="24"/>
          <w:sz w:val="28"/>
          <w:szCs w:val="28"/>
        </w:rPr>
      </w:pPr>
    </w:p>
    <w:p w:rsidR="00B52AA2" w:rsidRPr="00B52AA2" w:rsidRDefault="00B52AA2" w:rsidP="00B52AA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24"/>
          <w:sz w:val="28"/>
          <w:szCs w:val="28"/>
        </w:rPr>
        <w:t>-</w:t>
      </w:r>
      <w:r w:rsidRPr="00B52AA2">
        <w:rPr>
          <w:rFonts w:ascii="Times New Roman" w:hAnsi="Times New Roman"/>
          <w:b w:val="0"/>
          <w:kern w:val="24"/>
          <w:sz w:val="28"/>
          <w:szCs w:val="28"/>
        </w:rPr>
        <w:t>Спроектировать и создать  условия для качественного инклюзивного образования:</w:t>
      </w:r>
    </w:p>
    <w:p w:rsidR="00B52AA2" w:rsidRPr="00B52AA2" w:rsidRDefault="00B52AA2" w:rsidP="00B52AA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B52AA2">
        <w:rPr>
          <w:rFonts w:ascii="Times New Roman" w:hAnsi="Times New Roman"/>
          <w:b w:val="0"/>
          <w:kern w:val="24"/>
          <w:sz w:val="28"/>
          <w:szCs w:val="28"/>
        </w:rPr>
        <w:t>- разработать адаптированные основные образовательные программы для всех категорий воспитанников с ОВЗ в детском саду</w:t>
      </w:r>
      <w:r w:rsidR="00B2725B">
        <w:rPr>
          <w:rFonts w:ascii="Times New Roman" w:hAnsi="Times New Roman"/>
          <w:b w:val="0"/>
          <w:kern w:val="24"/>
          <w:sz w:val="28"/>
          <w:szCs w:val="28"/>
        </w:rPr>
        <w:t xml:space="preserve"> </w:t>
      </w:r>
      <w:r w:rsidRPr="00B52AA2">
        <w:rPr>
          <w:rFonts w:ascii="Times New Roman" w:hAnsi="Times New Roman"/>
          <w:b w:val="0"/>
          <w:kern w:val="24"/>
          <w:sz w:val="28"/>
          <w:szCs w:val="28"/>
        </w:rPr>
        <w:t xml:space="preserve">- создать локальную </w:t>
      </w:r>
      <w:r w:rsidRPr="00B52AA2">
        <w:rPr>
          <w:rFonts w:ascii="Times New Roman" w:hAnsi="Times New Roman"/>
          <w:b w:val="0"/>
          <w:kern w:val="24"/>
          <w:sz w:val="28"/>
          <w:szCs w:val="28"/>
        </w:rPr>
        <w:lastRenderedPageBreak/>
        <w:t>нормативную и программно-методическую базу для инклюзивного образования:</w:t>
      </w:r>
    </w:p>
    <w:p w:rsidR="00B52AA2" w:rsidRPr="0032574E" w:rsidRDefault="00B52AA2" w:rsidP="00B52AA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B52AA2">
        <w:rPr>
          <w:rFonts w:ascii="Times New Roman" w:hAnsi="Times New Roman"/>
          <w:b w:val="0"/>
          <w:kern w:val="24"/>
          <w:sz w:val="28"/>
          <w:szCs w:val="28"/>
        </w:rPr>
        <w:t xml:space="preserve">- разработать систему межведомственного и сетевого взаимодействия для консолидации </w:t>
      </w:r>
      <w:r w:rsidR="00B2725B">
        <w:rPr>
          <w:rFonts w:ascii="Times New Roman" w:hAnsi="Times New Roman"/>
          <w:b w:val="0"/>
          <w:kern w:val="24"/>
          <w:sz w:val="28"/>
          <w:szCs w:val="28"/>
        </w:rPr>
        <w:t xml:space="preserve">  </w:t>
      </w:r>
      <w:r w:rsidRPr="00B52AA2">
        <w:rPr>
          <w:rFonts w:ascii="Times New Roman" w:hAnsi="Times New Roman"/>
          <w:b w:val="0"/>
          <w:kern w:val="24"/>
          <w:sz w:val="28"/>
          <w:szCs w:val="28"/>
        </w:rPr>
        <w:t>усилий</w:t>
      </w:r>
      <w:r w:rsidR="00B2725B">
        <w:rPr>
          <w:rFonts w:ascii="Times New Roman" w:hAnsi="Times New Roman"/>
          <w:b w:val="0"/>
          <w:kern w:val="24"/>
          <w:sz w:val="28"/>
          <w:szCs w:val="28"/>
        </w:rPr>
        <w:t xml:space="preserve">   </w:t>
      </w:r>
      <w:r w:rsidRPr="00B52AA2">
        <w:rPr>
          <w:rFonts w:ascii="Times New Roman" w:hAnsi="Times New Roman"/>
          <w:b w:val="0"/>
          <w:kern w:val="24"/>
          <w:sz w:val="28"/>
          <w:szCs w:val="28"/>
        </w:rPr>
        <w:t xml:space="preserve"> специалистов в работе с детьми с ОВЗ</w:t>
      </w:r>
      <w:r w:rsidR="00B2725B">
        <w:rPr>
          <w:rFonts w:ascii="Times New Roman" w:hAnsi="Times New Roman"/>
          <w:b w:val="0"/>
          <w:kern w:val="24"/>
          <w:sz w:val="28"/>
          <w:szCs w:val="28"/>
        </w:rPr>
        <w:t>.</w:t>
      </w:r>
      <w:r w:rsidRPr="0032574E">
        <w:rPr>
          <w:rFonts w:ascii="Times New Roman" w:hAnsi="Times New Roman"/>
          <w:b w:val="0"/>
          <w:kern w:val="24"/>
          <w:sz w:val="28"/>
          <w:szCs w:val="28"/>
        </w:rPr>
        <w:t xml:space="preserve"> </w:t>
      </w:r>
    </w:p>
    <w:p w:rsidR="00B52AA2" w:rsidRPr="0032574E" w:rsidRDefault="00B52AA2" w:rsidP="00B52AA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32574E">
        <w:rPr>
          <w:rFonts w:ascii="Times New Roman" w:hAnsi="Times New Roman"/>
          <w:b w:val="0"/>
          <w:kern w:val="24"/>
          <w:sz w:val="28"/>
          <w:szCs w:val="28"/>
        </w:rPr>
        <w:t>Продолжить работу по разработке системы  преемственности дошкольного  и начального уровней общего образования в части:</w:t>
      </w:r>
    </w:p>
    <w:p w:rsidR="00B52AA2" w:rsidRPr="0032574E" w:rsidRDefault="00B52AA2" w:rsidP="00B52AA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32574E">
        <w:rPr>
          <w:rFonts w:ascii="Times New Roman" w:hAnsi="Times New Roman"/>
          <w:b w:val="0"/>
          <w:kern w:val="24"/>
          <w:sz w:val="28"/>
          <w:szCs w:val="28"/>
        </w:rPr>
        <w:t>- преемственности в содержании обучения и воспитания,</w:t>
      </w:r>
    </w:p>
    <w:p w:rsidR="00B52AA2" w:rsidRPr="0032574E" w:rsidRDefault="00B52AA2" w:rsidP="00B52AA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32574E">
        <w:rPr>
          <w:rFonts w:ascii="Times New Roman" w:hAnsi="Times New Roman"/>
          <w:b w:val="0"/>
          <w:kern w:val="24"/>
          <w:sz w:val="28"/>
          <w:szCs w:val="28"/>
        </w:rPr>
        <w:t>- преемственности в формах и методах образовательной работы;</w:t>
      </w:r>
    </w:p>
    <w:p w:rsidR="00B52AA2" w:rsidRPr="0032574E" w:rsidRDefault="00B52AA2" w:rsidP="00B52AA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32574E">
        <w:rPr>
          <w:rFonts w:ascii="Times New Roman" w:hAnsi="Times New Roman"/>
          <w:b w:val="0"/>
          <w:kern w:val="24"/>
          <w:sz w:val="28"/>
          <w:szCs w:val="28"/>
        </w:rPr>
        <w:t xml:space="preserve">- преемственности педагогических требований и условий воспитания детей. </w:t>
      </w:r>
    </w:p>
    <w:p w:rsidR="00B52AA2" w:rsidRPr="0032574E" w:rsidRDefault="00B52AA2" w:rsidP="00B52A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Обеспечить организационно-методическое сопровождение педагогов ДОО в условиях реализации ФГОС ДО:</w:t>
      </w:r>
    </w:p>
    <w:p w:rsidR="00B52AA2" w:rsidRPr="0032574E" w:rsidRDefault="00B52AA2" w:rsidP="00B52AA2">
      <w:p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- Создать условия для непрерывного профессионального саморазвития педагогов.</w:t>
      </w:r>
    </w:p>
    <w:p w:rsidR="00B52AA2" w:rsidRPr="0032574E" w:rsidRDefault="00B52AA2" w:rsidP="00B52AA2">
      <w:p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- Обеспечить интеграцию педагогического коллектива как команды единомышленников для эффективной реализации ФГОС</w:t>
      </w:r>
      <w:r w:rsidR="000A0E2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.</w:t>
      </w:r>
      <w:r w:rsidRPr="0032574E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</w:p>
    <w:p w:rsidR="00B52AA2" w:rsidRPr="0032574E" w:rsidRDefault="00B52AA2" w:rsidP="00B52A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 Обеспечить организационно-методическое сопровождение педагогов ДОО в условиях реализации ФГОС ДО:</w:t>
      </w:r>
    </w:p>
    <w:p w:rsidR="00B52AA2" w:rsidRPr="0032574E" w:rsidRDefault="00B52AA2" w:rsidP="00B52A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4E">
        <w:rPr>
          <w:rFonts w:ascii="Times New Roman" w:eastAsia="Calibri" w:hAnsi="Times New Roman" w:cs="Times New Roman"/>
          <w:bCs/>
          <w:kern w:val="24"/>
          <w:sz w:val="28"/>
          <w:szCs w:val="28"/>
        </w:rPr>
        <w:t>Создать сетевую рабочую группу по определению новых подходов к планированию, поиску новых форм</w:t>
      </w:r>
      <w:r w:rsidR="000A0E2E">
        <w:rPr>
          <w:rFonts w:ascii="Times New Roman" w:eastAsia="Calibri" w:hAnsi="Times New Roman" w:cs="Times New Roman"/>
          <w:bCs/>
          <w:kern w:val="24"/>
          <w:sz w:val="28"/>
          <w:szCs w:val="28"/>
        </w:rPr>
        <w:t>.</w:t>
      </w:r>
      <w:r w:rsidRPr="0032574E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</w:p>
    <w:p w:rsidR="00B52AA2" w:rsidRPr="0032574E" w:rsidRDefault="00B52AA2" w:rsidP="00B5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98" w:rsidRDefault="00550B98" w:rsidP="00A024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  </w:t>
      </w:r>
      <w:r w:rsidR="00637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12689">
        <w:rPr>
          <w:rFonts w:ascii="Times New Roman" w:hAnsi="Times New Roman" w:cs="Times New Roman"/>
          <w:b/>
          <w:bCs/>
          <w:sz w:val="28"/>
          <w:szCs w:val="28"/>
        </w:rPr>
        <w:t xml:space="preserve">лгоритм </w:t>
      </w:r>
      <w:r w:rsidR="00637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689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 w:rsidR="0063736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12689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методического </w:t>
      </w:r>
      <w:r w:rsidR="0063736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12689">
        <w:rPr>
          <w:rFonts w:ascii="Times New Roman" w:hAnsi="Times New Roman" w:cs="Times New Roman"/>
          <w:b/>
          <w:bCs/>
          <w:sz w:val="28"/>
          <w:szCs w:val="28"/>
        </w:rPr>
        <w:t>сопровождения  повышения качества ДО в г. Саянске специалистами СДО ГАУ ДПО ИРО</w:t>
      </w:r>
    </w:p>
    <w:p w:rsidR="00550B98" w:rsidRPr="00812689" w:rsidRDefault="00550B98" w:rsidP="00550B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689">
        <w:rPr>
          <w:rFonts w:ascii="Times New Roman" w:hAnsi="Times New Roman" w:cs="Times New Roman"/>
          <w:bCs/>
          <w:sz w:val="28"/>
          <w:szCs w:val="28"/>
        </w:rPr>
        <w:t>1 этап – установочный (мотивационный)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689">
        <w:rPr>
          <w:rFonts w:ascii="Times New Roman" w:hAnsi="Times New Roman" w:cs="Times New Roman"/>
          <w:bCs/>
          <w:sz w:val="28"/>
          <w:szCs w:val="28"/>
        </w:rPr>
        <w:t xml:space="preserve">семинар для педагогических и руководящих работников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(проведен в  марте  2018 года).</w:t>
      </w:r>
    </w:p>
    <w:p w:rsidR="00550B98" w:rsidRPr="00812689" w:rsidRDefault="00550B98" w:rsidP="00550B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689">
        <w:rPr>
          <w:rFonts w:ascii="Times New Roman" w:hAnsi="Times New Roman" w:cs="Times New Roman"/>
          <w:bCs/>
          <w:sz w:val="28"/>
          <w:szCs w:val="28"/>
        </w:rPr>
        <w:t>2 этап – организация и проведение мониторинга  существующей системы методического сопровождения педагогов дошкольного образования  в ДОО г. Саянска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(проведен в марте 2018 года)</w:t>
      </w:r>
    </w:p>
    <w:p w:rsidR="00550B98" w:rsidRPr="00812689" w:rsidRDefault="00550B98" w:rsidP="00550B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689">
        <w:rPr>
          <w:rFonts w:ascii="Times New Roman" w:hAnsi="Times New Roman" w:cs="Times New Roman"/>
          <w:bCs/>
          <w:sz w:val="28"/>
          <w:szCs w:val="28"/>
        </w:rPr>
        <w:t xml:space="preserve">3 этап – выявление дефицитов профессиональных компетенций и затруднений педагогических и руководящих работников ДОО г. Саянска  с помощью диагностического инструментария, разработанного специалистами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12689">
        <w:rPr>
          <w:rFonts w:ascii="Times New Roman" w:hAnsi="Times New Roman" w:cs="Times New Roman"/>
          <w:bCs/>
          <w:sz w:val="28"/>
          <w:szCs w:val="28"/>
        </w:rPr>
        <w:t xml:space="preserve">СДО </w:t>
      </w:r>
    </w:p>
    <w:p w:rsidR="00550B98" w:rsidRPr="00C64E9C" w:rsidRDefault="00550B98" w:rsidP="00550B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9C">
        <w:rPr>
          <w:rFonts w:ascii="Times New Roman" w:hAnsi="Times New Roman" w:cs="Times New Roman"/>
          <w:bCs/>
          <w:sz w:val="28"/>
          <w:szCs w:val="28"/>
        </w:rPr>
        <w:t>4 этап – разработка адресных рекомендаций для каждой дошкольной образовательной организации по восполнению дефицитов профессиональных компетенций, повышению квалификации педагогических и руководящих работников ДОО</w:t>
      </w:r>
      <w:r w:rsidR="000A0E2E">
        <w:rPr>
          <w:rFonts w:ascii="Times New Roman" w:hAnsi="Times New Roman" w:cs="Times New Roman"/>
          <w:bCs/>
          <w:sz w:val="28"/>
          <w:szCs w:val="28"/>
        </w:rPr>
        <w:t>.</w:t>
      </w:r>
    </w:p>
    <w:p w:rsidR="00550B98" w:rsidRPr="000A0E2E" w:rsidRDefault="00550B98" w:rsidP="00550B9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E2E">
        <w:rPr>
          <w:rFonts w:ascii="Times New Roman" w:hAnsi="Times New Roman" w:cs="Times New Roman"/>
          <w:b/>
          <w:bCs/>
          <w:sz w:val="28"/>
          <w:szCs w:val="28"/>
        </w:rPr>
        <w:t xml:space="preserve">       (помощь и методическое сопровождение разработки индивидуальных       образовательных     траекторий    педагогов   </w:t>
      </w:r>
      <w:r w:rsidRPr="000A0E2E">
        <w:rPr>
          <w:rFonts w:ascii="Times New Roman" w:hAnsi="Times New Roman" w:cs="Times New Roman"/>
          <w:b/>
          <w:bCs/>
          <w:sz w:val="28"/>
          <w:szCs w:val="28"/>
          <w:u w:val="single"/>
        </w:rPr>
        <w:t>по   запросу ДОО</w:t>
      </w:r>
      <w:r w:rsidRPr="000A0E2E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550B98" w:rsidRDefault="00550B98" w:rsidP="0055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04DA" w:rsidRPr="00BF04DA" w:rsidRDefault="00BF04DA" w:rsidP="00BF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DA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 совместной работы:</w:t>
      </w:r>
    </w:p>
    <w:p w:rsidR="00BF04DA" w:rsidRPr="00BF04DA" w:rsidRDefault="00BF04DA" w:rsidP="00BF04D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DA">
        <w:rPr>
          <w:rFonts w:ascii="Times New Roman" w:hAnsi="Times New Roman" w:cs="Times New Roman"/>
          <w:sz w:val="28"/>
          <w:szCs w:val="28"/>
        </w:rPr>
        <w:t xml:space="preserve">Создание системы непрерывного профессионального развития педагогов, обеспечивающую готовность к реализации ФГОС ДО. </w:t>
      </w:r>
    </w:p>
    <w:p w:rsidR="00BF04DA" w:rsidRPr="00BF04DA" w:rsidRDefault="00BF04DA" w:rsidP="00BF04D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DA">
        <w:rPr>
          <w:rFonts w:ascii="Times New Roman" w:hAnsi="Times New Roman" w:cs="Times New Roman"/>
          <w:sz w:val="28"/>
          <w:szCs w:val="28"/>
        </w:rPr>
        <w:lastRenderedPageBreak/>
        <w:t>Формирование  субъектной позиции педагогов в отношении реализации ФГОС ДО.</w:t>
      </w:r>
    </w:p>
    <w:p w:rsidR="00BF04DA" w:rsidRPr="00BF04DA" w:rsidRDefault="00BF04DA" w:rsidP="00BF04D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DA">
        <w:rPr>
          <w:rFonts w:ascii="Times New Roman" w:hAnsi="Times New Roman" w:cs="Times New Roman"/>
          <w:sz w:val="28"/>
          <w:szCs w:val="28"/>
        </w:rPr>
        <w:t xml:space="preserve">Формирование осознанной готовности педагогов ДОО к реализации ФГОС ДО </w:t>
      </w:r>
    </w:p>
    <w:p w:rsidR="00BF04DA" w:rsidRPr="00BF04DA" w:rsidRDefault="00BF04DA" w:rsidP="00BF04D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DA">
        <w:rPr>
          <w:rFonts w:ascii="Times New Roman" w:hAnsi="Times New Roman" w:cs="Times New Roman"/>
          <w:sz w:val="28"/>
          <w:szCs w:val="28"/>
        </w:rPr>
        <w:t>Формирование основ культуры   педагогической рефлексии собственной профессиональной деятельности педагогов.</w:t>
      </w:r>
    </w:p>
    <w:p w:rsidR="00B52AA2" w:rsidRPr="0032574E" w:rsidRDefault="00B52AA2" w:rsidP="00B5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894" w:rsidRDefault="000A0E2E" w:rsidP="000A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5C84">
        <w:rPr>
          <w:rFonts w:ascii="Times New Roman" w:hAnsi="Times New Roman" w:cs="Times New Roman"/>
          <w:sz w:val="28"/>
          <w:szCs w:val="28"/>
        </w:rPr>
        <w:t xml:space="preserve">Специалистам   министерства  образования Иркутской области </w:t>
      </w:r>
      <w:r w:rsidR="008A3894">
        <w:rPr>
          <w:rFonts w:ascii="Times New Roman" w:hAnsi="Times New Roman" w:cs="Times New Roman"/>
          <w:sz w:val="28"/>
          <w:szCs w:val="28"/>
        </w:rPr>
        <w:t xml:space="preserve"> </w:t>
      </w:r>
      <w:r w:rsidR="00F75C84">
        <w:rPr>
          <w:rFonts w:ascii="Times New Roman" w:hAnsi="Times New Roman" w:cs="Times New Roman"/>
          <w:sz w:val="28"/>
          <w:szCs w:val="28"/>
        </w:rPr>
        <w:t xml:space="preserve">ГАУ ДПО ИРО проведена </w:t>
      </w:r>
      <w:r w:rsidR="00F75C84" w:rsidRPr="00E71477">
        <w:rPr>
          <w:rFonts w:ascii="Times New Roman" w:hAnsi="Times New Roman" w:cs="Times New Roman"/>
          <w:b/>
          <w:sz w:val="28"/>
          <w:szCs w:val="28"/>
        </w:rPr>
        <w:t>независимая оценка качества</w:t>
      </w:r>
      <w:r w:rsidR="00F75C84">
        <w:rPr>
          <w:rFonts w:ascii="Times New Roman" w:hAnsi="Times New Roman" w:cs="Times New Roman"/>
          <w:sz w:val="28"/>
          <w:szCs w:val="28"/>
        </w:rPr>
        <w:t xml:space="preserve"> </w:t>
      </w:r>
      <w:r w:rsidR="008A3894">
        <w:rPr>
          <w:rFonts w:ascii="Times New Roman" w:hAnsi="Times New Roman" w:cs="Times New Roman"/>
          <w:sz w:val="28"/>
          <w:szCs w:val="28"/>
        </w:rPr>
        <w:t xml:space="preserve"> 5-ти  дошкольных образовательных   учреждений города Саянска</w:t>
      </w:r>
      <w:r w:rsidR="00F1464E">
        <w:rPr>
          <w:rFonts w:ascii="Times New Roman" w:hAnsi="Times New Roman" w:cs="Times New Roman"/>
          <w:sz w:val="28"/>
          <w:szCs w:val="28"/>
        </w:rPr>
        <w:t xml:space="preserve"> (МДОУ №№ 10,22, 23,</w:t>
      </w:r>
      <w:r w:rsidR="0048238D">
        <w:rPr>
          <w:rFonts w:ascii="Times New Roman" w:hAnsi="Times New Roman" w:cs="Times New Roman"/>
          <w:sz w:val="28"/>
          <w:szCs w:val="28"/>
        </w:rPr>
        <w:t>27, 35)</w:t>
      </w:r>
      <w:r w:rsidR="008A3894">
        <w:rPr>
          <w:rFonts w:ascii="Times New Roman" w:hAnsi="Times New Roman" w:cs="Times New Roman"/>
          <w:sz w:val="28"/>
          <w:szCs w:val="28"/>
        </w:rPr>
        <w:t>.</w:t>
      </w:r>
    </w:p>
    <w:p w:rsidR="008A3894" w:rsidRDefault="008A3894" w:rsidP="000A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проведена последующим критериям:</w:t>
      </w:r>
    </w:p>
    <w:p w:rsidR="00E71477" w:rsidRDefault="008A3894" w:rsidP="00F75C8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открытость и доступность</w:t>
      </w:r>
      <w:r w:rsidR="00E71477">
        <w:rPr>
          <w:rFonts w:ascii="Times New Roman" w:hAnsi="Times New Roman" w:cs="Times New Roman"/>
          <w:sz w:val="28"/>
          <w:szCs w:val="28"/>
        </w:rPr>
        <w:t xml:space="preserve"> информации об</w:t>
      </w:r>
      <w:r w:rsidR="002A673C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E71477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E71477" w:rsidRDefault="00E71477" w:rsidP="00F75C8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комфортность условий предоставления услуг и доступность их получения;</w:t>
      </w:r>
    </w:p>
    <w:p w:rsidR="003F7E35" w:rsidRDefault="00E71477" w:rsidP="00F75C8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доброжелательность, вежливость, компетентность</w:t>
      </w:r>
      <w:r w:rsidR="008A3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1464E">
        <w:rPr>
          <w:rFonts w:ascii="Times New Roman" w:hAnsi="Times New Roman" w:cs="Times New Roman"/>
          <w:sz w:val="28"/>
          <w:szCs w:val="28"/>
        </w:rPr>
        <w:t>;</w:t>
      </w:r>
    </w:p>
    <w:p w:rsidR="00F1464E" w:rsidRDefault="00F1464E" w:rsidP="00F75C8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качеством оказания услуг.</w:t>
      </w:r>
    </w:p>
    <w:p w:rsidR="00F1464E" w:rsidRDefault="00F1464E" w:rsidP="00F75C8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 НОК   интегральное значение</w:t>
      </w:r>
      <w:r w:rsidR="0048238D">
        <w:rPr>
          <w:rFonts w:ascii="Times New Roman" w:hAnsi="Times New Roman" w:cs="Times New Roman"/>
          <w:sz w:val="28"/>
          <w:szCs w:val="28"/>
        </w:rPr>
        <w:t xml:space="preserve">  по совокупности общих и дополнительных критериев   составило от 145 до 153 баллов, согласно оценочной шкале – отлично.</w:t>
      </w:r>
    </w:p>
    <w:p w:rsidR="00FA0CD7" w:rsidRDefault="002A673C" w:rsidP="00F75C8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Но, по критериям</w:t>
      </w:r>
      <w:r w:rsidR="00FA0CD7">
        <w:rPr>
          <w:rFonts w:ascii="Times New Roman" w:hAnsi="Times New Roman" w:cs="Times New Roman"/>
          <w:sz w:val="28"/>
          <w:szCs w:val="28"/>
        </w:rPr>
        <w:t>:</w:t>
      </w:r>
    </w:p>
    <w:p w:rsidR="002A673C" w:rsidRDefault="00FA0CD7" w:rsidP="00F75C8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73C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об  образовательной  организации МДОУ   набрали от 36 до 38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4DA" w:rsidRDefault="00FA0CD7" w:rsidP="000D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комфортность условий предоставления услуг и доступность их получения -67-62 балла;</w:t>
      </w:r>
    </w:p>
    <w:p w:rsidR="00FA0CD7" w:rsidRDefault="00FA0CD7" w:rsidP="000D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0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доброжелательность, вежливость, компетентность  работников </w:t>
      </w:r>
      <w:r w:rsidR="00BD5339">
        <w:rPr>
          <w:rFonts w:ascii="Times New Roman" w:hAnsi="Times New Roman" w:cs="Times New Roman"/>
          <w:sz w:val="28"/>
          <w:szCs w:val="28"/>
        </w:rPr>
        <w:t xml:space="preserve"> оценена пользователями услуг ДОО </w:t>
      </w:r>
      <w:r>
        <w:rPr>
          <w:rFonts w:ascii="Times New Roman" w:hAnsi="Times New Roman" w:cs="Times New Roman"/>
          <w:sz w:val="28"/>
          <w:szCs w:val="28"/>
        </w:rPr>
        <w:t>– от1</w:t>
      </w:r>
      <w:r w:rsidR="006F1534">
        <w:rPr>
          <w:rFonts w:ascii="Times New Roman" w:hAnsi="Times New Roman" w:cs="Times New Roman"/>
          <w:sz w:val="28"/>
          <w:szCs w:val="28"/>
        </w:rPr>
        <w:t>8 до 19</w:t>
      </w:r>
      <w:r w:rsidR="00BC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BF04DA" w:rsidRDefault="00FA0CD7" w:rsidP="000D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качеством оказания услуг от 28 до 27 баллов.</w:t>
      </w:r>
    </w:p>
    <w:p w:rsidR="00942C42" w:rsidRDefault="00BD0136" w:rsidP="000D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33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Руководителям  МДОУ необходимо</w:t>
      </w:r>
      <w:r w:rsidR="00942C42">
        <w:rPr>
          <w:rFonts w:ascii="Times New Roman" w:hAnsi="Times New Roman" w:cs="Times New Roman"/>
          <w:sz w:val="28"/>
          <w:szCs w:val="28"/>
        </w:rPr>
        <w:t>:</w:t>
      </w:r>
    </w:p>
    <w:p w:rsidR="00BD0136" w:rsidRDefault="00942C42" w:rsidP="000D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136">
        <w:rPr>
          <w:rFonts w:ascii="Times New Roman" w:hAnsi="Times New Roman" w:cs="Times New Roman"/>
          <w:sz w:val="28"/>
          <w:szCs w:val="28"/>
        </w:rPr>
        <w:t xml:space="preserve">   проанализировать  информацию  размещенную на сайтах МДОУ, </w:t>
      </w:r>
      <w:r>
        <w:rPr>
          <w:rFonts w:ascii="Times New Roman" w:hAnsi="Times New Roman" w:cs="Times New Roman"/>
          <w:sz w:val="28"/>
          <w:szCs w:val="28"/>
        </w:rPr>
        <w:t>изучить запрос участников  образовательных отношений</w:t>
      </w:r>
      <w:r w:rsidR="00BD0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 информационном поле</w:t>
      </w:r>
      <w:r w:rsidR="00BD0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36">
        <w:rPr>
          <w:rFonts w:ascii="Times New Roman" w:hAnsi="Times New Roman" w:cs="Times New Roman"/>
          <w:sz w:val="28"/>
          <w:szCs w:val="28"/>
        </w:rPr>
        <w:t>и  усилить контроль</w:t>
      </w:r>
      <w:r>
        <w:rPr>
          <w:rFonts w:ascii="Times New Roman" w:hAnsi="Times New Roman" w:cs="Times New Roman"/>
          <w:sz w:val="28"/>
          <w:szCs w:val="28"/>
        </w:rPr>
        <w:t xml:space="preserve"> за своевременностью </w:t>
      </w:r>
      <w:r w:rsidR="006F1534">
        <w:rPr>
          <w:rFonts w:ascii="Times New Roman" w:hAnsi="Times New Roman" w:cs="Times New Roman"/>
          <w:sz w:val="28"/>
          <w:szCs w:val="28"/>
        </w:rPr>
        <w:t>размещения информации на сайтах;</w:t>
      </w:r>
    </w:p>
    <w:p w:rsidR="00BF04DA" w:rsidRDefault="00942C42" w:rsidP="000D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продолжать работу  по  созданию комфортных условий предоставления услуг и доступность их получения, шире информировать родителей, общественность  горо</w:t>
      </w:r>
      <w:r w:rsidR="006F1534">
        <w:rPr>
          <w:rFonts w:ascii="Times New Roman" w:hAnsi="Times New Roman" w:cs="Times New Roman"/>
          <w:sz w:val="28"/>
          <w:szCs w:val="28"/>
        </w:rPr>
        <w:t>да  о созданных условиях в МДОУ;</w:t>
      </w:r>
    </w:p>
    <w:p w:rsidR="00942C42" w:rsidRDefault="006F1534" w:rsidP="001F2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339">
        <w:rPr>
          <w:rFonts w:ascii="Times New Roman" w:hAnsi="Times New Roman" w:cs="Times New Roman"/>
          <w:sz w:val="28"/>
          <w:szCs w:val="28"/>
        </w:rPr>
        <w:t xml:space="preserve"> активизировать   работу по формированию у педагогических работников коммуникативных компетенций</w:t>
      </w:r>
      <w:r w:rsidR="001F2CEC">
        <w:rPr>
          <w:rFonts w:ascii="Times New Roman" w:hAnsi="Times New Roman" w:cs="Times New Roman"/>
          <w:sz w:val="28"/>
          <w:szCs w:val="28"/>
        </w:rPr>
        <w:t xml:space="preserve"> -</w:t>
      </w:r>
      <w:r w:rsidR="00BD5339">
        <w:rPr>
          <w:rFonts w:ascii="Times New Roman" w:hAnsi="Times New Roman" w:cs="Times New Roman"/>
          <w:sz w:val="28"/>
          <w:szCs w:val="28"/>
        </w:rPr>
        <w:t xml:space="preserve"> </w:t>
      </w:r>
      <w:r w:rsidRPr="006F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доброжелательность, вежливость, </w:t>
      </w:r>
      <w:r w:rsidR="001F2CEC">
        <w:rPr>
          <w:rFonts w:ascii="Times New Roman" w:hAnsi="Times New Roman" w:cs="Times New Roman"/>
          <w:sz w:val="28"/>
          <w:szCs w:val="28"/>
        </w:rPr>
        <w:t xml:space="preserve"> по формированию  </w:t>
      </w:r>
      <w:r>
        <w:rPr>
          <w:rFonts w:ascii="Times New Roman" w:hAnsi="Times New Roman" w:cs="Times New Roman"/>
          <w:sz w:val="28"/>
          <w:szCs w:val="28"/>
        </w:rPr>
        <w:t>компетентность  работников</w:t>
      </w:r>
      <w:r w:rsidR="001F2CEC">
        <w:rPr>
          <w:rFonts w:ascii="Times New Roman" w:hAnsi="Times New Roman" w:cs="Times New Roman"/>
          <w:sz w:val="28"/>
          <w:szCs w:val="28"/>
        </w:rPr>
        <w:t>.</w:t>
      </w:r>
      <w:r w:rsidR="00BD5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03E" w:rsidRPr="000D003E" w:rsidRDefault="003435E7" w:rsidP="000D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октября </w:t>
      </w:r>
      <w:r w:rsidR="000D003E" w:rsidRPr="000D003E">
        <w:rPr>
          <w:rFonts w:ascii="Times New Roman" w:hAnsi="Times New Roman" w:cs="Times New Roman"/>
          <w:sz w:val="28"/>
          <w:szCs w:val="28"/>
        </w:rPr>
        <w:t xml:space="preserve">2016г </w:t>
      </w:r>
      <w:r w:rsidR="00430E71">
        <w:rPr>
          <w:rFonts w:ascii="Times New Roman" w:hAnsi="Times New Roman" w:cs="Times New Roman"/>
          <w:sz w:val="28"/>
          <w:szCs w:val="28"/>
        </w:rPr>
        <w:t xml:space="preserve"> М</w:t>
      </w:r>
      <w:r w:rsidR="000D003E" w:rsidRPr="000D003E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03E" w:rsidRPr="000D003E">
        <w:rPr>
          <w:rFonts w:ascii="Times New Roman" w:hAnsi="Times New Roman" w:cs="Times New Roman"/>
          <w:sz w:val="28"/>
          <w:szCs w:val="28"/>
        </w:rPr>
        <w:t>№1</w:t>
      </w:r>
      <w:r w:rsidR="00430E71">
        <w:rPr>
          <w:rFonts w:ascii="Times New Roman" w:hAnsi="Times New Roman" w:cs="Times New Roman"/>
          <w:sz w:val="28"/>
          <w:szCs w:val="28"/>
        </w:rPr>
        <w:t>,19,36,  являются  стажировочными площадками</w:t>
      </w:r>
      <w:r w:rsidR="000D003E" w:rsidRPr="000D003E">
        <w:rPr>
          <w:rFonts w:ascii="Times New Roman" w:hAnsi="Times New Roman" w:cs="Times New Roman"/>
          <w:sz w:val="28"/>
          <w:szCs w:val="28"/>
        </w:rPr>
        <w:t xml:space="preserve"> по реализации  инновационного проекта «Модернизация системы повышения квалификации педагогов города Саянск как фактор развития профессионально-личностного потенциала педагога в условиях введения профессионального стандарта»</w:t>
      </w:r>
      <w:r>
        <w:rPr>
          <w:rFonts w:ascii="Times New Roman" w:hAnsi="Times New Roman" w:cs="Times New Roman"/>
          <w:sz w:val="28"/>
          <w:szCs w:val="28"/>
        </w:rPr>
        <w:t xml:space="preserve">. Значимость  работы площадки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связана с</w:t>
      </w:r>
      <w:r w:rsidRPr="00343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03E">
        <w:rPr>
          <w:rFonts w:ascii="Times New Roman" w:hAnsi="Times New Roman" w:cs="Times New Roman"/>
          <w:sz w:val="28"/>
          <w:szCs w:val="28"/>
        </w:rPr>
        <w:t>зучение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003E">
        <w:rPr>
          <w:rFonts w:ascii="Times New Roman" w:hAnsi="Times New Roman" w:cs="Times New Roman"/>
          <w:sz w:val="28"/>
          <w:szCs w:val="28"/>
        </w:rPr>
        <w:t xml:space="preserve"> профстандарта педагога, повышение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003E">
        <w:rPr>
          <w:rFonts w:ascii="Times New Roman" w:hAnsi="Times New Roman" w:cs="Times New Roman"/>
          <w:sz w:val="28"/>
          <w:szCs w:val="28"/>
        </w:rPr>
        <w:t xml:space="preserve"> комп</w:t>
      </w:r>
      <w:r>
        <w:rPr>
          <w:rFonts w:ascii="Times New Roman" w:hAnsi="Times New Roman" w:cs="Times New Roman"/>
          <w:sz w:val="28"/>
          <w:szCs w:val="28"/>
        </w:rPr>
        <w:t xml:space="preserve">етентности педагогов, подготовкой </w:t>
      </w:r>
      <w:r w:rsidRPr="000D003E">
        <w:rPr>
          <w:rFonts w:ascii="Times New Roman" w:hAnsi="Times New Roman" w:cs="Times New Roman"/>
          <w:sz w:val="28"/>
          <w:szCs w:val="28"/>
        </w:rPr>
        <w:t xml:space="preserve"> коллектива к введению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3E">
        <w:rPr>
          <w:rFonts w:ascii="Times New Roman" w:hAnsi="Times New Roman" w:cs="Times New Roman"/>
          <w:sz w:val="28"/>
          <w:szCs w:val="28"/>
        </w:rPr>
        <w:t>профстандарта</w:t>
      </w:r>
      <w:r w:rsidR="00C36F17">
        <w:rPr>
          <w:rFonts w:ascii="Times New Roman" w:hAnsi="Times New Roman" w:cs="Times New Roman"/>
          <w:sz w:val="28"/>
          <w:szCs w:val="28"/>
        </w:rPr>
        <w:t>.</w:t>
      </w:r>
      <w:r w:rsidRPr="000D0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03E" w:rsidRPr="000D003E" w:rsidRDefault="003435E7" w:rsidP="0034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0D003E" w:rsidRPr="000D003E">
        <w:rPr>
          <w:rFonts w:ascii="Times New Roman" w:hAnsi="Times New Roman" w:cs="Times New Roman"/>
          <w:sz w:val="28"/>
          <w:szCs w:val="28"/>
        </w:rPr>
        <w:t xml:space="preserve"> рамках площадки разработан и утверждён план «Дорожная карта» по развитию </w:t>
      </w:r>
      <w:r w:rsidR="00430E71">
        <w:rPr>
          <w:rFonts w:ascii="Times New Roman" w:hAnsi="Times New Roman" w:cs="Times New Roman"/>
          <w:sz w:val="28"/>
          <w:szCs w:val="28"/>
        </w:rPr>
        <w:t>кадрового потенциала дошкольных учреждений</w:t>
      </w:r>
      <w:r w:rsidR="000D003E" w:rsidRPr="000D003E">
        <w:rPr>
          <w:rFonts w:ascii="Times New Roman" w:hAnsi="Times New Roman" w:cs="Times New Roman"/>
          <w:sz w:val="28"/>
          <w:szCs w:val="28"/>
        </w:rPr>
        <w:t xml:space="preserve"> на 2016-2020 годы в условиях внедрения профессионального стандарта.</w:t>
      </w:r>
    </w:p>
    <w:p w:rsidR="00C36F17" w:rsidRPr="00637369" w:rsidRDefault="00C36F17" w:rsidP="00C3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369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 Дорожной карты областной пилотной  площадки  по реализации  проекта</w:t>
      </w:r>
      <w:r w:rsidRPr="000731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7369">
        <w:rPr>
          <w:rFonts w:ascii="Times New Roman" w:eastAsia="Times New Roman" w:hAnsi="Times New Roman" w:cs="Times New Roman"/>
          <w:sz w:val="28"/>
          <w:szCs w:val="28"/>
        </w:rPr>
        <w:t>«Развитие профессионально-личностного потенциала педагогов в условиях реализации ФГОС ДО и введения профессионального стандарта» »(2016-2020г):</w:t>
      </w:r>
    </w:p>
    <w:p w:rsidR="00C36F17" w:rsidRPr="00073152" w:rsidRDefault="00C36F17" w:rsidP="00C36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73152">
        <w:rPr>
          <w:rFonts w:ascii="Times New Roman" w:hAnsi="Times New Roman" w:cs="Times New Roman"/>
          <w:sz w:val="28"/>
          <w:szCs w:val="28"/>
        </w:rPr>
        <w:t>- с октября 2017г в дошкольном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 № 1 «Журавленок»</w:t>
      </w:r>
      <w:r w:rsidRPr="00073152">
        <w:rPr>
          <w:rFonts w:ascii="Times New Roman" w:hAnsi="Times New Roman" w:cs="Times New Roman"/>
          <w:sz w:val="28"/>
          <w:szCs w:val="28"/>
        </w:rPr>
        <w:t xml:space="preserve"> организованы творческие группы педагогов (</w:t>
      </w:r>
      <w:r>
        <w:rPr>
          <w:rFonts w:ascii="Times New Roman" w:hAnsi="Times New Roman" w:cs="Times New Roman"/>
          <w:sz w:val="28"/>
          <w:szCs w:val="28"/>
        </w:rPr>
        <w:t>с учетом профе</w:t>
      </w:r>
      <w:r w:rsidRPr="00073152">
        <w:rPr>
          <w:rFonts w:ascii="Times New Roman" w:hAnsi="Times New Roman" w:cs="Times New Roman"/>
          <w:sz w:val="28"/>
          <w:szCs w:val="28"/>
        </w:rPr>
        <w:t xml:space="preserve">ссиональных интересов педагогов ДОУ):  </w:t>
      </w:r>
      <w:r w:rsidRPr="00C36F17">
        <w:rPr>
          <w:rFonts w:ascii="Times New Roman" w:hAnsi="Times New Roman" w:cs="Times New Roman"/>
          <w:b/>
          <w:sz w:val="28"/>
          <w:szCs w:val="28"/>
        </w:rPr>
        <w:t>«Цифровое образование» «Образовательные  технологии»,  «Оздоровительные технологии</w:t>
      </w:r>
      <w:r w:rsidRPr="00073152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073152">
        <w:rPr>
          <w:rFonts w:ascii="Times New Roman" w:hAnsi="Times New Roman" w:cs="Times New Roman"/>
          <w:sz w:val="28"/>
          <w:szCs w:val="28"/>
        </w:rPr>
        <w:t>Целью создания данных профессиональных групп является стимулирование тьюторства, компенсации профессиональных дефицитов, повышение профессионального мастерства, квалификации педагогов ДОУ в освоении и использовании в работе с детьми новых образовательных, оздоровительных, информационных  технологий и активных методов и приёмов.</w:t>
      </w:r>
      <w:r w:rsidRPr="00073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C36F17" w:rsidRPr="00073152" w:rsidRDefault="00C36F17" w:rsidP="00C36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CEB">
        <w:rPr>
          <w:rFonts w:ascii="Times New Roman" w:eastAsia="Times New Roman" w:hAnsi="Times New Roman" w:cs="Times New Roman"/>
          <w:sz w:val="28"/>
          <w:szCs w:val="28"/>
        </w:rPr>
        <w:t xml:space="preserve">-в ноябре 2017г </w:t>
      </w:r>
      <w:r w:rsidR="001D6CEB" w:rsidRPr="001D6CEB">
        <w:rPr>
          <w:rFonts w:ascii="Times New Roman" w:eastAsia="Times New Roman" w:hAnsi="Times New Roman" w:cs="Times New Roman"/>
          <w:sz w:val="28"/>
          <w:szCs w:val="28"/>
        </w:rPr>
        <w:t xml:space="preserve"> в этом учреждении </w:t>
      </w:r>
      <w:r w:rsidRPr="001D6CEB">
        <w:rPr>
          <w:rFonts w:ascii="Times New Roman" w:eastAsia="Times New Roman" w:hAnsi="Times New Roman" w:cs="Times New Roman"/>
          <w:sz w:val="28"/>
          <w:szCs w:val="28"/>
        </w:rPr>
        <w:t>разработана и реализуется «Дорожная карта»  по направлению пилотной площадки</w:t>
      </w:r>
      <w:r w:rsidRPr="00073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152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методического сопровождения  воспитателей  по развитию умения оценивать развивающую ценность своих занятий с детьми дошкольного возраста как одной из ключевых компетенций, влияющих на продуктивность педагогической деятельности»</w:t>
      </w:r>
      <w:r w:rsidRPr="000731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6F17" w:rsidRPr="00073152" w:rsidRDefault="00C36F17" w:rsidP="00C36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52">
        <w:rPr>
          <w:rFonts w:ascii="Times New Roman" w:hAnsi="Times New Roman" w:cs="Times New Roman"/>
          <w:sz w:val="28"/>
          <w:szCs w:val="28"/>
        </w:rPr>
        <w:t xml:space="preserve">- в феврале 2018г рамках деятельности трёх </w:t>
      </w:r>
      <w:r w:rsidR="00637369" w:rsidRPr="00637369">
        <w:rPr>
          <w:rFonts w:ascii="Times New Roman" w:hAnsi="Times New Roman" w:cs="Times New Roman"/>
          <w:sz w:val="28"/>
          <w:szCs w:val="28"/>
        </w:rPr>
        <w:t>пилотных</w:t>
      </w:r>
      <w:r w:rsidRPr="00637369">
        <w:rPr>
          <w:rFonts w:ascii="Times New Roman" w:hAnsi="Times New Roman" w:cs="Times New Roman"/>
          <w:sz w:val="28"/>
          <w:szCs w:val="28"/>
        </w:rPr>
        <w:t xml:space="preserve"> площадок «На пути к профессиональному стандарту педагога» совместно с педагогами </w:t>
      </w:r>
      <w:r w:rsidRPr="00637369">
        <w:rPr>
          <w:rFonts w:ascii="Times New Roman" w:hAnsi="Times New Roman" w:cs="Times New Roman"/>
          <w:bCs/>
          <w:sz w:val="28"/>
          <w:szCs w:val="28"/>
        </w:rPr>
        <w:t>МДОУ 1, 19, 36 г. Саянска</w:t>
      </w:r>
      <w:r w:rsidRPr="00073152">
        <w:rPr>
          <w:rFonts w:ascii="Times New Roman" w:hAnsi="Times New Roman" w:cs="Times New Roman"/>
          <w:bCs/>
          <w:sz w:val="28"/>
          <w:szCs w:val="28"/>
        </w:rPr>
        <w:t xml:space="preserve"> организовано </w:t>
      </w:r>
      <w:r w:rsidRPr="00073152">
        <w:rPr>
          <w:rFonts w:ascii="Times New Roman" w:hAnsi="Times New Roman" w:cs="Times New Roman"/>
          <w:sz w:val="28"/>
          <w:szCs w:val="28"/>
        </w:rPr>
        <w:t>«</w:t>
      </w:r>
      <w:r w:rsidRPr="00073152">
        <w:rPr>
          <w:rFonts w:ascii="Times New Roman" w:hAnsi="Times New Roman" w:cs="Times New Roman"/>
          <w:bCs/>
          <w:sz w:val="28"/>
          <w:szCs w:val="28"/>
        </w:rPr>
        <w:t xml:space="preserve">Открытое заседание кооперации»  проведён </w:t>
      </w:r>
      <w:r w:rsidRPr="00073152">
        <w:rPr>
          <w:rFonts w:ascii="Times New Roman" w:hAnsi="Times New Roman" w:cs="Times New Roman"/>
          <w:bCs/>
          <w:iCs/>
          <w:sz w:val="28"/>
          <w:szCs w:val="28"/>
        </w:rPr>
        <w:t>практика - ориентированный семинар в рамках преемственности ДОУ и ОНО по проблеме</w:t>
      </w:r>
      <w:r w:rsidRPr="0007315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37369">
        <w:rPr>
          <w:rFonts w:ascii="Times New Roman" w:hAnsi="Times New Roman" w:cs="Times New Roman"/>
          <w:bCs/>
          <w:sz w:val="28"/>
          <w:szCs w:val="28"/>
        </w:rPr>
        <w:t>«Обучение рассказыванию как средство развития связной речи дошкольника при подготовке его к чтению»,</w:t>
      </w:r>
      <w:r w:rsidRPr="00073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152">
        <w:rPr>
          <w:rFonts w:ascii="Times New Roman" w:hAnsi="Times New Roman" w:cs="Times New Roman"/>
          <w:sz w:val="28"/>
          <w:szCs w:val="28"/>
        </w:rPr>
        <w:t xml:space="preserve">с целью решения вопросов преемственности и </w:t>
      </w:r>
      <w:r w:rsidRPr="00073152">
        <w:rPr>
          <w:rFonts w:ascii="Times New Roman" w:hAnsi="Times New Roman" w:cs="Times New Roman"/>
          <w:bCs/>
          <w:iCs/>
          <w:sz w:val="28"/>
          <w:szCs w:val="28"/>
        </w:rPr>
        <w:t>обучения «педагогов-тьюторов» (воспитателей старших и  подготовительных  групп)  методике обучению детей рассказыванию по сюжетным картинкам.</w:t>
      </w:r>
      <w:r w:rsidRPr="0007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6F17" w:rsidRPr="00073152" w:rsidRDefault="00C36F17" w:rsidP="00C3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52">
        <w:rPr>
          <w:rFonts w:ascii="Times New Roman" w:eastAsia="Times New Roman" w:hAnsi="Times New Roman" w:cs="Times New Roman"/>
          <w:sz w:val="28"/>
          <w:szCs w:val="28"/>
        </w:rPr>
        <w:t xml:space="preserve">- в апреле 2018г в рамках «Школы для молодых педагогов» для </w:t>
      </w:r>
      <w:r w:rsidRPr="00073152">
        <w:rPr>
          <w:rFonts w:ascii="Times New Roman" w:hAnsi="Times New Roman" w:cs="Times New Roman"/>
          <w:sz w:val="28"/>
          <w:szCs w:val="28"/>
        </w:rPr>
        <w:t xml:space="preserve"> развития профессионально-личностного потенциала молодых педагогов  </w:t>
      </w:r>
      <w:r w:rsidRPr="00073152">
        <w:rPr>
          <w:rFonts w:ascii="Times New Roman" w:eastAsia="Times New Roman" w:hAnsi="Times New Roman" w:cs="Times New Roman"/>
          <w:sz w:val="28"/>
          <w:szCs w:val="28"/>
        </w:rPr>
        <w:t xml:space="preserve">города  на базе ЦРО г.Саянска организован практико-ориентированный семинар  </w:t>
      </w:r>
      <w:r w:rsidRPr="00073152">
        <w:rPr>
          <w:rFonts w:ascii="Times New Roman" w:hAnsi="Times New Roman" w:cs="Times New Roman"/>
          <w:sz w:val="28"/>
          <w:szCs w:val="28"/>
        </w:rPr>
        <w:t>«</w:t>
      </w:r>
      <w:r w:rsidRPr="00073152">
        <w:rPr>
          <w:rFonts w:ascii="Times New Roman" w:eastAsia="Calibri" w:hAnsi="Times New Roman" w:cs="Times New Roman"/>
          <w:sz w:val="28"/>
          <w:szCs w:val="28"/>
          <w:lang w:eastAsia="en-US"/>
        </w:rPr>
        <w:t>Кейс-метод» по</w:t>
      </w:r>
      <w:r w:rsidRPr="00073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73152">
        <w:rPr>
          <w:rFonts w:ascii="Times New Roman" w:hAnsi="Times New Roman" w:cs="Times New Roman"/>
          <w:sz w:val="28"/>
          <w:szCs w:val="28"/>
        </w:rPr>
        <w:t xml:space="preserve"> р</w:t>
      </w:r>
      <w:r w:rsidRPr="00073152">
        <w:rPr>
          <w:rFonts w:ascii="Times New Roman" w:eastAsia="Calibri" w:hAnsi="Times New Roman" w:cs="Times New Roman"/>
          <w:sz w:val="28"/>
          <w:szCs w:val="28"/>
          <w:lang w:eastAsia="en-US"/>
        </w:rPr>
        <w:t>ешению проблемных педагогических ситуаций</w:t>
      </w:r>
      <w:r w:rsidRPr="00073152">
        <w:rPr>
          <w:rFonts w:ascii="Times New Roman" w:hAnsi="Times New Roman" w:cs="Times New Roman"/>
          <w:sz w:val="28"/>
          <w:szCs w:val="28"/>
        </w:rPr>
        <w:t xml:space="preserve"> через проектирование плана самообразования и методической работы педагога, индивидуальных маршрутов по компенсации собственных профессиональных дефицитов»</w:t>
      </w:r>
      <w:r w:rsidRPr="000731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36F17" w:rsidRPr="00073152" w:rsidRDefault="00C36F17" w:rsidP="00C36F17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73152">
        <w:rPr>
          <w:sz w:val="28"/>
          <w:szCs w:val="28"/>
        </w:rPr>
        <w:t xml:space="preserve">- в течение года для </w:t>
      </w:r>
      <w:r w:rsidRPr="001D6CEB">
        <w:rPr>
          <w:sz w:val="28"/>
          <w:szCs w:val="28"/>
        </w:rPr>
        <w:t>опытных  и молодых  педагогов в рамках</w:t>
      </w:r>
      <w:r w:rsidRPr="00073152">
        <w:rPr>
          <w:sz w:val="28"/>
          <w:szCs w:val="28"/>
        </w:rPr>
        <w:t xml:space="preserve"> </w:t>
      </w:r>
      <w:r w:rsidRPr="00735B85">
        <w:rPr>
          <w:b/>
          <w:sz w:val="28"/>
          <w:szCs w:val="28"/>
        </w:rPr>
        <w:t>«Неделя  педагогического мастерства в ДОУ»</w:t>
      </w:r>
      <w:r w:rsidRPr="00735B85">
        <w:rPr>
          <w:sz w:val="28"/>
          <w:szCs w:val="28"/>
        </w:rPr>
        <w:t xml:space="preserve">  организована </w:t>
      </w:r>
      <w:r w:rsidRPr="00735B85">
        <w:rPr>
          <w:b/>
          <w:sz w:val="28"/>
          <w:szCs w:val="28"/>
        </w:rPr>
        <w:t xml:space="preserve">«Линейка открытых занятий» </w:t>
      </w:r>
      <w:r w:rsidRPr="00735B85">
        <w:rPr>
          <w:sz w:val="28"/>
          <w:szCs w:val="28"/>
        </w:rPr>
        <w:t xml:space="preserve">для  развития умения  педагогов: планировать современные развивающие занятия с воспитанниками с  </w:t>
      </w:r>
      <w:r w:rsidRPr="00735B85">
        <w:rPr>
          <w:rStyle w:val="af0"/>
          <w:sz w:val="28"/>
          <w:szCs w:val="28"/>
          <w:bdr w:val="none" w:sz="0" w:space="0" w:color="auto" w:frame="1"/>
        </w:rPr>
        <w:t>использованием активных методов и приёмов</w:t>
      </w:r>
      <w:r w:rsidRPr="00735B85">
        <w:rPr>
          <w:sz w:val="28"/>
          <w:szCs w:val="28"/>
        </w:rPr>
        <w:t xml:space="preserve">,  ситуаций для поисково-познавательной </w:t>
      </w:r>
      <w:r w:rsidRPr="00735B85">
        <w:rPr>
          <w:sz w:val="28"/>
          <w:szCs w:val="28"/>
        </w:rPr>
        <w:lastRenderedPageBreak/>
        <w:t>деятельности</w:t>
      </w:r>
      <w:r w:rsidRPr="00073152">
        <w:rPr>
          <w:sz w:val="28"/>
          <w:szCs w:val="28"/>
        </w:rPr>
        <w:t xml:space="preserve"> детей и оценивать  развивающую ценность занятий с учётом требований ФГОС  ДО.  </w:t>
      </w:r>
      <w:r w:rsidR="00735B85">
        <w:rPr>
          <w:sz w:val="28"/>
          <w:szCs w:val="28"/>
        </w:rPr>
        <w:t xml:space="preserve"> </w:t>
      </w:r>
      <w:r w:rsidR="00637369">
        <w:rPr>
          <w:sz w:val="28"/>
          <w:szCs w:val="28"/>
        </w:rPr>
        <w:t>В апреле 2018</w:t>
      </w:r>
      <w:r w:rsidRPr="00073152">
        <w:rPr>
          <w:sz w:val="28"/>
          <w:szCs w:val="28"/>
        </w:rPr>
        <w:t xml:space="preserve">г </w:t>
      </w:r>
      <w:r w:rsidRPr="00073152">
        <w:rPr>
          <w:color w:val="000000"/>
          <w:sz w:val="28"/>
          <w:szCs w:val="28"/>
        </w:rPr>
        <w:t xml:space="preserve">опыт работы пилотной площадки </w:t>
      </w:r>
      <w:r w:rsidR="001D6CEB">
        <w:rPr>
          <w:color w:val="000000"/>
          <w:sz w:val="28"/>
          <w:szCs w:val="28"/>
        </w:rPr>
        <w:t xml:space="preserve"> МДОУ № 1 </w:t>
      </w:r>
      <w:r w:rsidRPr="00073152">
        <w:rPr>
          <w:color w:val="000000"/>
          <w:sz w:val="28"/>
          <w:szCs w:val="28"/>
        </w:rPr>
        <w:t>представлен  в рамках обучающего  мастер-класса «Практические приемы, формирующие оценивание занятий с детьми»,  в ходе  региональной стажировочной сессии в Усольском районе для педагогов и руководителей стажировочных площадок г. Ангарска, г. Саянска, г. Бодайбо, г. Зимы, г. Черемхово коллег из образовательных учреждений Томской области</w:t>
      </w:r>
      <w:r w:rsidRPr="00073152">
        <w:rPr>
          <w:i/>
          <w:color w:val="000000"/>
          <w:sz w:val="28"/>
          <w:szCs w:val="28"/>
        </w:rPr>
        <w:t xml:space="preserve"> (всего более 50 человек</w:t>
      </w:r>
      <w:r w:rsidRPr="00073152">
        <w:rPr>
          <w:color w:val="000000"/>
          <w:sz w:val="28"/>
          <w:szCs w:val="28"/>
        </w:rPr>
        <w:t>). Представленный опыт одобрен участниками стажировочной сессии и представителем Института развития образования Иркутской области  Филинковой Н.А.</w:t>
      </w:r>
    </w:p>
    <w:p w:rsidR="000D003E" w:rsidRPr="000D003E" w:rsidRDefault="001D6CEB" w:rsidP="001D6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7CE6">
        <w:rPr>
          <w:rFonts w:ascii="Times New Roman" w:hAnsi="Times New Roman" w:cs="Times New Roman"/>
          <w:sz w:val="28"/>
          <w:szCs w:val="28"/>
        </w:rPr>
        <w:t xml:space="preserve">С  октября </w:t>
      </w:r>
      <w:r w:rsidR="008D50A0">
        <w:rPr>
          <w:rFonts w:ascii="Times New Roman" w:hAnsi="Times New Roman" w:cs="Times New Roman"/>
          <w:sz w:val="28"/>
          <w:szCs w:val="28"/>
        </w:rPr>
        <w:t>2016г творческие группы</w:t>
      </w:r>
      <w:r w:rsidR="000D003E" w:rsidRPr="000D003E">
        <w:rPr>
          <w:rFonts w:ascii="Times New Roman" w:hAnsi="Times New Roman" w:cs="Times New Roman"/>
          <w:sz w:val="28"/>
          <w:szCs w:val="28"/>
        </w:rPr>
        <w:t xml:space="preserve"> педагогов ДОУ№</w:t>
      </w:r>
      <w:r w:rsidR="006F0DD5">
        <w:rPr>
          <w:rFonts w:ascii="Times New Roman" w:hAnsi="Times New Roman" w:cs="Times New Roman"/>
          <w:sz w:val="28"/>
          <w:szCs w:val="28"/>
        </w:rPr>
        <w:t xml:space="preserve"> </w:t>
      </w:r>
      <w:r w:rsidR="000D003E" w:rsidRPr="000D003E">
        <w:rPr>
          <w:rFonts w:ascii="Times New Roman" w:hAnsi="Times New Roman" w:cs="Times New Roman"/>
          <w:sz w:val="28"/>
          <w:szCs w:val="28"/>
        </w:rPr>
        <w:t>1</w:t>
      </w:r>
      <w:r w:rsidR="008D50A0">
        <w:rPr>
          <w:rFonts w:ascii="Times New Roman" w:hAnsi="Times New Roman" w:cs="Times New Roman"/>
          <w:sz w:val="28"/>
          <w:szCs w:val="28"/>
        </w:rPr>
        <w:t>,</w:t>
      </w:r>
      <w:r w:rsidR="00CC6FA5">
        <w:rPr>
          <w:rFonts w:ascii="Times New Roman" w:hAnsi="Times New Roman" w:cs="Times New Roman"/>
          <w:sz w:val="28"/>
          <w:szCs w:val="28"/>
        </w:rPr>
        <w:t>10,</w:t>
      </w:r>
      <w:r w:rsidR="008D50A0">
        <w:rPr>
          <w:rFonts w:ascii="Times New Roman" w:hAnsi="Times New Roman" w:cs="Times New Roman"/>
          <w:sz w:val="28"/>
          <w:szCs w:val="28"/>
        </w:rPr>
        <w:t>19,22,</w:t>
      </w:r>
      <w:r w:rsidR="00CC6FA5">
        <w:rPr>
          <w:rFonts w:ascii="Times New Roman" w:hAnsi="Times New Roman" w:cs="Times New Roman"/>
          <w:sz w:val="28"/>
          <w:szCs w:val="28"/>
        </w:rPr>
        <w:t xml:space="preserve"> 23, 27,</w:t>
      </w:r>
      <w:r w:rsidR="008D50A0">
        <w:rPr>
          <w:rFonts w:ascii="Times New Roman" w:hAnsi="Times New Roman" w:cs="Times New Roman"/>
          <w:sz w:val="28"/>
          <w:szCs w:val="28"/>
        </w:rPr>
        <w:t>35</w:t>
      </w:r>
      <w:r w:rsidR="00CC6FA5">
        <w:rPr>
          <w:rFonts w:ascii="Times New Roman" w:hAnsi="Times New Roman" w:cs="Times New Roman"/>
          <w:sz w:val="28"/>
          <w:szCs w:val="28"/>
        </w:rPr>
        <w:t>, 36</w:t>
      </w:r>
      <w:r w:rsidR="000D003E" w:rsidRPr="000D003E">
        <w:rPr>
          <w:rFonts w:ascii="Times New Roman" w:hAnsi="Times New Roman" w:cs="Times New Roman"/>
          <w:sz w:val="28"/>
          <w:szCs w:val="28"/>
        </w:rPr>
        <w:t xml:space="preserve"> яв</w:t>
      </w:r>
      <w:r w:rsidR="008D50A0">
        <w:rPr>
          <w:rFonts w:ascii="Times New Roman" w:hAnsi="Times New Roman" w:cs="Times New Roman"/>
          <w:sz w:val="28"/>
          <w:szCs w:val="28"/>
        </w:rPr>
        <w:t>ляются  пилотными площадками</w:t>
      </w:r>
      <w:r w:rsidR="000D003E" w:rsidRPr="000D003E">
        <w:rPr>
          <w:rFonts w:ascii="Times New Roman" w:hAnsi="Times New Roman" w:cs="Times New Roman"/>
          <w:sz w:val="28"/>
          <w:szCs w:val="28"/>
        </w:rPr>
        <w:t xml:space="preserve"> по апробированию программно-методического комплекса дошкольного образования «Мозаичный парк» г.Москва.</w:t>
      </w:r>
    </w:p>
    <w:p w:rsidR="000D003E" w:rsidRPr="000D003E" w:rsidRDefault="008D50A0" w:rsidP="008D50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786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D50A0">
        <w:rPr>
          <w:rFonts w:ascii="Times New Roman" w:hAnsi="Times New Roman" w:cs="Times New Roman"/>
          <w:sz w:val="28"/>
          <w:szCs w:val="28"/>
        </w:rPr>
        <w:t>Творческими группами</w:t>
      </w:r>
      <w:r w:rsidR="000D003E" w:rsidRPr="000D003E">
        <w:rPr>
          <w:rFonts w:ascii="Times New Roman" w:hAnsi="Times New Roman" w:cs="Times New Roman"/>
          <w:sz w:val="28"/>
          <w:szCs w:val="28"/>
        </w:rPr>
        <w:t xml:space="preserve"> проанализирована эффективность программно-методического комплекта с целью дальнейшего использования  данного комплекта в работе с детьми.</w:t>
      </w:r>
    </w:p>
    <w:p w:rsidR="006B20B4" w:rsidRPr="008550D4" w:rsidRDefault="00BC1FF8" w:rsidP="006B20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868">
        <w:rPr>
          <w:rFonts w:ascii="Times New Roman" w:hAnsi="Times New Roman" w:cs="Times New Roman"/>
          <w:sz w:val="28"/>
          <w:szCs w:val="28"/>
        </w:rPr>
        <w:t xml:space="preserve">    </w:t>
      </w:r>
      <w:r w:rsidR="006B20B4">
        <w:rPr>
          <w:rFonts w:ascii="Times New Roman" w:hAnsi="Times New Roman" w:cs="Times New Roman"/>
          <w:sz w:val="28"/>
          <w:szCs w:val="28"/>
        </w:rPr>
        <w:t xml:space="preserve">Заслуживает   система </w:t>
      </w:r>
      <w:r>
        <w:rPr>
          <w:rFonts w:ascii="Times New Roman" w:hAnsi="Times New Roman" w:cs="Times New Roman"/>
          <w:sz w:val="28"/>
          <w:szCs w:val="28"/>
        </w:rPr>
        <w:t xml:space="preserve"> работы дошкольного учреждений № 25 «Василек» </w:t>
      </w:r>
      <w:r w:rsidR="006B20B4">
        <w:rPr>
          <w:rFonts w:ascii="Times New Roman" w:hAnsi="Times New Roman" w:cs="Times New Roman"/>
          <w:sz w:val="28"/>
          <w:szCs w:val="28"/>
        </w:rPr>
        <w:t xml:space="preserve">по </w:t>
      </w:r>
      <w:r w:rsidR="006B20B4" w:rsidRPr="008550D4">
        <w:rPr>
          <w:rFonts w:ascii="Times New Roman" w:hAnsi="Times New Roman" w:cs="Times New Roman"/>
          <w:sz w:val="28"/>
          <w:szCs w:val="28"/>
        </w:rPr>
        <w:t>формированию нравственного поведения у дошкольников как составляющей успешной социализации</w:t>
      </w:r>
      <w:r w:rsidR="006B20B4">
        <w:rPr>
          <w:rFonts w:ascii="Times New Roman" w:hAnsi="Times New Roman" w:cs="Times New Roman"/>
          <w:sz w:val="28"/>
          <w:szCs w:val="28"/>
        </w:rPr>
        <w:t>.</w:t>
      </w:r>
      <w:r w:rsidR="00E007E6">
        <w:rPr>
          <w:rFonts w:ascii="Times New Roman" w:hAnsi="Times New Roman" w:cs="Times New Roman"/>
          <w:sz w:val="28"/>
          <w:szCs w:val="28"/>
        </w:rPr>
        <w:t xml:space="preserve">  На базе МДОУ № 25 </w:t>
      </w:r>
      <w:r w:rsidR="006B20B4" w:rsidRPr="008550D4">
        <w:rPr>
          <w:rFonts w:ascii="Times New Roman" w:hAnsi="Times New Roman" w:cs="Times New Roman"/>
          <w:sz w:val="28"/>
          <w:szCs w:val="28"/>
        </w:rPr>
        <w:t>был проведен семинар по теме «Пути формирования нравственного поведения дошкольников»  в форме «педагогического пробега»</w:t>
      </w:r>
      <w:r w:rsidR="00765C59">
        <w:rPr>
          <w:rFonts w:ascii="Times New Roman" w:hAnsi="Times New Roman" w:cs="Times New Roman"/>
          <w:sz w:val="28"/>
          <w:szCs w:val="28"/>
        </w:rPr>
        <w:t xml:space="preserve"> </w:t>
      </w:r>
      <w:r w:rsidR="006B20B4" w:rsidRPr="008550D4">
        <w:rPr>
          <w:rFonts w:ascii="Times New Roman" w:hAnsi="Times New Roman" w:cs="Times New Roman"/>
          <w:sz w:val="28"/>
          <w:szCs w:val="28"/>
        </w:rPr>
        <w:t>с целью овладения</w:t>
      </w:r>
      <w:r w:rsidR="006B20B4">
        <w:rPr>
          <w:rFonts w:ascii="Times New Roman" w:hAnsi="Times New Roman" w:cs="Times New Roman"/>
          <w:sz w:val="28"/>
          <w:szCs w:val="28"/>
        </w:rPr>
        <w:t xml:space="preserve">  </w:t>
      </w:r>
      <w:r w:rsidR="006B20B4" w:rsidRPr="008550D4">
        <w:rPr>
          <w:rFonts w:ascii="Times New Roman" w:hAnsi="Times New Roman" w:cs="Times New Roman"/>
          <w:sz w:val="28"/>
          <w:szCs w:val="28"/>
        </w:rPr>
        <w:t xml:space="preserve">педагогами методами и приемами    нравственного развития детей. На семинаре был сделан акцент на современный аспект формирования  нравственности в социально-коммуникативном развитии детей,  педагоги участвовали в тренинговых играх  «Ковер мира».   Воспитателем Субботиной Н.А. и музыкальным руководителем Репешко Н.П. представлены  открытые занятия в «Неделю нравственности и добра», на которых педагоги демонстрировали методы и приемы  реализации воспитательных задач на занятии.  Не все мероприятия прошли успешно, при анализе были выявлены основные ошибки, над которыми предстоит еще работать.          Для вовлечения   родителей  в образовательный процесс в рамках работы Родительского образовательного университета </w:t>
      </w:r>
      <w:r w:rsidR="006B20B4" w:rsidRPr="008550D4">
        <w:rPr>
          <w:rFonts w:ascii="Times New Roman" w:eastAsia="Times New Roman" w:hAnsi="Times New Roman" w:cs="Times New Roman"/>
          <w:sz w:val="28"/>
          <w:szCs w:val="28"/>
        </w:rPr>
        <w:t>первым  продуктивным  мероприятием стало занятие по теме «Азбука нравственности»,</w:t>
      </w:r>
      <w:r w:rsidR="00E007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20B4" w:rsidRPr="008550D4">
        <w:rPr>
          <w:rFonts w:ascii="Times New Roman" w:eastAsia="Times New Roman" w:hAnsi="Times New Roman" w:cs="Times New Roman"/>
          <w:sz w:val="28"/>
          <w:szCs w:val="28"/>
        </w:rPr>
        <w:t>подготовленное педагогами Кузнецовой Е.В., Сухаревой Т.А., Рубцовой Е.В.,</w:t>
      </w:r>
      <w:r w:rsidR="00E007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20B4" w:rsidRPr="008550D4">
        <w:rPr>
          <w:rFonts w:ascii="Times New Roman" w:eastAsia="Times New Roman" w:hAnsi="Times New Roman" w:cs="Times New Roman"/>
          <w:sz w:val="28"/>
          <w:szCs w:val="28"/>
        </w:rPr>
        <w:t xml:space="preserve">Марканчевой И.В., </w:t>
      </w:r>
      <w:r w:rsidR="00E00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0B4" w:rsidRPr="008550D4">
        <w:rPr>
          <w:rFonts w:ascii="Times New Roman" w:eastAsia="Times New Roman" w:hAnsi="Times New Roman" w:cs="Times New Roman"/>
          <w:sz w:val="28"/>
          <w:szCs w:val="28"/>
        </w:rPr>
        <w:t xml:space="preserve">Дудкиной Н.В.  Родители увидели  видеоролик с интервью их  детей, которые отвечали на  вопросы: Что такое совесть? Мучила ли она тебя когда-нибудь?  Можно ли назвать тебя честным? Кто должен быть главным в семье? Приходила «гостья из старины», предложив вспомнить лучшее из  семейного уклада прошлых лет, родители учились  играть  в  игры, создающие хорошее настроение, </w:t>
      </w:r>
      <w:r w:rsidR="006B20B4" w:rsidRPr="008550D4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способствующие установлению  дружеских взаимоотношений,  разрешали проблемные ситуации.</w:t>
      </w:r>
    </w:p>
    <w:p w:rsidR="006B20B4" w:rsidRPr="008550D4" w:rsidRDefault="00E007E6" w:rsidP="006B20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0B4" w:rsidRPr="008550D4">
        <w:rPr>
          <w:rFonts w:ascii="Times New Roman" w:eastAsia="Times New Roman" w:hAnsi="Times New Roman" w:cs="Times New Roman"/>
          <w:sz w:val="28"/>
          <w:szCs w:val="28"/>
        </w:rPr>
        <w:t xml:space="preserve">Два месяца шла реализация  проекта  «Рюкзачок добрых дел», организатором которого стала педагог-психолог Марканчева И.В.  По очереди дети приносили в свою семью рюкзачок, в котором находились игрушка с письмом- обращением к родителям и ребенку, пошаговой инструкцией для совместной деятельности.  Содержимым рюкзачка были  игры нравственной тематики, художественная литература, материал для продуктивной деятельности.  Результатами   совместного  семейного творчества стали рисунки совершенных  добрых дел, листовки с призывом на добрые поступки,  подборки  пословиц и поговорок о добре. </w:t>
      </w:r>
    </w:p>
    <w:p w:rsidR="006B20B4" w:rsidRPr="008550D4" w:rsidRDefault="006B20B4" w:rsidP="006B20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D4">
        <w:rPr>
          <w:rFonts w:ascii="Times New Roman" w:eastAsia="Times New Roman" w:hAnsi="Times New Roman" w:cs="Times New Roman"/>
          <w:sz w:val="28"/>
          <w:szCs w:val="28"/>
        </w:rPr>
        <w:t xml:space="preserve">         Лучшими педагогическими практиками </w:t>
      </w:r>
      <w:r w:rsidR="009C1A80">
        <w:rPr>
          <w:rFonts w:ascii="Times New Roman" w:eastAsia="Times New Roman" w:hAnsi="Times New Roman" w:cs="Times New Roman"/>
          <w:sz w:val="28"/>
          <w:szCs w:val="28"/>
        </w:rPr>
        <w:t xml:space="preserve"> в этом дошкольном учреждении  </w:t>
      </w:r>
      <w:r w:rsidRPr="008550D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C1A80">
        <w:rPr>
          <w:rFonts w:ascii="Times New Roman" w:eastAsia="Times New Roman" w:hAnsi="Times New Roman" w:cs="Times New Roman"/>
          <w:sz w:val="28"/>
          <w:szCs w:val="28"/>
        </w:rPr>
        <w:t xml:space="preserve"> 2017-18   </w:t>
      </w:r>
      <w:r w:rsidRPr="008550D4">
        <w:rPr>
          <w:rFonts w:ascii="Times New Roman" w:eastAsia="Times New Roman" w:hAnsi="Times New Roman" w:cs="Times New Roman"/>
          <w:sz w:val="28"/>
          <w:szCs w:val="28"/>
        </w:rPr>
        <w:t xml:space="preserve">учебном году стали: </w:t>
      </w:r>
    </w:p>
    <w:p w:rsidR="006B20B4" w:rsidRPr="008550D4" w:rsidRDefault="006B20B4" w:rsidP="006B20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0D4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акция «Волшебное слово СПАСИБО</w:t>
      </w:r>
      <w:r w:rsidRPr="008550D4">
        <w:rPr>
          <w:rFonts w:ascii="Times New Roman" w:eastAsia="Times New Roman" w:hAnsi="Times New Roman" w:cs="Times New Roman"/>
          <w:sz w:val="28"/>
          <w:szCs w:val="28"/>
        </w:rPr>
        <w:t>,  приуроченная ко  дню  Международного дня «Спасибо».</w:t>
      </w:r>
      <w:r w:rsidR="009C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0D4">
        <w:rPr>
          <w:rFonts w:ascii="Times New Roman" w:eastAsia="Times New Roman" w:hAnsi="Times New Roman" w:cs="Times New Roman"/>
          <w:sz w:val="28"/>
          <w:szCs w:val="28"/>
        </w:rPr>
        <w:t xml:space="preserve">Ее инициатором стала  педагог-психолог И.В.Марканчева. В этот день всех встречал известный всем своей дружелюбностью герой мультфильма Кот Леопольд с призывом дарить всем улыбки, чаще благодарить окружающих, даже просто так. За эти короткие секунды утренней встречи Леопольд успевал дать информацию  о международном дне, о влиянии слова СПАСИБО на людей, вручить мысли мудрых людей на эту тему и зарядить положительной энергией и хорошим настроением на весь день. Леопольд заглянул в каждую группу с призывом к детям быть вежливыми, дружелюбными, совершать добрые поступки. Для всех сотрудников в этот день была подготовлена интересная информация о приветливости, дружелюбии  в общем уголке,  размещены  цитаты знаменитых людей по теме  на «Зеркале познания»,   работала «Добрая почта», в совместной деятельности  воспитателей с детьми были выпущены  призывы «Давайте жить дружно!». </w:t>
      </w:r>
    </w:p>
    <w:p w:rsidR="006B20B4" w:rsidRPr="008550D4" w:rsidRDefault="006B20B4" w:rsidP="006B20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D4">
        <w:rPr>
          <w:rFonts w:ascii="Times New Roman" w:hAnsi="Times New Roman" w:cs="Times New Roman"/>
          <w:sz w:val="28"/>
          <w:szCs w:val="28"/>
        </w:rPr>
        <w:t xml:space="preserve"> -</w:t>
      </w:r>
      <w:r w:rsidRPr="008550D4">
        <w:rPr>
          <w:rFonts w:ascii="Times New Roman" w:hAnsi="Times New Roman" w:cs="Times New Roman"/>
          <w:b/>
          <w:sz w:val="28"/>
          <w:szCs w:val="28"/>
        </w:rPr>
        <w:t>Проект  «Птичья столовая»,</w:t>
      </w:r>
      <w:r w:rsidR="00765C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50D4">
        <w:rPr>
          <w:rFonts w:ascii="Times New Roman" w:eastAsia="Times New Roman" w:hAnsi="Times New Roman" w:cs="Times New Roman"/>
          <w:sz w:val="28"/>
          <w:szCs w:val="28"/>
        </w:rPr>
        <w:t>организованный  воспитателями Рубцовой Е.В.,  Поповой Т.Н.  в старшей группе.   Сначала дети знакомились с птицами родного края,  отображали их в продуктивной деятельности,  исследовали, что страшнее для птиц,  холод или голод, а затем</w:t>
      </w:r>
      <w:r w:rsidR="009C1A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50D4">
        <w:rPr>
          <w:rFonts w:ascii="Times New Roman" w:eastAsia="Times New Roman" w:hAnsi="Times New Roman" w:cs="Times New Roman"/>
          <w:sz w:val="28"/>
          <w:szCs w:val="28"/>
        </w:rPr>
        <w:t>совместно с родителями изготовили кормушки для птиц. Добрым делом стало торжественное открытие «птичьей столовой» на территории детского сада.</w:t>
      </w:r>
    </w:p>
    <w:p w:rsidR="006B20B4" w:rsidRPr="008550D4" w:rsidRDefault="006B20B4" w:rsidP="006B20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0D4">
        <w:rPr>
          <w:rFonts w:ascii="Times New Roman" w:eastAsia="Times New Roman" w:hAnsi="Times New Roman" w:cs="Times New Roman"/>
          <w:b/>
          <w:sz w:val="28"/>
          <w:szCs w:val="28"/>
        </w:rPr>
        <w:t>Проект «Хлеб всему голова»,</w:t>
      </w:r>
      <w:r w:rsidRPr="008550D4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организованном в группе</w:t>
      </w:r>
      <w:r w:rsidR="00765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0D4">
        <w:rPr>
          <w:rFonts w:ascii="Times New Roman" w:eastAsia="Times New Roman" w:hAnsi="Times New Roman" w:cs="Times New Roman"/>
          <w:sz w:val="28"/>
          <w:szCs w:val="28"/>
        </w:rPr>
        <w:t xml:space="preserve"> №7  воспитателем Андреевой И.Н., учителем-логопедом Худяковой Е.А., музыкальным руководителем Репешко Н.П., основной целью которого было воспитание  уважения к труду хлебороба, бережного отношения к хлебу, то что является культурной традицией нашего народа и в настоящем </w:t>
      </w:r>
      <w:r w:rsidRPr="008550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практически утеряно. </w:t>
      </w:r>
      <w:r w:rsidRPr="0085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Итоговым мероприятием проекта  стал литературно-художественный вечер, на который были приглашены родители. Дети инсценировали сказку «Колосок»,  рассказывали стихи о хлебе, о  труде агронома, комбайнёра, водителя, играли в игру «Пшеница и хлебороб», исполнили танец с колосками. А мамы и бабушки напомнили ребятам пословицы и поговорки о хлебе.</w:t>
      </w:r>
    </w:p>
    <w:p w:rsidR="006B20B4" w:rsidRPr="008550D4" w:rsidRDefault="006B20B4" w:rsidP="006B20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0D4">
        <w:rPr>
          <w:rFonts w:ascii="Times New Roman" w:eastAsia="Times New Roman" w:hAnsi="Times New Roman" w:cs="Times New Roman"/>
          <w:b/>
          <w:sz w:val="28"/>
          <w:szCs w:val="28"/>
        </w:rPr>
        <w:t>Театральный фестиваль</w:t>
      </w:r>
      <w:r w:rsidRPr="008550D4">
        <w:rPr>
          <w:rFonts w:ascii="Times New Roman" w:eastAsia="Times New Roman" w:hAnsi="Times New Roman" w:cs="Times New Roman"/>
          <w:sz w:val="28"/>
          <w:szCs w:val="28"/>
        </w:rPr>
        <w:t>, посвященный золотым правилам нравственности.  В течение двух недель воспитатели совместно с детьми и родителями  ставили театральное представление по выбранной сказке, готовили декорации и атрибуты, рисовали афишу, затем в течение двух дней проходил сам фестиваль, в котором участвовали все группы, начиная со средней.  Были представлены такие сказки, как «Мешок яблок», «Петушок и бобовое зернышко», «В гости к солнышку» и др.  Подготовку к театральному  фестивалю  осуществляла  творческая группа педагогов:   Андреева И.Н., Бутакова Е.Л., Сухарева Т.А., Смирнова О.С.,  Кузнецова Е.В., Сурова Н.П., Столяренко Ю.В., Жданова А.В. под руководством учителя-логопеда Худяковой Е.А.</w:t>
      </w:r>
    </w:p>
    <w:p w:rsidR="006B20B4" w:rsidRPr="008550D4" w:rsidRDefault="006B20B4" w:rsidP="006B20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0D4">
        <w:rPr>
          <w:rFonts w:ascii="Times New Roman" w:eastAsia="Times New Roman" w:hAnsi="Times New Roman" w:cs="Times New Roman"/>
          <w:sz w:val="28"/>
          <w:szCs w:val="28"/>
        </w:rPr>
        <w:t>-В рамках реализации Программы развития  «Детский сад-центр развития маленького гражданина, будущего патриота своей страны» и с целью формирования патриотических чувств и гражданской идентичности эффективно был реализован проект на основе парциальной программы  «Байкал-жемчужина Сибири».</w:t>
      </w:r>
      <w:r w:rsidR="0030235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Итоговым мероприятием  стала квест - игра экологического характера, призывающая беречь природу родного края. Разработчиками мероприятия  были Стоцкая М.В., Кудерова Е.Г. С первых минут дети были погружены в атмосферу сказки, сам богатырь Байкал встретил детей в музыкальном зале.</w:t>
      </w:r>
      <w:r w:rsidR="0030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5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театральной миниатюре предстали перед ребятами лесные  животные: соболь, белка, лиса. Они просили сохранять, не губить, беречь природу озера. Под бардовскую песню дети созерцали красивые кадры Байкальской природы,  читали стихи, исполняли песни о знаменитом озере.</w:t>
      </w:r>
      <w:r w:rsidR="009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5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материалы по организации воспитательного мероприятия  участвовали в региональном конкурсе методических разработок по патриотическому воспитанию «Иркутская область –гордость России».</w:t>
      </w:r>
    </w:p>
    <w:p w:rsidR="006B20B4" w:rsidRPr="008550D4" w:rsidRDefault="006B20B4" w:rsidP="006B20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550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Краткосрочные образовательные практики «Все работы хороши».  </w:t>
      </w:r>
      <w:r w:rsidRPr="0085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</w:t>
      </w:r>
      <w:r w:rsidR="0030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5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разработано и  реализовано  творческой группой педагогов: Серебренниковой С.С., Марканчевой И.В., Фоминовой Е.Н., Андреевой И.Н., Суровой Н.П.  Сначала дети совместно  с родителям старших, подготовительных групп  выбрали из списка предложенных профессий ту,  с которой  им хотелось бы познакомиться на практике, после чего были </w:t>
      </w:r>
      <w:r w:rsidRPr="0085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сформированы группы  «МЧС», «Массажист», «Плотник», «Повар», занимаясь во временно сформированных  группах,  дети встречались с представителями данной профессии из числа родителей,  побывали на экскурсиях,  выполняли трудовые действия на практике: готовили бутерброды, салаты, мастерили деревянные поделки, используя молоток. Материалы КОП участвовали  в городском конкурсе методических разработок «Фишка года».</w:t>
      </w:r>
    </w:p>
    <w:p w:rsidR="009C1A80" w:rsidRDefault="009C1A80" w:rsidP="00F70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A80" w:rsidRDefault="009C1A80" w:rsidP="00F70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B4E" w:rsidRDefault="00BA18C1" w:rsidP="0035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8C1">
        <w:rPr>
          <w:rFonts w:ascii="Times New Roman" w:hAnsi="Times New Roman" w:cs="Times New Roman"/>
          <w:sz w:val="28"/>
          <w:szCs w:val="28"/>
        </w:rPr>
        <w:t xml:space="preserve"> В 2017-18</w:t>
      </w:r>
      <w:r w:rsidR="00F70D5E" w:rsidRPr="00BA18C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BA18C1">
        <w:rPr>
          <w:rFonts w:ascii="Times New Roman" w:hAnsi="Times New Roman" w:cs="Times New Roman"/>
          <w:sz w:val="28"/>
          <w:szCs w:val="28"/>
        </w:rPr>
        <w:t xml:space="preserve"> </w:t>
      </w:r>
      <w:r w:rsidRPr="00F70D5E">
        <w:rPr>
          <w:rFonts w:ascii="Times New Roman" w:hAnsi="Times New Roman" w:cs="Times New Roman"/>
          <w:sz w:val="28"/>
          <w:szCs w:val="28"/>
        </w:rPr>
        <w:t>прологировано функционирование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№ 21 «Брусничка»</w:t>
      </w:r>
      <w:r w:rsidRPr="00F70D5E">
        <w:rPr>
          <w:rFonts w:ascii="Times New Roman" w:hAnsi="Times New Roman" w:cs="Times New Roman"/>
          <w:sz w:val="28"/>
          <w:szCs w:val="28"/>
        </w:rPr>
        <w:t xml:space="preserve"> в статусе Региональной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18C1">
        <w:rPr>
          <w:rFonts w:ascii="Times New Roman" w:hAnsi="Times New Roman" w:cs="Times New Roman"/>
          <w:sz w:val="28"/>
          <w:szCs w:val="28"/>
        </w:rPr>
        <w:t>нновацио</w:t>
      </w:r>
      <w:r>
        <w:rPr>
          <w:rFonts w:ascii="Times New Roman" w:hAnsi="Times New Roman" w:cs="Times New Roman"/>
          <w:sz w:val="28"/>
          <w:szCs w:val="28"/>
        </w:rPr>
        <w:t>нной педагогической  площадки  по  теме</w:t>
      </w:r>
      <w:r w:rsidRPr="00BA18C1">
        <w:rPr>
          <w:rFonts w:ascii="Times New Roman" w:hAnsi="Times New Roman" w:cs="Times New Roman"/>
          <w:sz w:val="28"/>
          <w:szCs w:val="28"/>
        </w:rPr>
        <w:t xml:space="preserve"> «Инновационные технологии в реализации ФГОС ДО»</w:t>
      </w:r>
      <w:r w:rsidR="00842B4E">
        <w:rPr>
          <w:rFonts w:ascii="Times New Roman" w:hAnsi="Times New Roman" w:cs="Times New Roman"/>
          <w:sz w:val="28"/>
          <w:szCs w:val="28"/>
        </w:rPr>
        <w:t xml:space="preserve"> по  руководством </w:t>
      </w:r>
      <w:r w:rsidRPr="00BA18C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42B4E">
        <w:rPr>
          <w:rFonts w:ascii="Times New Roman" w:hAnsi="Times New Roman" w:cs="Times New Roman"/>
          <w:sz w:val="28"/>
          <w:szCs w:val="28"/>
        </w:rPr>
        <w:t>а</w:t>
      </w:r>
      <w:r w:rsidRPr="00BA18C1">
        <w:rPr>
          <w:rFonts w:ascii="Times New Roman" w:hAnsi="Times New Roman" w:cs="Times New Roman"/>
          <w:sz w:val="28"/>
          <w:szCs w:val="28"/>
        </w:rPr>
        <w:t xml:space="preserve"> развития общего и дошко</w:t>
      </w:r>
      <w:r w:rsidR="00842B4E">
        <w:rPr>
          <w:rFonts w:ascii="Times New Roman" w:hAnsi="Times New Roman" w:cs="Times New Roman"/>
          <w:sz w:val="28"/>
          <w:szCs w:val="28"/>
        </w:rPr>
        <w:t>льного образования  ГАУ ДПО ИРО</w:t>
      </w:r>
      <w:r w:rsidRPr="00BA18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FFC" w:rsidRDefault="000326AD" w:rsidP="0035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раб</w:t>
      </w:r>
      <w:r w:rsidR="00350FFC">
        <w:rPr>
          <w:rFonts w:ascii="Times New Roman" w:hAnsi="Times New Roman" w:cs="Times New Roman"/>
          <w:sz w:val="28"/>
          <w:szCs w:val="28"/>
        </w:rPr>
        <w:t>оты ИПП  воспитателями  отработаны следующие направления:</w:t>
      </w:r>
    </w:p>
    <w:p w:rsidR="005003D3" w:rsidRPr="00842B4E" w:rsidRDefault="005003D3" w:rsidP="0035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97279">
        <w:rPr>
          <w:rFonts w:ascii="Times New Roman" w:eastAsia="Calibri" w:hAnsi="Times New Roman" w:cs="Times New Roman"/>
          <w:b/>
          <w:sz w:val="28"/>
          <w:szCs w:val="28"/>
        </w:rPr>
        <w:t>Роль картотек в совершенствовании развивающей п</w:t>
      </w:r>
      <w:r w:rsidR="00437FE7">
        <w:rPr>
          <w:rFonts w:ascii="Times New Roman" w:eastAsia="Calibri" w:hAnsi="Times New Roman" w:cs="Times New Roman"/>
          <w:b/>
          <w:sz w:val="28"/>
          <w:szCs w:val="28"/>
        </w:rPr>
        <w:t>редметно-пространственной среды</w:t>
      </w:r>
      <w:r w:rsidRPr="00D9727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  Представлен опыт разработки картотек для всех  образовательных областей:</w:t>
      </w:r>
    </w:p>
    <w:p w:rsidR="005003D3" w:rsidRPr="00D97279" w:rsidRDefault="005003D3" w:rsidP="0035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Times New Roman" w:eastAsia="Calibri" w:hAnsi="Times New Roman" w:cs="Times New Roman"/>
          <w:i/>
          <w:sz w:val="28"/>
          <w:szCs w:val="28"/>
        </w:rPr>
        <w:t>физическое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картотеки: утренняя гимнастика, тематические физкультминутки, спортивные игры для самостоятельной игры старших дошкольников.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Times New Roman" w:eastAsia="Calibri" w:hAnsi="Times New Roman" w:cs="Times New Roman"/>
          <w:i/>
          <w:sz w:val="28"/>
          <w:szCs w:val="28"/>
        </w:rPr>
        <w:t>познавательное развитие</w:t>
      </w:r>
      <w:r>
        <w:rPr>
          <w:rFonts w:ascii="Times New Roman" w:eastAsia="Calibri" w:hAnsi="Times New Roman" w:cs="Times New Roman"/>
          <w:sz w:val="28"/>
          <w:szCs w:val="28"/>
        </w:rPr>
        <w:t>– картотека тематических недель для групппы компенсирующего обучения  для детей с ОВЗ, тематические прогулки с исследовательской работой, картотека « Почемучек»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Times New Roman" w:eastAsia="Calibri" w:hAnsi="Times New Roman" w:cs="Times New Roman"/>
          <w:i/>
          <w:sz w:val="28"/>
          <w:szCs w:val="28"/>
        </w:rPr>
        <w:t xml:space="preserve">речевое развитие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D97279">
        <w:rPr>
          <w:rFonts w:ascii="Times New Roman" w:eastAsia="Calibri" w:hAnsi="Times New Roman" w:cs="Times New Roman"/>
          <w:sz w:val="28"/>
          <w:szCs w:val="28"/>
        </w:rPr>
        <w:t>картотека речевых схем для упражнений «опиши предмет», «Составь рассказ», картотека артикуляционных гимнастик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Картотеки способствуют организации </w:t>
      </w: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 разнообразной  деятельности детей как во время организованной так и самостоятельной деятельности детей, а также  улучшению качества образовательного процесса. </w:t>
      </w:r>
    </w:p>
    <w:p w:rsidR="005003D3" w:rsidRPr="00350FFC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 Данное направление работы является темой по саморазвитию, опыт представлен во время проведения   Недели педмастерства</w:t>
      </w:r>
      <w:r w:rsidR="00350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 (открытое занятие по познавательному развитию), в виде публикации в журнале «Педимидж».</w:t>
      </w:r>
    </w:p>
    <w:p w:rsidR="005003D3" w:rsidRPr="00D97279" w:rsidRDefault="00350FFC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003D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003D3" w:rsidRPr="00D97279">
        <w:rPr>
          <w:rFonts w:ascii="Times New Roman" w:eastAsia="Calibri" w:hAnsi="Times New Roman" w:cs="Times New Roman"/>
          <w:b/>
          <w:sz w:val="28"/>
          <w:szCs w:val="28"/>
        </w:rPr>
        <w:t xml:space="preserve">ктивные формы  совместной работы воспитателя и родителей как ресурс развития личности старшего дошкольника. </w:t>
      </w:r>
    </w:p>
    <w:p w:rsidR="005003D3" w:rsidRPr="00D97279" w:rsidRDefault="00350FFC" w:rsidP="009C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03D3" w:rsidRPr="00D97279">
        <w:rPr>
          <w:rFonts w:ascii="Times New Roman" w:eastAsia="Calibri" w:hAnsi="Times New Roman" w:cs="Times New Roman"/>
          <w:sz w:val="28"/>
          <w:szCs w:val="28"/>
        </w:rPr>
        <w:t>На Неделе педмастерства</w:t>
      </w:r>
      <w:r w:rsidR="005003D3">
        <w:rPr>
          <w:rFonts w:ascii="Times New Roman" w:eastAsia="Calibri" w:hAnsi="Times New Roman" w:cs="Times New Roman"/>
          <w:sz w:val="28"/>
          <w:szCs w:val="28"/>
        </w:rPr>
        <w:t xml:space="preserve"> в ходе отчета по саморазвитию представлен опыт работы Морозенко А.В. по организации совместной проектной деятельности  в ходе реализации разнообразных детско-взрослых проектов.  По итогам  представления данного опыта  работы рекомендовано  доработать это направление работы для представления в </w:t>
      </w:r>
      <w:r w:rsidR="009C2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3D3">
        <w:rPr>
          <w:rFonts w:ascii="Times New Roman" w:eastAsia="Calibri" w:hAnsi="Times New Roman" w:cs="Times New Roman"/>
          <w:sz w:val="28"/>
          <w:szCs w:val="28"/>
        </w:rPr>
        <w:t>виде</w:t>
      </w:r>
      <w:r w:rsidR="009C29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003D3">
        <w:rPr>
          <w:rFonts w:ascii="Times New Roman" w:eastAsia="Calibri" w:hAnsi="Times New Roman" w:cs="Times New Roman"/>
          <w:sz w:val="28"/>
          <w:szCs w:val="28"/>
        </w:rPr>
        <w:t xml:space="preserve"> публикации. </w:t>
      </w:r>
    </w:p>
    <w:p w:rsidR="005003D3" w:rsidRPr="00D97279" w:rsidRDefault="005003D3" w:rsidP="009C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Большое </w:t>
      </w:r>
      <w:r w:rsidR="009C29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97279">
        <w:rPr>
          <w:rFonts w:ascii="Times New Roman" w:eastAsia="Calibri" w:hAnsi="Times New Roman" w:cs="Times New Roman"/>
          <w:sz w:val="28"/>
          <w:szCs w:val="28"/>
        </w:rPr>
        <w:t>внимание</w:t>
      </w:r>
      <w:r w:rsidR="009C29A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97279">
        <w:rPr>
          <w:rFonts w:ascii="Times New Roman" w:eastAsia="Calibri" w:hAnsi="Times New Roman" w:cs="Times New Roman"/>
          <w:sz w:val="28"/>
          <w:szCs w:val="28"/>
        </w:rPr>
        <w:t>уделяется</w:t>
      </w:r>
      <w:r w:rsidR="009C29A6">
        <w:rPr>
          <w:rFonts w:ascii="Times New Roman" w:eastAsia="Calibri" w:hAnsi="Times New Roman" w:cs="Times New Roman"/>
          <w:sz w:val="28"/>
          <w:szCs w:val="28"/>
        </w:rPr>
        <w:t xml:space="preserve"> педагогами   </w:t>
      </w: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 изучению </w:t>
      </w:r>
      <w:r w:rsidR="009C29A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97279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</w:p>
    <w:p w:rsidR="005003D3" w:rsidRPr="00D97279" w:rsidRDefault="005003D3" w:rsidP="009C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потребностей </w:t>
      </w:r>
      <w:r w:rsidR="009C2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родителей, </w:t>
      </w:r>
      <w:r w:rsidR="009C2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279">
        <w:rPr>
          <w:rFonts w:ascii="Times New Roman" w:eastAsia="Calibri" w:hAnsi="Times New Roman" w:cs="Times New Roman"/>
          <w:sz w:val="28"/>
          <w:szCs w:val="28"/>
        </w:rPr>
        <w:t>их мнения о содержании образовательной работы</w:t>
      </w:r>
    </w:p>
    <w:p w:rsidR="005003D3" w:rsidRPr="00D97279" w:rsidRDefault="005003D3" w:rsidP="009C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с детьми. Результаты </w:t>
      </w:r>
      <w:r w:rsidR="009C29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97279">
        <w:rPr>
          <w:rFonts w:ascii="Times New Roman" w:eastAsia="Calibri" w:hAnsi="Times New Roman" w:cs="Times New Roman"/>
          <w:sz w:val="28"/>
          <w:szCs w:val="28"/>
        </w:rPr>
        <w:t>анкетирования</w:t>
      </w:r>
      <w:r w:rsidR="009C2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 показали, что в среднем 85 % родите-</w:t>
      </w:r>
    </w:p>
    <w:p w:rsidR="005003D3" w:rsidRPr="00D97279" w:rsidRDefault="005003D3" w:rsidP="009C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Times New Roman" w:eastAsia="Calibri" w:hAnsi="Times New Roman" w:cs="Times New Roman"/>
          <w:sz w:val="28"/>
          <w:szCs w:val="28"/>
        </w:rPr>
        <w:lastRenderedPageBreak/>
        <w:t>лей считают,</w:t>
      </w:r>
      <w:r w:rsidR="00A420B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 что педагоги</w:t>
      </w:r>
      <w:r w:rsidR="00A42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 обеспечивают ребенку</w:t>
      </w:r>
      <w:r w:rsidR="00A42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 всестороннее</w:t>
      </w:r>
      <w:r w:rsidR="00A420B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</w:p>
    <w:p w:rsidR="005003D3" w:rsidRPr="00D97279" w:rsidRDefault="005003D3" w:rsidP="009C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способностей, </w:t>
      </w:r>
      <w:r w:rsidR="00A420B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качественную </w:t>
      </w:r>
      <w:r w:rsidR="00A42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279">
        <w:rPr>
          <w:rFonts w:ascii="Times New Roman" w:eastAsia="Calibri" w:hAnsi="Times New Roman" w:cs="Times New Roman"/>
          <w:sz w:val="28"/>
          <w:szCs w:val="28"/>
        </w:rPr>
        <w:t xml:space="preserve">подготовку </w:t>
      </w:r>
      <w:r w:rsidR="00A42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279">
        <w:rPr>
          <w:rFonts w:ascii="Times New Roman" w:eastAsia="Calibri" w:hAnsi="Times New Roman" w:cs="Times New Roman"/>
          <w:sz w:val="28"/>
          <w:szCs w:val="28"/>
        </w:rPr>
        <w:t>к школе, укрепляют здоровье де-</w:t>
      </w:r>
    </w:p>
    <w:p w:rsidR="005003D3" w:rsidRPr="00CA0ABC" w:rsidRDefault="005003D3" w:rsidP="009C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Times New Roman" w:eastAsia="Calibri" w:hAnsi="Times New Roman" w:cs="Times New Roman"/>
          <w:sz w:val="28"/>
          <w:szCs w:val="28"/>
        </w:rPr>
        <w:t>тей. По результатам мониторинга, 98 % родителей удовлетворены</w:t>
      </w:r>
      <w:r w:rsidR="00CA0ABC">
        <w:rPr>
          <w:rFonts w:ascii="Times New Roman" w:eastAsia="Calibri" w:hAnsi="Times New Roman" w:cs="Times New Roman"/>
          <w:sz w:val="28"/>
          <w:szCs w:val="28"/>
        </w:rPr>
        <w:t xml:space="preserve">   качест</w:t>
      </w:r>
      <w:r w:rsidRPr="00D97279">
        <w:rPr>
          <w:rFonts w:ascii="Times New Roman" w:eastAsia="Calibri" w:hAnsi="Times New Roman" w:cs="Times New Roman"/>
          <w:sz w:val="28"/>
          <w:szCs w:val="28"/>
        </w:rPr>
        <w:t>вом образовательных услу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5003D3" w:rsidRPr="00D97279" w:rsidRDefault="00CA0ABC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003D3" w:rsidRPr="00D97279">
        <w:rPr>
          <w:rFonts w:ascii="Times New Roman" w:eastAsia="Calibri" w:hAnsi="Times New Roman" w:cs="Times New Roman"/>
          <w:b/>
          <w:sz w:val="28"/>
          <w:szCs w:val="28"/>
        </w:rPr>
        <w:t>Специфика совместной  работы  воспитателей и родителей в группах раннего возраста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Times New Roman" w:eastAsia="Calibri" w:hAnsi="Times New Roman" w:cs="Times New Roman"/>
          <w:sz w:val="28"/>
          <w:szCs w:val="28"/>
        </w:rPr>
        <w:t>Взаимодействие с родителями  воспитатель  строит на принципе сотрудничества, реализуя следующие задачи: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Symbol" w:eastAsia="Calibri" w:hAnsi="Symbol" w:cs="Symbol"/>
          <w:sz w:val="28"/>
          <w:szCs w:val="28"/>
        </w:rPr>
        <w:t></w:t>
      </w:r>
      <w:r w:rsidRPr="00D97279">
        <w:rPr>
          <w:rFonts w:ascii="Symbol" w:eastAsia="Calibri" w:hAnsi="Symbol" w:cs="Symbol"/>
          <w:sz w:val="28"/>
          <w:szCs w:val="28"/>
        </w:rPr>
        <w:t></w:t>
      </w:r>
      <w:r w:rsidRPr="00D97279">
        <w:rPr>
          <w:rFonts w:ascii="Times New Roman" w:eastAsia="Calibri" w:hAnsi="Times New Roman" w:cs="Times New Roman"/>
          <w:sz w:val="28"/>
          <w:szCs w:val="28"/>
        </w:rPr>
        <w:t>повышение педагогической культуры родителей, в том числе имеющими первого ребенка;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Symbol" w:eastAsia="Calibri" w:hAnsi="Symbol" w:cs="Symbol"/>
          <w:sz w:val="28"/>
          <w:szCs w:val="28"/>
        </w:rPr>
        <w:t></w:t>
      </w:r>
      <w:r w:rsidRPr="00D97279">
        <w:rPr>
          <w:rFonts w:ascii="Symbol" w:eastAsia="Calibri" w:hAnsi="Symbol" w:cs="Symbol"/>
          <w:sz w:val="28"/>
          <w:szCs w:val="28"/>
        </w:rPr>
        <w:t></w:t>
      </w:r>
      <w:r w:rsidRPr="00D97279">
        <w:rPr>
          <w:rFonts w:ascii="Times New Roman" w:eastAsia="Calibri" w:hAnsi="Times New Roman" w:cs="Times New Roman"/>
          <w:sz w:val="28"/>
          <w:szCs w:val="28"/>
        </w:rPr>
        <w:t>приобщение родителей к  активному участию в жизни детского сада;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Symbol" w:eastAsia="Calibri" w:hAnsi="Symbol" w:cs="Symbol"/>
          <w:sz w:val="28"/>
          <w:szCs w:val="28"/>
        </w:rPr>
        <w:t></w:t>
      </w:r>
      <w:r w:rsidRPr="00D97279">
        <w:rPr>
          <w:rFonts w:ascii="Symbol" w:eastAsia="Calibri" w:hAnsi="Symbol" w:cs="Symbol"/>
          <w:sz w:val="28"/>
          <w:szCs w:val="28"/>
        </w:rPr>
        <w:t></w:t>
      </w:r>
      <w:r w:rsidRPr="00D97279">
        <w:rPr>
          <w:rFonts w:ascii="Times New Roman" w:eastAsia="Calibri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Times New Roman" w:eastAsia="Calibri" w:hAnsi="Times New Roman" w:cs="Times New Roman"/>
          <w:sz w:val="28"/>
          <w:szCs w:val="28"/>
        </w:rPr>
        <w:t>Для решения вышеперечисленных задач используются различные формы работы: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Symbol" w:eastAsia="Calibri" w:hAnsi="Symbol" w:cs="Symbol"/>
          <w:sz w:val="28"/>
          <w:szCs w:val="28"/>
        </w:rPr>
        <w:t></w:t>
      </w:r>
      <w:r w:rsidRPr="00D97279">
        <w:rPr>
          <w:rFonts w:ascii="Symbol" w:eastAsia="Calibri" w:hAnsi="Symbol" w:cs="Symbol"/>
          <w:sz w:val="28"/>
          <w:szCs w:val="28"/>
        </w:rPr>
        <w:t></w:t>
      </w:r>
      <w:r w:rsidRPr="00D97279">
        <w:rPr>
          <w:rFonts w:ascii="Times New Roman" w:eastAsia="Calibri" w:hAnsi="Times New Roman" w:cs="Times New Roman"/>
          <w:sz w:val="28"/>
          <w:szCs w:val="28"/>
        </w:rPr>
        <w:t>групповые родительские собрания в нетрадиционных формах (Круглый стол «Давайте познакомимся», консультации;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Symbol" w:eastAsia="Calibri" w:hAnsi="Symbol" w:cs="Symbol"/>
          <w:sz w:val="28"/>
          <w:szCs w:val="28"/>
        </w:rPr>
        <w:t></w:t>
      </w:r>
      <w:r w:rsidRPr="00D97279">
        <w:rPr>
          <w:rFonts w:ascii="Symbol" w:eastAsia="Calibri" w:hAnsi="Symbol" w:cs="Symbol"/>
          <w:sz w:val="28"/>
          <w:szCs w:val="28"/>
        </w:rPr>
        <w:t></w:t>
      </w:r>
      <w:r w:rsidRPr="00D97279">
        <w:rPr>
          <w:rFonts w:ascii="Times New Roman" w:eastAsia="Calibri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Symbol" w:eastAsia="Calibri" w:hAnsi="Symbol" w:cs="Symbol"/>
          <w:sz w:val="28"/>
          <w:szCs w:val="28"/>
        </w:rPr>
        <w:t></w:t>
      </w:r>
      <w:r w:rsidRPr="00D97279">
        <w:rPr>
          <w:rFonts w:ascii="Symbol" w:eastAsia="Calibri" w:hAnsi="Symbol" w:cs="Symbol"/>
          <w:sz w:val="28"/>
          <w:szCs w:val="28"/>
        </w:rPr>
        <w:t></w:t>
      </w:r>
      <w:r w:rsidRPr="00D97279">
        <w:rPr>
          <w:rFonts w:ascii="Times New Roman" w:eastAsia="Calibri" w:hAnsi="Times New Roman" w:cs="Times New Roman"/>
          <w:sz w:val="28"/>
          <w:szCs w:val="28"/>
        </w:rPr>
        <w:t>анкетирование;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79">
        <w:rPr>
          <w:rFonts w:ascii="Symbol" w:eastAsia="Calibri" w:hAnsi="Symbol" w:cs="Symbol"/>
          <w:sz w:val="28"/>
          <w:szCs w:val="28"/>
        </w:rPr>
        <w:t></w:t>
      </w:r>
      <w:r w:rsidRPr="00D97279">
        <w:rPr>
          <w:rFonts w:ascii="Symbol" w:eastAsia="Calibri" w:hAnsi="Symbol" w:cs="Symbol"/>
          <w:sz w:val="28"/>
          <w:szCs w:val="28"/>
        </w:rPr>
        <w:t></w:t>
      </w:r>
      <w:r w:rsidRPr="00D97279">
        <w:rPr>
          <w:rFonts w:ascii="Times New Roman" w:eastAsia="Calibri" w:hAnsi="Times New Roman" w:cs="Times New Roman"/>
          <w:sz w:val="28"/>
          <w:szCs w:val="28"/>
        </w:rPr>
        <w:t>наглядная информация;</w:t>
      </w:r>
    </w:p>
    <w:p w:rsidR="005003D3" w:rsidRPr="00183B61" w:rsidRDefault="00183B61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003D3"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Диалог между детским садом и семьей строится на основе демонстрации воспитателем достижений ребенка, его положительных качеств, способностей и т.д. Педагог в такой позитивной роли принимается как равноправный партнер в воспитании.</w:t>
      </w:r>
    </w:p>
    <w:p w:rsidR="005003D3" w:rsidRPr="00D97279" w:rsidRDefault="00183B61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376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5003D3"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Только установление сотрудничества и партнерских отношений детского сада с семьей позволит обеспечить ребенку двойную защиту, эмоциональный комфорт, интересную, содержательную жизнь дома и в детском</w:t>
      </w:r>
      <w:r w:rsidR="00376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5003D3"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саду, </w:t>
      </w:r>
      <w:r w:rsidR="00376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5003D3"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выявить</w:t>
      </w:r>
      <w:r w:rsidR="00376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003D3"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развить </w:t>
      </w:r>
      <w:r w:rsidR="00376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5003D3"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его</w:t>
      </w:r>
      <w:r w:rsidR="00376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5003D3"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способности.</w:t>
      </w:r>
    </w:p>
    <w:p w:rsidR="005003D3" w:rsidRPr="00D97279" w:rsidRDefault="00376D37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5003D3"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При организации работы с родителям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детей раннего дошкольного воз</w:t>
      </w:r>
      <w:r w:rsidR="005003D3"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раста основным является вовлечение их в процесс воспитания и развития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дошкольников как </w:t>
      </w:r>
      <w:r w:rsidR="00376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активных </w:t>
      </w:r>
      <w:r w:rsidR="00376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участников, а не </w:t>
      </w:r>
      <w:r w:rsidR="00376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пассивных </w:t>
      </w:r>
      <w:r w:rsidR="00376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слушателей.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родителями детей раннего дошкольного возраста предполагает: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1. Ознакомление родителей вновь принятых детей с нормативно-правовыми документами образовательной организации.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Среди нетрадиционных форм работы с родителями детей раннего возраста регулярно организуются:</w:t>
      </w:r>
    </w:p>
    <w:p w:rsidR="005003D3" w:rsidRPr="00D97279" w:rsidRDefault="005003D3" w:rsidP="00437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279">
        <w:rPr>
          <w:rFonts w:ascii="Symbol" w:eastAsia="Calibri" w:hAnsi="Symbol" w:cs="Symbol"/>
          <w:color w:val="000000"/>
          <w:sz w:val="28"/>
          <w:szCs w:val="28"/>
        </w:rPr>
        <w:t></w:t>
      </w:r>
      <w:r w:rsidRPr="00D97279"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встреча «За круглым столом», где родители на равных могут обсудить с педагогами волнующие их проблемы;</w:t>
      </w:r>
    </w:p>
    <w:p w:rsidR="005003D3" w:rsidRPr="00D97279" w:rsidRDefault="005003D3" w:rsidP="00437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279">
        <w:rPr>
          <w:rFonts w:ascii="Symbol" w:eastAsia="Calibri" w:hAnsi="Symbol" w:cs="Symbol"/>
          <w:color w:val="000000"/>
          <w:sz w:val="28"/>
          <w:szCs w:val="28"/>
        </w:rPr>
        <w:t></w:t>
      </w:r>
      <w:r w:rsidRPr="00D97279"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вечера вопросов и ответов  «Расскажите, как …»;</w:t>
      </w:r>
    </w:p>
    <w:p w:rsidR="005003D3" w:rsidRPr="00D97279" w:rsidRDefault="005003D3" w:rsidP="00437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279">
        <w:rPr>
          <w:rFonts w:ascii="Symbol" w:eastAsia="Calibri" w:hAnsi="Symbol" w:cs="Symbol"/>
          <w:color w:val="000000"/>
          <w:sz w:val="28"/>
          <w:szCs w:val="28"/>
        </w:rPr>
        <w:t></w:t>
      </w:r>
      <w:r w:rsidRPr="00D97279"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устные журналы (рубрики «Это и</w:t>
      </w:r>
      <w:r w:rsidR="009001BA">
        <w:rPr>
          <w:rFonts w:ascii="Times New Roman" w:eastAsia="Calibri" w:hAnsi="Times New Roman" w:cs="Times New Roman"/>
          <w:color w:val="000000"/>
          <w:sz w:val="28"/>
          <w:szCs w:val="28"/>
        </w:rPr>
        <w:t>нтересно знать»,</w:t>
      </w:r>
      <w:r w:rsidR="00390B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0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«Советы специа</w:t>
      </w: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листа», «Говорят дети» и др.).</w:t>
      </w:r>
    </w:p>
    <w:p w:rsidR="005003D3" w:rsidRPr="00D97279" w:rsidRDefault="00437FE7" w:rsidP="00437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5003D3"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003D3"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003D3"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родителей детей раннего возраста представляется как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статическом (картины, схемы, таблицы), так и динамическом (видеоролики,</w:t>
      </w:r>
      <w:r w:rsidR="00900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групповой сайт) виде.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эффективные формы орга</w:t>
      </w:r>
      <w:r w:rsidR="009001BA">
        <w:rPr>
          <w:rFonts w:ascii="Times New Roman" w:eastAsia="Calibri" w:hAnsi="Times New Roman" w:cs="Times New Roman"/>
          <w:color w:val="000000"/>
          <w:sz w:val="28"/>
          <w:szCs w:val="28"/>
        </w:rPr>
        <w:t>низации сотрудничества с родите</w:t>
      </w: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лями :</w:t>
      </w:r>
    </w:p>
    <w:p w:rsidR="005003D3" w:rsidRPr="00D97279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- В рамках заседаний Школы молодых матерей организуется совместный поиск ответов на вопросы: где истоки трудного детства, материнства и отцовства; почему и как появляются и проявляются те или иные качества личности как у ребенка, так и у взрослого; в чем и почему испытываются трудности воспитания и как это преодолеть; как помочь маленькому человеку;</w:t>
      </w:r>
      <w:r w:rsidR="00657C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как растить полноценного, здорового во</w:t>
      </w:r>
      <w:r w:rsidR="00657C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всех отношениях чело</w:t>
      </w:r>
      <w:r w:rsidRPr="00D97279">
        <w:rPr>
          <w:rFonts w:ascii="Times New Roman" w:eastAsia="Calibri" w:hAnsi="Times New Roman" w:cs="Times New Roman"/>
          <w:color w:val="000000"/>
          <w:sz w:val="28"/>
          <w:szCs w:val="28"/>
        </w:rPr>
        <w:t>века. Проводятся практикумы, которые помогают определиться с выбором правильного питания, игр и игрушек для раннего возраста ребенка, здорового образа жизни, нравственного, физического, творческого развития ребенка, благоприятной адаптации в детском саду</w:t>
      </w:r>
    </w:p>
    <w:p w:rsidR="005003D3" w:rsidRDefault="005003D3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Данный опыт предложено обобщить и опубликовать на страницах педагогических СМИ.</w:t>
      </w:r>
    </w:p>
    <w:p w:rsidR="005003D3" w:rsidRDefault="00657C1A" w:rsidP="0050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r w:rsidR="005003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работы с педагогами по созданию и работе сайта группы как ресурса повышения открытости педагогической деятельности МДОУ .</w:t>
      </w:r>
    </w:p>
    <w:p w:rsidR="005003D3" w:rsidRPr="00645916" w:rsidRDefault="00390B4D" w:rsidP="006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МДОУ № 21 с</w:t>
      </w:r>
      <w:r w:rsidR="00500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оздано и функционируют 11 сайтов групп, что позволило повысить имидж учреждения в целом, способствовать решению задач по повышению качества дошкольного образования через открытость педагогической деятельности для родителей и социальных партнеров. </w:t>
      </w:r>
    </w:p>
    <w:p w:rsidR="00C27185" w:rsidRPr="00C27185" w:rsidRDefault="00C27185" w:rsidP="00C27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185">
        <w:rPr>
          <w:rFonts w:ascii="Times New Roman" w:hAnsi="Times New Roman"/>
          <w:sz w:val="28"/>
          <w:szCs w:val="28"/>
        </w:rPr>
        <w:t>МДОУ № 27 в 2017-18 году накоплен опыт организации образовательной деятельности с детьми разных возрастных групп.</w:t>
      </w:r>
    </w:p>
    <w:p w:rsidR="00C27185" w:rsidRPr="00C27185" w:rsidRDefault="00C27185" w:rsidP="00C27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185">
        <w:rPr>
          <w:rFonts w:ascii="Times New Roman" w:hAnsi="Times New Roman"/>
          <w:sz w:val="28"/>
          <w:szCs w:val="28"/>
        </w:rPr>
        <w:t>Для формирования содержания профессионального образования, овладения педагогами основными компетенциями</w:t>
      </w:r>
      <w:r w:rsidRPr="00C271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27185">
        <w:rPr>
          <w:rFonts w:ascii="Times New Roman" w:hAnsi="Times New Roman"/>
          <w:sz w:val="28"/>
          <w:szCs w:val="28"/>
        </w:rPr>
        <w:t>в детском саду</w:t>
      </w:r>
      <w:r w:rsidRPr="00C271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27185">
        <w:rPr>
          <w:rFonts w:ascii="Times New Roman" w:hAnsi="Times New Roman"/>
          <w:sz w:val="28"/>
          <w:szCs w:val="28"/>
        </w:rPr>
        <w:t>созданы и работают временные и постоянные группы педагогов:</w:t>
      </w:r>
    </w:p>
    <w:p w:rsidR="00C27185" w:rsidRPr="00C27185" w:rsidRDefault="00C27185" w:rsidP="00C271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27185">
        <w:rPr>
          <w:rFonts w:ascii="Times New Roman" w:hAnsi="Times New Roman"/>
          <w:sz w:val="28"/>
          <w:szCs w:val="28"/>
        </w:rPr>
        <w:t>1.Объединение воспитателей групп раннего возраста (4 человека</w:t>
      </w:r>
      <w:r w:rsidRPr="00C27185">
        <w:rPr>
          <w:rFonts w:ascii="Times New Roman" w:hAnsi="Times New Roman"/>
          <w:i/>
          <w:sz w:val="28"/>
          <w:szCs w:val="28"/>
        </w:rPr>
        <w:t>)</w:t>
      </w:r>
      <w:r w:rsidRPr="00C27185">
        <w:rPr>
          <w:rFonts w:ascii="Times New Roman" w:hAnsi="Times New Roman"/>
          <w:sz w:val="28"/>
          <w:szCs w:val="28"/>
        </w:rPr>
        <w:t>. Цель работы этой группы - оказание содействия в организации видов деятельности, осуществляемых в раннем и дошкольном возрасте, освоение новых образовательных и оздоровительных технологий в работе с детьми раннего возраста, создание условий для освоения профессиональных компетенций в процессе профессионального взаимодействия.</w:t>
      </w:r>
    </w:p>
    <w:p w:rsidR="00C27185" w:rsidRPr="00C27185" w:rsidRDefault="00C27185" w:rsidP="00C271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27185">
        <w:rPr>
          <w:rFonts w:ascii="Times New Roman" w:hAnsi="Times New Roman"/>
          <w:sz w:val="28"/>
          <w:szCs w:val="28"/>
        </w:rPr>
        <w:t>2.Школа Профессионального развития «Молодые молодым».</w:t>
      </w:r>
      <w:r w:rsidRPr="00C27185">
        <w:rPr>
          <w:rFonts w:ascii="Times New Roman" w:hAnsi="Times New Roman"/>
          <w:i/>
          <w:sz w:val="28"/>
          <w:szCs w:val="28"/>
        </w:rPr>
        <w:t xml:space="preserve"> </w:t>
      </w:r>
      <w:r w:rsidRPr="00C27185">
        <w:rPr>
          <w:rFonts w:ascii="Times New Roman" w:hAnsi="Times New Roman"/>
          <w:sz w:val="28"/>
          <w:szCs w:val="28"/>
        </w:rPr>
        <w:t>Цель работы временного профессионального объединения формирование социально-личностных компетенций молодых педагогов, обучение во взаимодействии.</w:t>
      </w:r>
    </w:p>
    <w:p w:rsidR="00C27185" w:rsidRPr="00C27185" w:rsidRDefault="00C27185" w:rsidP="00C271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27185">
        <w:rPr>
          <w:rFonts w:ascii="Times New Roman" w:hAnsi="Times New Roman"/>
          <w:sz w:val="28"/>
          <w:szCs w:val="28"/>
        </w:rPr>
        <w:t>3.«Команда здоровья». Цель – организация работы по профилактике профессионального выгорания, овладение способами саморегуляции поведения, препятствующих возникновению профессиональной деформации.</w:t>
      </w:r>
    </w:p>
    <w:p w:rsidR="00C27185" w:rsidRPr="00C27185" w:rsidRDefault="00C27185" w:rsidP="00C271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459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</w:t>
      </w:r>
      <w:r w:rsidRPr="00C27185">
        <w:rPr>
          <w:rFonts w:ascii="Times New Roman" w:hAnsi="Times New Roman"/>
          <w:sz w:val="28"/>
          <w:szCs w:val="28"/>
        </w:rPr>
        <w:t xml:space="preserve">Кооперация в рамках открытой методической площадки МДОУ № 27 и МДОУ № 23 по теме «Формирование у дошкольников предпосылок ценностно-смыслового восприятия и понимания произведений литературы» с целью обучения молодых педагогов методике ознакомления с </w:t>
      </w:r>
      <w:r w:rsidRPr="00C27185">
        <w:rPr>
          <w:rFonts w:ascii="Times New Roman" w:hAnsi="Times New Roman"/>
          <w:sz w:val="28"/>
          <w:szCs w:val="28"/>
        </w:rPr>
        <w:lastRenderedPageBreak/>
        <w:t>произведениями художественной литерату</w:t>
      </w:r>
      <w:r w:rsidR="00387441">
        <w:rPr>
          <w:rFonts w:ascii="Times New Roman" w:hAnsi="Times New Roman"/>
          <w:sz w:val="28"/>
          <w:szCs w:val="28"/>
        </w:rPr>
        <w:t>ры</w:t>
      </w:r>
      <w:r w:rsidRPr="00C27185">
        <w:rPr>
          <w:rFonts w:ascii="Times New Roman" w:hAnsi="Times New Roman"/>
          <w:sz w:val="28"/>
          <w:szCs w:val="28"/>
        </w:rPr>
        <w:t xml:space="preserve"> (в том числе заучивания стихотворений). </w:t>
      </w:r>
    </w:p>
    <w:p w:rsidR="00C27185" w:rsidRPr="00C27185" w:rsidRDefault="00C27185" w:rsidP="00C2718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27185">
        <w:rPr>
          <w:rFonts w:ascii="Times New Roman" w:hAnsi="Times New Roman"/>
          <w:sz w:val="28"/>
          <w:szCs w:val="28"/>
        </w:rPr>
        <w:t>Целью создания этих профессиональных групп является развитие тьюторства в дошкольном учреждении, повышение квалификации и профессионального мастерства педагогов ДОУ.</w:t>
      </w:r>
    </w:p>
    <w:p w:rsidR="00996CC9" w:rsidRPr="008C617D" w:rsidRDefault="00197CA7" w:rsidP="008C61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26DC0">
        <w:rPr>
          <w:rFonts w:ascii="Times New Roman" w:hAnsi="Times New Roman"/>
          <w:color w:val="000000"/>
          <w:sz w:val="28"/>
          <w:szCs w:val="28"/>
        </w:rPr>
        <w:t>В целях</w:t>
      </w:r>
      <w:r w:rsidRPr="00864DF3">
        <w:rPr>
          <w:rFonts w:ascii="Times New Roman" w:hAnsi="Times New Roman"/>
          <w:color w:val="000000"/>
          <w:sz w:val="28"/>
          <w:szCs w:val="28"/>
        </w:rPr>
        <w:t xml:space="preserve"> успешной реализации Национальной стратегии действий в интересах детей в Иркутской области </w:t>
      </w:r>
      <w:r w:rsidRPr="00864DF3">
        <w:rPr>
          <w:rFonts w:ascii="Times New Roman" w:hAnsi="Times New Roman"/>
          <w:color w:val="000000"/>
          <w:sz w:val="28"/>
          <w:szCs w:val="28"/>
        </w:rPr>
        <w:tab/>
        <w:t xml:space="preserve">в городе  </w:t>
      </w:r>
      <w:r>
        <w:rPr>
          <w:rFonts w:ascii="Times New Roman" w:hAnsi="Times New Roman"/>
          <w:color w:val="000000"/>
          <w:sz w:val="28"/>
          <w:szCs w:val="28"/>
        </w:rPr>
        <w:t xml:space="preserve">успешно действуют </w:t>
      </w:r>
      <w:r w:rsidRPr="00864DF3">
        <w:rPr>
          <w:rFonts w:ascii="Times New Roman" w:hAnsi="Times New Roman"/>
          <w:color w:val="000000"/>
          <w:sz w:val="28"/>
          <w:szCs w:val="28"/>
        </w:rPr>
        <w:t xml:space="preserve">  филиал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64DF3">
        <w:rPr>
          <w:rFonts w:ascii="Times New Roman" w:hAnsi="Times New Roman"/>
          <w:color w:val="000000"/>
          <w:sz w:val="28"/>
          <w:szCs w:val="28"/>
        </w:rPr>
        <w:t xml:space="preserve"> «Родительского открытого университета» (РОУ)</w:t>
      </w:r>
      <w:r w:rsidR="00645916">
        <w:rPr>
          <w:rFonts w:ascii="Times New Roman" w:hAnsi="Times New Roman"/>
          <w:color w:val="000000"/>
          <w:sz w:val="28"/>
          <w:szCs w:val="28"/>
        </w:rPr>
        <w:t xml:space="preserve">. В 2017-18 учебном году  </w:t>
      </w:r>
      <w:r w:rsidR="00996CC9">
        <w:rPr>
          <w:rFonts w:ascii="Times New Roman" w:hAnsi="Times New Roman"/>
          <w:color w:val="000000"/>
          <w:sz w:val="28"/>
          <w:szCs w:val="28"/>
        </w:rPr>
        <w:t xml:space="preserve"> активно работали  университеты, созданные </w:t>
      </w:r>
      <w:r>
        <w:rPr>
          <w:rFonts w:ascii="Times New Roman" w:hAnsi="Times New Roman"/>
          <w:color w:val="000000"/>
          <w:sz w:val="28"/>
          <w:szCs w:val="28"/>
        </w:rPr>
        <w:t xml:space="preserve"> на базе </w:t>
      </w:r>
      <w:r w:rsidR="00996CC9">
        <w:rPr>
          <w:rFonts w:ascii="Times New Roman" w:hAnsi="Times New Roman"/>
          <w:color w:val="000000"/>
          <w:sz w:val="28"/>
          <w:szCs w:val="28"/>
        </w:rPr>
        <w:t xml:space="preserve"> МДОУ № 10, 19, </w:t>
      </w:r>
      <w:r w:rsidR="00C31F91">
        <w:rPr>
          <w:rFonts w:ascii="Times New Roman" w:hAnsi="Times New Roman"/>
          <w:color w:val="000000"/>
          <w:sz w:val="28"/>
          <w:szCs w:val="28"/>
        </w:rPr>
        <w:t xml:space="preserve"> 23,25.   МДОУ №№ 1,21, 22,</w:t>
      </w:r>
      <w:r w:rsidR="00996CC9">
        <w:rPr>
          <w:rFonts w:ascii="Times New Roman" w:hAnsi="Times New Roman"/>
          <w:color w:val="000000"/>
          <w:sz w:val="28"/>
          <w:szCs w:val="28"/>
        </w:rPr>
        <w:t xml:space="preserve"> 27, 35, 36 заключили </w:t>
      </w:r>
      <w:r w:rsidR="00996CC9" w:rsidRPr="0099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C6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оглашение</w:t>
      </w:r>
      <w:r w:rsidR="00996CC9" w:rsidRPr="0099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сотрудничестве </w:t>
      </w:r>
      <w:r w:rsidR="008C6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996CC9" w:rsidRPr="00996C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617D">
        <w:rPr>
          <w:rFonts w:ascii="Times New Roman" w:hAnsi="Times New Roman" w:cs="Times New Roman"/>
          <w:sz w:val="28"/>
          <w:szCs w:val="28"/>
        </w:rPr>
        <w:t>Педагогическим</w:t>
      </w:r>
      <w:r w:rsidR="00996CC9" w:rsidRPr="00996CC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8C617D">
        <w:rPr>
          <w:rFonts w:ascii="Times New Roman" w:hAnsi="Times New Roman" w:cs="Times New Roman"/>
          <w:sz w:val="28"/>
          <w:szCs w:val="28"/>
        </w:rPr>
        <w:t>ом</w:t>
      </w:r>
      <w:r w:rsidR="00996CC9" w:rsidRPr="00996CC9">
        <w:rPr>
          <w:rFonts w:ascii="Times New Roman" w:hAnsi="Times New Roman" w:cs="Times New Roman"/>
          <w:sz w:val="28"/>
          <w:szCs w:val="28"/>
        </w:rPr>
        <w:t xml:space="preserve"> Федерального бюджетного государственного образовательного учреждения  высшего профессионального образования «Иркутский педагогический университет», </w:t>
      </w:r>
    </w:p>
    <w:p w:rsidR="00A726B8" w:rsidRDefault="00A726B8" w:rsidP="00A7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617D" w:rsidRPr="00A726B8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617D" w:rsidRPr="00A726B8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996CC9" w:rsidRPr="00A72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CC9" w:rsidRPr="00A726B8">
        <w:rPr>
          <w:rFonts w:ascii="Times New Roman" w:hAnsi="Times New Roman" w:cs="Times New Roman"/>
          <w:sz w:val="28"/>
          <w:szCs w:val="28"/>
        </w:rPr>
        <w:t xml:space="preserve">«Иркутский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CC9" w:rsidRPr="00A726B8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CC9" w:rsidRPr="00A726B8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6CC9" w:rsidRPr="00A726B8">
        <w:rPr>
          <w:rFonts w:ascii="Times New Roman" w:hAnsi="Times New Roman" w:cs="Times New Roman"/>
          <w:sz w:val="28"/>
          <w:szCs w:val="28"/>
        </w:rPr>
        <w:t>женщин</w:t>
      </w:r>
      <w:r w:rsidR="008C617D" w:rsidRPr="00A726B8">
        <w:rPr>
          <w:rFonts w:ascii="Times New Roman" w:hAnsi="Times New Roman" w:cs="Times New Roman"/>
          <w:sz w:val="28"/>
          <w:szCs w:val="28"/>
        </w:rPr>
        <w:t>»,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617D" w:rsidRPr="00A726B8">
        <w:rPr>
          <w:rFonts w:ascii="Times New Roman" w:hAnsi="Times New Roman" w:cs="Times New Roman"/>
          <w:sz w:val="28"/>
          <w:szCs w:val="28"/>
        </w:rPr>
        <w:t xml:space="preserve"> казенным</w:t>
      </w:r>
      <w:r w:rsidR="00996CC9" w:rsidRPr="00A72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CC9" w:rsidRPr="00A726B8">
        <w:rPr>
          <w:rFonts w:ascii="Times New Roman" w:hAnsi="Times New Roman" w:cs="Times New Roman"/>
          <w:sz w:val="28"/>
          <w:szCs w:val="28"/>
        </w:rPr>
        <w:t>учреждение</w:t>
      </w:r>
      <w:r w:rsidR="008C617D" w:rsidRPr="00A726B8">
        <w:rPr>
          <w:rFonts w:ascii="Times New Roman" w:hAnsi="Times New Roman" w:cs="Times New Roman"/>
          <w:sz w:val="28"/>
          <w:szCs w:val="28"/>
        </w:rPr>
        <w:t>м</w:t>
      </w:r>
      <w:r w:rsidR="00996CC9" w:rsidRPr="00A72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CC9" w:rsidRPr="00A726B8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6CC9" w:rsidRPr="00A726B8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CC9" w:rsidRPr="00A726B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CC9" w:rsidRPr="00A726B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6CC9" w:rsidRPr="00A726B8">
        <w:rPr>
          <w:rFonts w:ascii="Times New Roman" w:hAnsi="Times New Roman" w:cs="Times New Roman"/>
          <w:sz w:val="28"/>
          <w:szCs w:val="28"/>
        </w:rPr>
        <w:t xml:space="preserve"> «город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6CC9" w:rsidRPr="00A726B8">
        <w:rPr>
          <w:rFonts w:ascii="Times New Roman" w:hAnsi="Times New Roman" w:cs="Times New Roman"/>
          <w:sz w:val="28"/>
          <w:szCs w:val="28"/>
        </w:rPr>
        <w:t>Саянск»</w:t>
      </w:r>
      <w:r w:rsidR="008C617D" w:rsidRPr="00A72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CA7" w:rsidRPr="00EA3F83" w:rsidRDefault="00C80FCA" w:rsidP="00EA3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6B8">
        <w:rPr>
          <w:rFonts w:ascii="Times New Roman" w:hAnsi="Times New Roman" w:cs="Times New Roman"/>
          <w:sz w:val="28"/>
          <w:szCs w:val="28"/>
        </w:rPr>
        <w:t xml:space="preserve"> </w:t>
      </w:r>
      <w:r w:rsidR="00EC5B08">
        <w:rPr>
          <w:rFonts w:ascii="Times New Roman" w:hAnsi="Times New Roman" w:cs="Times New Roman"/>
          <w:sz w:val="28"/>
          <w:szCs w:val="28"/>
        </w:rPr>
        <w:t xml:space="preserve">  </w:t>
      </w:r>
      <w:r w:rsidRPr="00A726B8">
        <w:rPr>
          <w:rFonts w:ascii="Times New Roman" w:hAnsi="Times New Roman" w:cs="Times New Roman"/>
          <w:sz w:val="28"/>
          <w:szCs w:val="28"/>
        </w:rPr>
        <w:t xml:space="preserve">На заседаниях родительского открытого университета с родителями говорили о том как научиться </w:t>
      </w:r>
      <w:r w:rsidR="00EC5B08">
        <w:rPr>
          <w:rFonts w:ascii="Times New Roman" w:hAnsi="Times New Roman" w:cs="Times New Roman"/>
          <w:sz w:val="28"/>
          <w:szCs w:val="28"/>
        </w:rPr>
        <w:t xml:space="preserve"> общаться и </w:t>
      </w:r>
      <w:r w:rsidRPr="00A726B8">
        <w:rPr>
          <w:rFonts w:ascii="Times New Roman" w:hAnsi="Times New Roman" w:cs="Times New Roman"/>
          <w:sz w:val="28"/>
          <w:szCs w:val="28"/>
        </w:rPr>
        <w:t>понимать друг друга,</w:t>
      </w:r>
      <w:r w:rsidR="00A726B8" w:rsidRPr="00A726B8">
        <w:rPr>
          <w:rFonts w:ascii="Times New Roman" w:hAnsi="Times New Roman" w:cs="Times New Roman"/>
          <w:sz w:val="28"/>
          <w:szCs w:val="28"/>
        </w:rPr>
        <w:t xml:space="preserve"> </w:t>
      </w:r>
      <w:r w:rsidRPr="00A726B8">
        <w:rPr>
          <w:rFonts w:ascii="Times New Roman" w:hAnsi="Times New Roman" w:cs="Times New Roman"/>
          <w:sz w:val="28"/>
          <w:szCs w:val="28"/>
        </w:rPr>
        <w:t xml:space="preserve">   </w:t>
      </w:r>
      <w:r w:rsidR="00EC5B08">
        <w:rPr>
          <w:rFonts w:ascii="Times New Roman" w:hAnsi="Times New Roman" w:cs="Times New Roman"/>
          <w:sz w:val="28"/>
          <w:szCs w:val="28"/>
        </w:rPr>
        <w:t xml:space="preserve"> о нравственности </w:t>
      </w:r>
      <w:r w:rsidR="00A726B8" w:rsidRPr="00A726B8"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  <w:r w:rsidR="00EC5B08">
        <w:rPr>
          <w:rFonts w:ascii="Times New Roman" w:hAnsi="Times New Roman" w:cs="Times New Roman"/>
          <w:sz w:val="28"/>
          <w:szCs w:val="28"/>
        </w:rPr>
        <w:t>, основах</w:t>
      </w:r>
      <w:r w:rsidR="00A726B8" w:rsidRPr="00A726B8">
        <w:rPr>
          <w:rFonts w:ascii="Times New Roman" w:hAnsi="Times New Roman" w:cs="Times New Roman"/>
          <w:sz w:val="28"/>
          <w:szCs w:val="28"/>
        </w:rPr>
        <w:t xml:space="preserve"> нравственного воспитания в семье</w:t>
      </w:r>
      <w:r w:rsidR="00EC5B08">
        <w:rPr>
          <w:rFonts w:ascii="Times New Roman" w:hAnsi="Times New Roman" w:cs="Times New Roman"/>
          <w:sz w:val="28"/>
          <w:szCs w:val="28"/>
        </w:rPr>
        <w:t xml:space="preserve">, о народной  мудрости </w:t>
      </w:r>
      <w:r w:rsidR="00A726B8" w:rsidRPr="00A726B8">
        <w:rPr>
          <w:rFonts w:ascii="Times New Roman" w:hAnsi="Times New Roman" w:cs="Times New Roman"/>
          <w:sz w:val="28"/>
          <w:szCs w:val="28"/>
        </w:rPr>
        <w:t xml:space="preserve"> о нравственности</w:t>
      </w:r>
      <w:r w:rsidR="00EC5B08">
        <w:rPr>
          <w:rFonts w:ascii="Times New Roman" w:hAnsi="Times New Roman" w:cs="Times New Roman"/>
          <w:sz w:val="28"/>
          <w:szCs w:val="28"/>
        </w:rPr>
        <w:t>, о том</w:t>
      </w:r>
      <w:r w:rsidR="00EA3F83">
        <w:rPr>
          <w:rFonts w:ascii="Times New Roman" w:hAnsi="Times New Roman" w:cs="Times New Roman"/>
          <w:sz w:val="28"/>
          <w:szCs w:val="28"/>
        </w:rPr>
        <w:t>,</w:t>
      </w:r>
      <w:r w:rsidR="00EC5B08">
        <w:rPr>
          <w:rFonts w:ascii="Times New Roman" w:hAnsi="Times New Roman" w:cs="Times New Roman"/>
          <w:sz w:val="28"/>
          <w:szCs w:val="28"/>
        </w:rPr>
        <w:t xml:space="preserve"> как формировать нравственные </w:t>
      </w:r>
      <w:r w:rsidR="00A726B8" w:rsidRPr="00A726B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C5B08">
        <w:rPr>
          <w:rFonts w:ascii="Times New Roman" w:hAnsi="Times New Roman" w:cs="Times New Roman"/>
          <w:sz w:val="28"/>
          <w:szCs w:val="28"/>
        </w:rPr>
        <w:t xml:space="preserve">а  </w:t>
      </w:r>
      <w:r w:rsidR="00A726B8" w:rsidRPr="00A726B8">
        <w:rPr>
          <w:rFonts w:ascii="Times New Roman" w:hAnsi="Times New Roman" w:cs="Times New Roman"/>
          <w:sz w:val="28"/>
          <w:szCs w:val="28"/>
        </w:rPr>
        <w:t xml:space="preserve"> через чтение художественной литературы</w:t>
      </w:r>
      <w:r w:rsidR="00EC5B08">
        <w:rPr>
          <w:rFonts w:ascii="Times New Roman" w:hAnsi="Times New Roman" w:cs="Times New Roman"/>
          <w:sz w:val="28"/>
          <w:szCs w:val="28"/>
        </w:rPr>
        <w:t xml:space="preserve"> и установить  дружеские </w:t>
      </w:r>
      <w:r w:rsidR="00A726B8" w:rsidRPr="00A726B8">
        <w:rPr>
          <w:rFonts w:ascii="Times New Roman" w:hAnsi="Times New Roman" w:cs="Times New Roman"/>
          <w:sz w:val="28"/>
          <w:szCs w:val="28"/>
        </w:rPr>
        <w:t xml:space="preserve"> </w:t>
      </w:r>
      <w:r w:rsidR="00EC5B08">
        <w:rPr>
          <w:rFonts w:ascii="Times New Roman" w:hAnsi="Times New Roman" w:cs="Times New Roman"/>
          <w:sz w:val="28"/>
          <w:szCs w:val="28"/>
        </w:rPr>
        <w:t>взаимоотношения</w:t>
      </w:r>
      <w:r w:rsidR="00A726B8" w:rsidRPr="00A726B8">
        <w:rPr>
          <w:rFonts w:ascii="Times New Roman" w:hAnsi="Times New Roman" w:cs="Times New Roman"/>
          <w:sz w:val="28"/>
          <w:szCs w:val="28"/>
        </w:rPr>
        <w:t xml:space="preserve"> </w:t>
      </w:r>
      <w:r w:rsidR="00EC5B08">
        <w:rPr>
          <w:rFonts w:ascii="Times New Roman" w:hAnsi="Times New Roman" w:cs="Times New Roman"/>
          <w:sz w:val="28"/>
          <w:szCs w:val="28"/>
        </w:rPr>
        <w:t xml:space="preserve"> </w:t>
      </w:r>
      <w:r w:rsidR="00A726B8" w:rsidRPr="00A726B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C5B08">
        <w:rPr>
          <w:rFonts w:ascii="Times New Roman" w:hAnsi="Times New Roman" w:cs="Times New Roman"/>
          <w:sz w:val="28"/>
          <w:szCs w:val="28"/>
        </w:rPr>
        <w:t xml:space="preserve"> совместную </w:t>
      </w:r>
      <w:r w:rsidR="00A726B8" w:rsidRPr="00A726B8">
        <w:rPr>
          <w:rFonts w:ascii="Times New Roman" w:hAnsi="Times New Roman" w:cs="Times New Roman"/>
          <w:sz w:val="28"/>
          <w:szCs w:val="28"/>
        </w:rPr>
        <w:t>игру</w:t>
      </w:r>
      <w:r w:rsidR="00EC5B08">
        <w:rPr>
          <w:rFonts w:ascii="Times New Roman" w:hAnsi="Times New Roman" w:cs="Times New Roman"/>
          <w:sz w:val="28"/>
          <w:szCs w:val="28"/>
        </w:rPr>
        <w:t xml:space="preserve"> с ребенком.</w:t>
      </w:r>
    </w:p>
    <w:p w:rsidR="00C27185" w:rsidRPr="00C27185" w:rsidRDefault="00197CA7" w:rsidP="0019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</w:t>
      </w:r>
      <w:r w:rsidRPr="00426DC0">
        <w:rPr>
          <w:rFonts w:ascii="Times New Roman" w:hAnsi="Times New Roman"/>
          <w:sz w:val="28"/>
          <w:szCs w:val="28"/>
        </w:rPr>
        <w:t xml:space="preserve"> муниципальной системе образования</w:t>
      </w:r>
      <w:r>
        <w:rPr>
          <w:rFonts w:ascii="Times New Roman" w:hAnsi="Times New Roman"/>
          <w:sz w:val="28"/>
          <w:szCs w:val="28"/>
        </w:rPr>
        <w:t xml:space="preserve">  расширилась сеть</w:t>
      </w:r>
      <w:r w:rsidRPr="00426DC0">
        <w:rPr>
          <w:rFonts w:ascii="Times New Roman" w:hAnsi="Times New Roman"/>
          <w:sz w:val="28"/>
          <w:szCs w:val="28"/>
        </w:rPr>
        <w:t xml:space="preserve"> консультационных пунктов для родителей на </w:t>
      </w:r>
      <w:r>
        <w:rPr>
          <w:rFonts w:ascii="Times New Roman" w:hAnsi="Times New Roman"/>
          <w:sz w:val="28"/>
          <w:szCs w:val="28"/>
        </w:rPr>
        <w:t>базе образовательных учреждений</w:t>
      </w:r>
      <w:r w:rsidRPr="00426DC0">
        <w:rPr>
          <w:rFonts w:ascii="Times New Roman" w:hAnsi="Times New Roman"/>
          <w:sz w:val="28"/>
          <w:szCs w:val="28"/>
        </w:rPr>
        <w:t xml:space="preserve"> с целью развития системы непрерывного психолого-педагогического образования родителей, в том числе родителей, дети которых не получают организованны</w:t>
      </w:r>
      <w:r>
        <w:rPr>
          <w:rFonts w:ascii="Times New Roman" w:hAnsi="Times New Roman"/>
          <w:sz w:val="28"/>
          <w:szCs w:val="28"/>
        </w:rPr>
        <w:t>х услуг дошкольного образования</w:t>
      </w:r>
      <w:r w:rsidR="009B7EC5">
        <w:rPr>
          <w:rFonts w:ascii="Times New Roman" w:hAnsi="Times New Roman"/>
          <w:sz w:val="28"/>
          <w:szCs w:val="28"/>
        </w:rPr>
        <w:t>.</w:t>
      </w:r>
    </w:p>
    <w:p w:rsidR="00C27185" w:rsidRDefault="00C27185" w:rsidP="001B4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0A7" w:rsidRPr="001F490D" w:rsidRDefault="001F490D" w:rsidP="001B4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0D">
        <w:rPr>
          <w:rFonts w:ascii="Times New Roman" w:hAnsi="Times New Roman" w:cs="Times New Roman"/>
          <w:b/>
          <w:sz w:val="28"/>
          <w:szCs w:val="28"/>
        </w:rPr>
        <w:t xml:space="preserve">Достижения педагогов </w:t>
      </w:r>
    </w:p>
    <w:p w:rsidR="006E0E11" w:rsidRDefault="006E0E11" w:rsidP="006E0E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DC4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включилис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  дошкольные учреждения</w:t>
      </w:r>
      <w:r w:rsidRPr="00DC4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взаимодействие и сотрудничество по вопросам духовно – нравственного развития дошкольников с </w:t>
      </w:r>
      <w:r w:rsidRPr="00864DF3">
        <w:rPr>
          <w:rFonts w:ascii="Times New Roman" w:hAnsi="Times New Roman"/>
          <w:sz w:val="28"/>
          <w:szCs w:val="28"/>
        </w:rPr>
        <w:t>Отделом религиозного образования и катехизации Русской Православной Церкви Саянской епархии</w:t>
      </w:r>
      <w:r>
        <w:rPr>
          <w:rFonts w:ascii="Times New Roman" w:hAnsi="Times New Roman"/>
          <w:sz w:val="28"/>
          <w:szCs w:val="28"/>
        </w:rPr>
        <w:t>, в том числе приняли участие в</w:t>
      </w:r>
      <w:r w:rsidRPr="00864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четвертых</w:t>
      </w:r>
      <w:r w:rsidRPr="00864DF3">
        <w:rPr>
          <w:rFonts w:ascii="Times New Roman" w:hAnsi="Times New Roman"/>
          <w:sz w:val="28"/>
          <w:szCs w:val="28"/>
        </w:rPr>
        <w:t xml:space="preserve"> епархиальных Рождественских образовательных чтениях</w:t>
      </w:r>
      <w:r>
        <w:rPr>
          <w:shd w:val="clear" w:color="auto" w:fill="FFFFFF"/>
        </w:rPr>
        <w:t>.</w:t>
      </w:r>
    </w:p>
    <w:p w:rsidR="001F490D" w:rsidRPr="006E0E11" w:rsidRDefault="006E0E11" w:rsidP="001B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3A54">
        <w:rPr>
          <w:rFonts w:ascii="Times New Roman" w:hAnsi="Times New Roman" w:cs="Times New Roman"/>
          <w:sz w:val="28"/>
          <w:szCs w:val="28"/>
        </w:rPr>
        <w:t xml:space="preserve"> Заслуживает внимания опыт работы дошкольного учреждения № 19 «Росинка» </w:t>
      </w:r>
      <w:r>
        <w:rPr>
          <w:rFonts w:ascii="Times New Roman" w:hAnsi="Times New Roman" w:cs="Times New Roman"/>
          <w:sz w:val="28"/>
          <w:szCs w:val="28"/>
        </w:rPr>
        <w:t xml:space="preserve"> по  сотрудничеству </w:t>
      </w:r>
      <w:r w:rsidRPr="007E3A54">
        <w:rPr>
          <w:rFonts w:ascii="Times New Roman" w:hAnsi="Times New Roman" w:cs="Times New Roman"/>
          <w:sz w:val="28"/>
          <w:szCs w:val="28"/>
        </w:rPr>
        <w:t xml:space="preserve"> с прокуратурой города Саянска </w:t>
      </w:r>
      <w:r>
        <w:rPr>
          <w:rFonts w:ascii="Times New Roman" w:hAnsi="Times New Roman" w:cs="Times New Roman"/>
          <w:sz w:val="28"/>
          <w:szCs w:val="28"/>
        </w:rPr>
        <w:t xml:space="preserve"> в совместной  реализации</w:t>
      </w:r>
      <w:r w:rsidRPr="007E3A54">
        <w:rPr>
          <w:rFonts w:ascii="Times New Roman" w:hAnsi="Times New Roman" w:cs="Times New Roman"/>
          <w:sz w:val="28"/>
          <w:szCs w:val="28"/>
        </w:rPr>
        <w:t xml:space="preserve"> проекта «Правовое воспитание дошкольников и родителей».</w:t>
      </w:r>
    </w:p>
    <w:p w:rsidR="009B7EC5" w:rsidRDefault="001F490D" w:rsidP="001F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7E35">
        <w:rPr>
          <w:rFonts w:ascii="Times New Roman" w:hAnsi="Times New Roman" w:cs="Times New Roman"/>
          <w:sz w:val="28"/>
          <w:szCs w:val="28"/>
        </w:rPr>
        <w:t xml:space="preserve">Региональный отраслевой чемпионат профессионального мастерства в сфере образования WorldSkills Russia по компетенции «Дошкольное воспитание» впервые проходил в Иркутской области с 4 по 7 декабря. </w:t>
      </w:r>
      <w:r w:rsidRPr="003F7E35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нём приняли 45 воспитателей детских садов из 38 муниципальных образований региона. </w:t>
      </w:r>
    </w:p>
    <w:p w:rsidR="001F490D" w:rsidRDefault="009B7EC5" w:rsidP="001F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90D" w:rsidRPr="003F7E35">
        <w:rPr>
          <w:rFonts w:ascii="Times New Roman" w:hAnsi="Times New Roman" w:cs="Times New Roman"/>
          <w:sz w:val="28"/>
          <w:szCs w:val="28"/>
        </w:rPr>
        <w:t xml:space="preserve">Город Саянск на чемпионате представляла Е.Г. Кудерова. </w:t>
      </w:r>
      <w:r w:rsidR="001F490D" w:rsidRPr="003F7E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90D" w:rsidRPr="003F7E35">
        <w:rPr>
          <w:rFonts w:ascii="Times New Roman" w:hAnsi="Times New Roman" w:cs="Times New Roman"/>
          <w:sz w:val="28"/>
          <w:szCs w:val="28"/>
        </w:rPr>
        <w:t>В течение тр</w:t>
      </w:r>
      <w:r>
        <w:rPr>
          <w:rFonts w:ascii="Times New Roman" w:hAnsi="Times New Roman" w:cs="Times New Roman"/>
          <w:sz w:val="28"/>
          <w:szCs w:val="28"/>
        </w:rPr>
        <w:t xml:space="preserve">ёх конкурсных дней участники </w:t>
      </w:r>
      <w:r w:rsidR="001F490D" w:rsidRPr="003F7E35">
        <w:rPr>
          <w:rFonts w:ascii="Times New Roman" w:hAnsi="Times New Roman" w:cs="Times New Roman"/>
          <w:sz w:val="28"/>
          <w:szCs w:val="28"/>
        </w:rPr>
        <w:t>демонстрировали своё профессиональное мастерство с учётом современных тенденций и международных требований. Программа соревнований была разделена на три этапа.</w:t>
      </w:r>
      <w:r w:rsidR="001F490D">
        <w:rPr>
          <w:rFonts w:ascii="Times New Roman" w:hAnsi="Times New Roman" w:cs="Times New Roman"/>
          <w:sz w:val="28"/>
          <w:szCs w:val="28"/>
        </w:rPr>
        <w:t xml:space="preserve">  </w:t>
      </w:r>
      <w:r w:rsidR="001F490D" w:rsidRPr="003F7E35">
        <w:rPr>
          <w:rFonts w:ascii="Times New Roman" w:hAnsi="Times New Roman" w:cs="Times New Roman"/>
          <w:sz w:val="28"/>
          <w:szCs w:val="28"/>
        </w:rPr>
        <w:t xml:space="preserve">В ходе первого этапа конкурсантам предлагалось прочитать детям художественное произведение и провести с ними беседу о прочитанном. </w:t>
      </w:r>
      <w:r w:rsidR="001F490D">
        <w:rPr>
          <w:rFonts w:ascii="Times New Roman" w:hAnsi="Times New Roman" w:cs="Times New Roman"/>
          <w:sz w:val="28"/>
          <w:szCs w:val="28"/>
        </w:rPr>
        <w:t xml:space="preserve">    </w:t>
      </w:r>
      <w:r w:rsidR="001F490D" w:rsidRPr="003F7E35">
        <w:rPr>
          <w:rFonts w:ascii="Times New Roman" w:hAnsi="Times New Roman" w:cs="Times New Roman"/>
          <w:sz w:val="28"/>
          <w:szCs w:val="28"/>
        </w:rPr>
        <w:t xml:space="preserve">Книгу </w:t>
      </w:r>
      <w:r w:rsidR="001F490D">
        <w:rPr>
          <w:rFonts w:ascii="Times New Roman" w:hAnsi="Times New Roman" w:cs="Times New Roman"/>
          <w:sz w:val="28"/>
          <w:szCs w:val="28"/>
        </w:rPr>
        <w:t xml:space="preserve"> </w:t>
      </w:r>
      <w:r w:rsidR="001F490D" w:rsidRPr="003F7E35">
        <w:rPr>
          <w:rFonts w:ascii="Times New Roman" w:hAnsi="Times New Roman" w:cs="Times New Roman"/>
          <w:sz w:val="28"/>
          <w:szCs w:val="28"/>
        </w:rPr>
        <w:t>для</w:t>
      </w:r>
      <w:r w:rsidR="001F490D">
        <w:rPr>
          <w:rFonts w:ascii="Times New Roman" w:hAnsi="Times New Roman" w:cs="Times New Roman"/>
          <w:sz w:val="28"/>
          <w:szCs w:val="28"/>
        </w:rPr>
        <w:t xml:space="preserve">      </w:t>
      </w:r>
      <w:r w:rsidR="001F490D" w:rsidRPr="003F7E35">
        <w:rPr>
          <w:rFonts w:ascii="Times New Roman" w:hAnsi="Times New Roman" w:cs="Times New Roman"/>
          <w:sz w:val="28"/>
          <w:szCs w:val="28"/>
        </w:rPr>
        <w:t xml:space="preserve"> чтения </w:t>
      </w:r>
      <w:r w:rsidR="001F490D">
        <w:rPr>
          <w:rFonts w:ascii="Times New Roman" w:hAnsi="Times New Roman" w:cs="Times New Roman"/>
          <w:sz w:val="28"/>
          <w:szCs w:val="28"/>
        </w:rPr>
        <w:t xml:space="preserve"> </w:t>
      </w:r>
      <w:r w:rsidR="001F490D" w:rsidRPr="003F7E3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F490D">
        <w:rPr>
          <w:rFonts w:ascii="Times New Roman" w:hAnsi="Times New Roman" w:cs="Times New Roman"/>
          <w:sz w:val="28"/>
          <w:szCs w:val="28"/>
        </w:rPr>
        <w:t xml:space="preserve">  </w:t>
      </w:r>
      <w:r w:rsidR="001F490D" w:rsidRPr="003F7E35">
        <w:rPr>
          <w:rFonts w:ascii="Times New Roman" w:hAnsi="Times New Roman" w:cs="Times New Roman"/>
          <w:sz w:val="28"/>
          <w:szCs w:val="28"/>
        </w:rPr>
        <w:t xml:space="preserve">выбирал </w:t>
      </w:r>
      <w:r w:rsidR="001F490D">
        <w:rPr>
          <w:rFonts w:ascii="Times New Roman" w:hAnsi="Times New Roman" w:cs="Times New Roman"/>
          <w:sz w:val="28"/>
          <w:szCs w:val="28"/>
        </w:rPr>
        <w:t xml:space="preserve">   </w:t>
      </w:r>
      <w:r w:rsidR="001F490D" w:rsidRPr="003F7E35">
        <w:rPr>
          <w:rFonts w:ascii="Times New Roman" w:hAnsi="Times New Roman" w:cs="Times New Roman"/>
          <w:sz w:val="28"/>
          <w:szCs w:val="28"/>
        </w:rPr>
        <w:t>самостоятельно, осно</w:t>
      </w:r>
      <w:r w:rsidR="001F490D">
        <w:rPr>
          <w:rFonts w:ascii="Times New Roman" w:hAnsi="Times New Roman" w:cs="Times New Roman"/>
          <w:sz w:val="28"/>
          <w:szCs w:val="28"/>
        </w:rPr>
        <w:t xml:space="preserve">вываясь на возрастной  категории  воспитанников. </w:t>
      </w:r>
      <w:r w:rsidR="001F490D" w:rsidRPr="003F7E35">
        <w:rPr>
          <w:rFonts w:ascii="Times New Roman" w:hAnsi="Times New Roman" w:cs="Times New Roman"/>
          <w:sz w:val="28"/>
          <w:szCs w:val="28"/>
        </w:rPr>
        <w:t xml:space="preserve">Второй этап включал в себя два конкурсных задания: представление театра кукол по сказкам народов мира, разработка и представление совместного проекта воспитателя, детей и родителей. Участники показывали, насколько они умеют организовывать и проводить театрализованные представления с участием кукольного театра, а также работать в тандеме с родителями и детьми. </w:t>
      </w:r>
      <w:r w:rsidR="001F490D" w:rsidRPr="003F7E35">
        <w:rPr>
          <w:rFonts w:ascii="Times New Roman" w:hAnsi="Times New Roman" w:cs="Times New Roman"/>
          <w:sz w:val="28"/>
          <w:szCs w:val="28"/>
        </w:rPr>
        <w:br/>
      </w:r>
      <w:r w:rsidR="001B25F5">
        <w:rPr>
          <w:rFonts w:ascii="Times New Roman" w:hAnsi="Times New Roman" w:cs="Times New Roman"/>
          <w:sz w:val="28"/>
          <w:szCs w:val="28"/>
        </w:rPr>
        <w:t xml:space="preserve">     </w:t>
      </w:r>
      <w:r w:rsidR="001F490D" w:rsidRPr="003F7E35">
        <w:rPr>
          <w:rFonts w:ascii="Times New Roman" w:hAnsi="Times New Roman" w:cs="Times New Roman"/>
          <w:sz w:val="28"/>
          <w:szCs w:val="28"/>
        </w:rPr>
        <w:t xml:space="preserve">По итогам двух этапов члены жюри определили 10 лауреатов конкурса, которые боролись за звание победителя. На третьем, заключительном, этапе они разрабатывали и проводили для дошкольников занятие по робототехнике. </w:t>
      </w:r>
      <w:r w:rsidR="001F490D" w:rsidRPr="003F7E35">
        <w:rPr>
          <w:rFonts w:ascii="Times New Roman" w:hAnsi="Times New Roman" w:cs="Times New Roman"/>
          <w:sz w:val="28"/>
          <w:szCs w:val="28"/>
        </w:rPr>
        <w:br/>
      </w:r>
      <w:r w:rsidR="001F490D">
        <w:rPr>
          <w:rFonts w:ascii="Times New Roman" w:hAnsi="Times New Roman" w:cs="Times New Roman"/>
          <w:sz w:val="28"/>
          <w:szCs w:val="28"/>
        </w:rPr>
        <w:t xml:space="preserve">       </w:t>
      </w:r>
      <w:r w:rsidR="001F490D" w:rsidRPr="003F7E35">
        <w:rPr>
          <w:rFonts w:ascii="Times New Roman" w:hAnsi="Times New Roman" w:cs="Times New Roman"/>
          <w:sz w:val="28"/>
          <w:szCs w:val="28"/>
        </w:rPr>
        <w:t>Кроме того, в программе соревнований прошли мастер-классы по пластилинографии, основам робототехники, созданию мультфильмов, тренинги для участников, посвященные вопросам развития стрессоустойчивости, круглый стол «Отраслевые чемпионаты в сфере образования: перспективы развития».</w:t>
      </w:r>
    </w:p>
    <w:p w:rsidR="001F490D" w:rsidRPr="001B25F5" w:rsidRDefault="001F490D" w:rsidP="001F49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5F5">
        <w:rPr>
          <w:rFonts w:ascii="Times New Roman" w:hAnsi="Times New Roman" w:cs="Times New Roman"/>
          <w:b/>
          <w:sz w:val="28"/>
          <w:szCs w:val="28"/>
        </w:rPr>
        <w:t xml:space="preserve">Е.Г. Кудерова - воспитатель дошкольного образовательного учреждения «Центр развития ребенка – детский сад № 25 «Василек» стала победителем I Регионального отраслевого чемпионата профессионального мастерства в сфере образования WorldSkills Russia по компетенции «Дошкольное воспитание».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6"/>
      </w:tblGrid>
      <w:tr w:rsidR="00BF7337" w:rsidRPr="006927B5" w:rsidTr="00D52F94">
        <w:trPr>
          <w:tblCellSpacing w:w="0" w:type="dxa"/>
        </w:trPr>
        <w:tc>
          <w:tcPr>
            <w:tcW w:w="450" w:type="dxa"/>
            <w:vAlign w:val="center"/>
            <w:hideMark/>
          </w:tcPr>
          <w:p w:rsidR="00BF7337" w:rsidRPr="006927B5" w:rsidRDefault="00BF7337" w:rsidP="00D5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F7337" w:rsidRPr="006927B5" w:rsidRDefault="00BF7337" w:rsidP="00D5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7337" w:rsidRPr="00512C23" w:rsidRDefault="00BF7337" w:rsidP="001F49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F7337">
        <w:rPr>
          <w:rFonts w:ascii="Times New Roman" w:hAnsi="Times New Roman" w:cs="Times New Roman"/>
          <w:bCs/>
          <w:sz w:val="28"/>
          <w:szCs w:val="28"/>
        </w:rPr>
        <w:t>Четыре детских сада Саянска (№1, №19, № 25,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337">
        <w:rPr>
          <w:rFonts w:ascii="Times New Roman" w:hAnsi="Times New Roman" w:cs="Times New Roman"/>
          <w:bCs/>
          <w:sz w:val="28"/>
          <w:szCs w:val="28"/>
        </w:rPr>
        <w:t>35) приняли уч</w:t>
      </w:r>
      <w:r w:rsidR="001B25F5">
        <w:rPr>
          <w:rFonts w:ascii="Times New Roman" w:hAnsi="Times New Roman" w:cs="Times New Roman"/>
          <w:bCs/>
          <w:sz w:val="28"/>
          <w:szCs w:val="28"/>
        </w:rPr>
        <w:t>астие  во всероссийском конкурсе</w:t>
      </w:r>
      <w:r w:rsidRPr="00BF7337">
        <w:rPr>
          <w:rFonts w:ascii="Times New Roman" w:hAnsi="Times New Roman" w:cs="Times New Roman"/>
          <w:bCs/>
          <w:sz w:val="28"/>
          <w:szCs w:val="28"/>
        </w:rPr>
        <w:t xml:space="preserve"> имени Выготского среди дошкол</w:t>
      </w:r>
      <w:r>
        <w:rPr>
          <w:rFonts w:ascii="Times New Roman" w:hAnsi="Times New Roman" w:cs="Times New Roman"/>
          <w:bCs/>
          <w:sz w:val="28"/>
          <w:szCs w:val="28"/>
        </w:rPr>
        <w:t>ьных образовательных учреждений</w:t>
      </w:r>
      <w:r w:rsidRPr="00BF7337">
        <w:rPr>
          <w:rFonts w:ascii="Times New Roman" w:hAnsi="Times New Roman" w:cs="Times New Roman"/>
          <w:bCs/>
          <w:sz w:val="28"/>
          <w:szCs w:val="28"/>
        </w:rPr>
        <w:t>, на который представили 8 проектов. Победителем конкурса был признан проект вовлечения семьи в дошкольное образование «Родительский открытый университет «Материнская школа здоровья». Среди двух тысяч участников со всех уголков России, призером конкурса и обладателем гранта в размер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6927B5">
        <w:rPr>
          <w:rFonts w:ascii="Times New Roman" w:eastAsia="Times New Roman" w:hAnsi="Times New Roman" w:cs="Times New Roman"/>
          <w:sz w:val="28"/>
          <w:szCs w:val="28"/>
        </w:rPr>
        <w:t>50 тысяч рублей стал детский сад №19 «Росинка».</w:t>
      </w:r>
    </w:p>
    <w:p w:rsidR="00951384" w:rsidRDefault="00951384" w:rsidP="0095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 МДОУ приняли участие  в   </w:t>
      </w:r>
      <w:r w:rsidRPr="0007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3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7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этапе Регионального профессионального конкурса «Воспитатель года –2017»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Победителем </w:t>
      </w:r>
      <w:r w:rsidR="009B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стала  </w:t>
      </w:r>
      <w:r w:rsidR="009B1747" w:rsidRPr="0085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Бочкова Е.В.</w:t>
      </w:r>
      <w:r w:rsidR="009B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воспитатель  МДОУ № 25. Она же приняла участие в  </w:t>
      </w:r>
      <w:r w:rsidR="009B17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Региональном  профессиональном  конкурсе </w:t>
      </w:r>
      <w:r w:rsidR="009B1747" w:rsidRPr="0007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«Воспитатель года –2017» </w:t>
      </w:r>
      <w:r w:rsidR="009B1747">
        <w:rPr>
          <w:rFonts w:ascii="Times New Roman" w:eastAsia="Times New Roman" w:hAnsi="Times New Roman" w:cs="Times New Roman"/>
          <w:color w:val="000000"/>
          <w:sz w:val="28"/>
          <w:szCs w:val="28"/>
        </w:rPr>
        <w:t>, вошла в десятку</w:t>
      </w:r>
      <w:r w:rsidR="0015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B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лучших</w:t>
      </w:r>
      <w:r w:rsidR="001B2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1B2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B1747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лауреатом конкурса.</w:t>
      </w:r>
    </w:p>
    <w:p w:rsidR="00951384" w:rsidRDefault="00951384" w:rsidP="0095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51384" w:rsidRPr="009B1747" w:rsidRDefault="00951384" w:rsidP="00951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73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Коллектив </w:t>
      </w:r>
      <w:r w:rsidR="009B1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Pr="00073152">
        <w:rPr>
          <w:rFonts w:ascii="Times New Roman" w:eastAsia="Calibri" w:hAnsi="Times New Roman" w:cs="Times New Roman"/>
          <w:sz w:val="28"/>
          <w:szCs w:val="28"/>
          <w:lang w:eastAsia="en-US"/>
        </w:rPr>
        <w:t>ДОУ</w:t>
      </w:r>
      <w:r w:rsidR="009B1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Pr="00073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1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73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обобщил положительный опыт своей деятельности за три года  и представил в рамках </w:t>
      </w:r>
      <w:r w:rsidRPr="00073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конкурсе  </w:t>
      </w:r>
      <w:r w:rsidRPr="00031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«ЛУЧШАЯ ОБРАЗОВАТЕЛЬНАЯ ОРГАНИЗАЦИЯ В ИРКУТСКОЙ ОБЛАСТИ, РЕАЛИЗУЮЩАЯ ОБРАЗОВАТЕЛЬНЫЕ ПРОГРАММЫ ДОШКОЛЬНОГО ОБРАЗОВАНИЯ»</w:t>
      </w:r>
      <w:r w:rsidRPr="009B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174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B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27 учреждений области </w:t>
      </w:r>
      <w:r w:rsidRPr="009B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9B17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B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заочном этапе конкурса </w:t>
      </w:r>
      <w:r w:rsidRPr="009B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вошли  в девятку «Лучших  дошкольных учреждений региона»</w:t>
      </w:r>
      <w:r w:rsidRPr="009B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 </w:t>
      </w:r>
      <w:r w:rsidRPr="009B17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9B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очном этапе регионального конкурса в апрель 2018г среди  9 дошкольных учреждений Иркутской области отмечены диплом участника)  </w:t>
      </w:r>
    </w:p>
    <w:p w:rsidR="00951384" w:rsidRDefault="00951384" w:rsidP="003E27FC">
      <w:pPr>
        <w:ind w:left="-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7FC">
        <w:rPr>
          <w:rFonts w:ascii="Times New Roman" w:hAnsi="Times New Roman" w:cs="Times New Roman"/>
          <w:b/>
          <w:sz w:val="28"/>
          <w:szCs w:val="28"/>
        </w:rPr>
        <w:t xml:space="preserve">  В  </w:t>
      </w:r>
      <w:r w:rsidRPr="00073152">
        <w:rPr>
          <w:rFonts w:ascii="Times New Roman" w:hAnsi="Times New Roman" w:cs="Times New Roman"/>
          <w:b/>
          <w:sz w:val="28"/>
          <w:szCs w:val="28"/>
        </w:rPr>
        <w:t>Профес</w:t>
      </w:r>
      <w:r w:rsidR="003E27FC">
        <w:rPr>
          <w:rFonts w:ascii="Times New Roman" w:hAnsi="Times New Roman" w:cs="Times New Roman"/>
          <w:b/>
          <w:sz w:val="28"/>
          <w:szCs w:val="28"/>
        </w:rPr>
        <w:t xml:space="preserve">сиональном </w:t>
      </w:r>
      <w:r w:rsidRPr="0007315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E27FC">
        <w:rPr>
          <w:rFonts w:ascii="Times New Roman" w:hAnsi="Times New Roman" w:cs="Times New Roman"/>
          <w:b/>
          <w:sz w:val="28"/>
          <w:szCs w:val="28"/>
        </w:rPr>
        <w:t xml:space="preserve">е   </w:t>
      </w:r>
      <w:r w:rsidRPr="00073152">
        <w:rPr>
          <w:rFonts w:ascii="Times New Roman" w:hAnsi="Times New Roman" w:cs="Times New Roman"/>
          <w:b/>
          <w:sz w:val="28"/>
          <w:szCs w:val="28"/>
        </w:rPr>
        <w:t xml:space="preserve"> «За нравственный подвиг учителя»</w:t>
      </w:r>
      <w:r w:rsidR="003E27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731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3152">
        <w:rPr>
          <w:rFonts w:ascii="Times New Roman" w:hAnsi="Times New Roman" w:cs="Times New Roman"/>
          <w:sz w:val="28"/>
          <w:szCs w:val="28"/>
        </w:rPr>
        <w:t xml:space="preserve"> этап</w:t>
      </w:r>
      <w:r w:rsidR="003E27FC">
        <w:rPr>
          <w:rFonts w:ascii="Times New Roman" w:hAnsi="Times New Roman" w:cs="Times New Roman"/>
          <w:sz w:val="28"/>
          <w:szCs w:val="28"/>
        </w:rPr>
        <w:t>а регионального</w:t>
      </w:r>
      <w:r w:rsidRPr="00073152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 w:rsidR="003E27FC">
        <w:rPr>
          <w:rFonts w:ascii="Times New Roman" w:hAnsi="Times New Roman" w:cs="Times New Roman"/>
          <w:sz w:val="28"/>
          <w:szCs w:val="28"/>
        </w:rPr>
        <w:t xml:space="preserve">) в </w:t>
      </w:r>
      <w:r w:rsidRPr="000731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27FC" w:rsidRPr="003E27FC">
        <w:rPr>
          <w:rFonts w:ascii="Times New Roman" w:hAnsi="Times New Roman" w:cs="Times New Roman"/>
          <w:b/>
          <w:color w:val="000000"/>
          <w:sz w:val="28"/>
          <w:szCs w:val="28"/>
        </w:rPr>
        <w:t>номинации</w:t>
      </w:r>
      <w:r w:rsidRPr="003E27F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E27F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E27FC">
        <w:rPr>
          <w:rFonts w:ascii="Times New Roman" w:eastAsia="Times New Roman" w:hAnsi="Times New Roman" w:cs="Times New Roman"/>
          <w:sz w:val="28"/>
          <w:szCs w:val="28"/>
        </w:rPr>
        <w:t>За организацию духовно-н</w:t>
      </w:r>
      <w:r w:rsidR="003E27FC">
        <w:rPr>
          <w:rFonts w:ascii="Times New Roman" w:eastAsia="Times New Roman" w:hAnsi="Times New Roman" w:cs="Times New Roman"/>
          <w:sz w:val="28"/>
          <w:szCs w:val="28"/>
        </w:rPr>
        <w:t xml:space="preserve">равственного воспитания в рамках  </w:t>
      </w:r>
      <w:r w:rsidRPr="00073152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учреждения» (04.</w:t>
      </w:r>
      <w:r w:rsidR="003E27FC">
        <w:rPr>
          <w:rFonts w:ascii="Times New Roman" w:eastAsia="Times New Roman" w:hAnsi="Times New Roman" w:cs="Times New Roman"/>
          <w:sz w:val="28"/>
          <w:szCs w:val="28"/>
        </w:rPr>
        <w:t xml:space="preserve">2018г) приняли участие  педагоги МДОУ </w:t>
      </w:r>
      <w:r w:rsidR="003E27FC" w:rsidRPr="003E27FC">
        <w:rPr>
          <w:rFonts w:ascii="Times New Roman" w:eastAsia="Times New Roman" w:hAnsi="Times New Roman" w:cs="Times New Roman"/>
          <w:sz w:val="28"/>
          <w:szCs w:val="28"/>
        </w:rPr>
        <w:t>№ 1</w:t>
      </w:r>
      <w:r w:rsidRPr="003E2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7FC">
        <w:rPr>
          <w:rFonts w:ascii="Times New Roman" w:hAnsi="Times New Roman" w:cs="Times New Roman"/>
          <w:sz w:val="28"/>
          <w:szCs w:val="28"/>
        </w:rPr>
        <w:t xml:space="preserve"> Скрипоусова Т.Г. зам. зав по ВМР, воспитатели: Иванова Т.В., Вахитова О.В., Лукина О.Н</w:t>
      </w:r>
      <w:r w:rsidRPr="00073152">
        <w:rPr>
          <w:rFonts w:ascii="Times New Roman" w:hAnsi="Times New Roman" w:cs="Times New Roman"/>
          <w:i/>
          <w:sz w:val="28"/>
          <w:szCs w:val="28"/>
        </w:rPr>
        <w:t>.</w:t>
      </w:r>
      <w:r w:rsidRPr="00073152">
        <w:rPr>
          <w:rFonts w:ascii="Times New Roman" w:hAnsi="Times New Roman" w:cs="Times New Roman"/>
          <w:sz w:val="28"/>
          <w:szCs w:val="28"/>
        </w:rPr>
        <w:t xml:space="preserve"> </w:t>
      </w:r>
      <w:r w:rsidRPr="003E27FC">
        <w:rPr>
          <w:rFonts w:ascii="Times New Roman" w:hAnsi="Times New Roman" w:cs="Times New Roman"/>
          <w:sz w:val="28"/>
          <w:szCs w:val="28"/>
        </w:rPr>
        <w:t>(итоги конкурса подводятся).</w:t>
      </w:r>
      <w:r w:rsidRPr="000731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73C7" w:rsidRDefault="00EE73C7" w:rsidP="00EE73C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7C">
        <w:rPr>
          <w:rFonts w:ascii="Times New Roman" w:hAnsi="Times New Roman" w:cs="Times New Roman"/>
          <w:b/>
          <w:sz w:val="28"/>
          <w:szCs w:val="28"/>
        </w:rPr>
        <w:t>Участие в региональных российских конкурсах и мероприятий педагогических работников и воспитанников</w:t>
      </w:r>
    </w:p>
    <w:p w:rsidR="00EE73C7" w:rsidRPr="00CE3E7C" w:rsidRDefault="00EE73C7" w:rsidP="00EE73C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E7C">
        <w:rPr>
          <w:rFonts w:ascii="Times New Roman" w:hAnsi="Times New Roman" w:cs="Times New Roman"/>
          <w:sz w:val="28"/>
          <w:szCs w:val="28"/>
        </w:rPr>
        <w:t xml:space="preserve">Участие в 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 конкурсе педагогического мастерства  «Новая  волна» в номинации «Лучший молодой воспитатель» -  призер областного конкурса  2 место Воспитатель Андреева Наталья Петровна </w:t>
      </w:r>
    </w:p>
    <w:p w:rsidR="00EE73C7" w:rsidRPr="00F62C5B" w:rsidRDefault="00EE73C7" w:rsidP="00EE73C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C5B">
        <w:rPr>
          <w:rFonts w:ascii="Times New Roman" w:hAnsi="Times New Roman" w:cs="Times New Roman"/>
          <w:sz w:val="28"/>
          <w:szCs w:val="28"/>
        </w:rPr>
        <w:t xml:space="preserve">Карпова Вера Даниловна – конкурс педагогического клуба «Наука и творчество» -  диплом победителя  2 степени 3 Всероссийского конкурса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2C5B">
        <w:rPr>
          <w:rFonts w:ascii="Times New Roman" w:hAnsi="Times New Roman" w:cs="Times New Roman"/>
          <w:sz w:val="28"/>
          <w:szCs w:val="28"/>
        </w:rPr>
        <w:t>Лучший специалист сферы образования». Номинация «Проектная деятельность»</w:t>
      </w:r>
    </w:p>
    <w:p w:rsidR="00EE73C7" w:rsidRPr="00657C1A" w:rsidRDefault="00EE73C7" w:rsidP="00EE73C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C5B">
        <w:rPr>
          <w:rFonts w:ascii="Times New Roman" w:hAnsi="Times New Roman" w:cs="Times New Roman"/>
          <w:sz w:val="28"/>
          <w:szCs w:val="28"/>
        </w:rPr>
        <w:t xml:space="preserve">Гущина Галина Андреевна -  конкурс педагогического клуба «Наука и творчество» -  диплом победителя  2 степени 3 Всероссийского конкурса </w:t>
      </w:r>
      <w:r w:rsidR="000310B6">
        <w:rPr>
          <w:rFonts w:ascii="Times New Roman" w:hAnsi="Times New Roman" w:cs="Times New Roman"/>
          <w:sz w:val="28"/>
          <w:szCs w:val="28"/>
        </w:rPr>
        <w:t>профессионального мастерства  «</w:t>
      </w:r>
      <w:r w:rsidRPr="00F62C5B">
        <w:rPr>
          <w:rFonts w:ascii="Times New Roman" w:hAnsi="Times New Roman" w:cs="Times New Roman"/>
          <w:sz w:val="28"/>
          <w:szCs w:val="28"/>
        </w:rPr>
        <w:t>Лучший специалист сферы образования». Номинация « Эстетическая  деятельность»</w:t>
      </w:r>
    </w:p>
    <w:p w:rsidR="00EE73C7" w:rsidRPr="00F62C5B" w:rsidRDefault="00EE73C7" w:rsidP="00EE73C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C5B">
        <w:rPr>
          <w:rFonts w:ascii="Times New Roman" w:hAnsi="Times New Roman" w:cs="Times New Roman"/>
          <w:sz w:val="28"/>
          <w:szCs w:val="28"/>
        </w:rPr>
        <w:t>Арланова Екатерина Васильевна – Всероссийский конкурс  методических разработок  недельного календарно- тематического планирования по ПМК «Мозаичный парк»</w:t>
      </w:r>
    </w:p>
    <w:p w:rsidR="001F490D" w:rsidRPr="00EE73C7" w:rsidRDefault="00EE73C7" w:rsidP="00EE73C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C5B">
        <w:rPr>
          <w:rFonts w:ascii="Times New Roman" w:hAnsi="Times New Roman" w:cs="Times New Roman"/>
          <w:sz w:val="28"/>
          <w:szCs w:val="28"/>
        </w:rPr>
        <w:t xml:space="preserve">Карпова Вера Даниловна – Всероссийский конкурс </w:t>
      </w:r>
      <w:r>
        <w:rPr>
          <w:rFonts w:ascii="Times New Roman" w:hAnsi="Times New Roman" w:cs="Times New Roman"/>
          <w:sz w:val="28"/>
          <w:szCs w:val="28"/>
        </w:rPr>
        <w:t>«Сценарий детского мероприятия»</w:t>
      </w:r>
      <w:r w:rsidRPr="00F62C5B">
        <w:rPr>
          <w:rFonts w:ascii="Times New Roman" w:hAnsi="Times New Roman" w:cs="Times New Roman"/>
          <w:sz w:val="28"/>
          <w:szCs w:val="28"/>
        </w:rPr>
        <w:t>. Всероссийский учебно-образовательный  интернет-портал « Педагог +»</w:t>
      </w:r>
    </w:p>
    <w:p w:rsidR="00012134" w:rsidRPr="009B0525" w:rsidRDefault="00012134" w:rsidP="000121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B0525">
        <w:rPr>
          <w:rFonts w:ascii="Times New Roman" w:hAnsi="Times New Roman"/>
          <w:b/>
          <w:bCs/>
          <w:sz w:val="28"/>
          <w:szCs w:val="28"/>
        </w:rPr>
        <w:t>Знаменательными событиями стали победы наших воспитанников в конкурсах различного уровня</w:t>
      </w:r>
    </w:p>
    <w:p w:rsidR="00F03AF4" w:rsidRDefault="00F03AF4" w:rsidP="00EE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136DB">
        <w:rPr>
          <w:rFonts w:ascii="Times New Roman" w:hAnsi="Times New Roman" w:cs="Times New Roman"/>
          <w:sz w:val="28"/>
          <w:szCs w:val="28"/>
        </w:rPr>
        <w:t xml:space="preserve">18 ноября 2017 года на базе ДК «Юность» прошел городской фестиваль детской песни среди воспитанников дошкольных образовательных учреждений, главной целью которого являлось создание благоприятных условий развития детей в соответствии с их возрастными, индивидуальными особенностями и склонностями, становление эстетического отношения к окружающему миру, повышение уровня экологической культуры подрастающего поколения средствами музыкального творчества, развития инициативы и творческих способностей детей на основе сотрудничества со взрослыми и сверстниками. </w:t>
      </w:r>
      <w:r w:rsidRPr="00A136DB">
        <w:rPr>
          <w:rFonts w:ascii="Times New Roman" w:hAnsi="Times New Roman" w:cs="Times New Roman"/>
          <w:sz w:val="28"/>
          <w:szCs w:val="28"/>
        </w:rPr>
        <w:br/>
        <w:t xml:space="preserve">В фестивале приняли участие воспитанники 10 дошкольных образовательных учреждений города. Участники фестиваля демонстрировали практические навыки выразительного пения и частоту интонирования, эмоциональность, артистичность, умение передавать свое отношение к исполняемому произведению. Костюмы исполнителей, атрибуты отличались яркостью и оригинальностью. </w:t>
      </w:r>
      <w:r w:rsidRPr="00A136DB">
        <w:rPr>
          <w:rFonts w:ascii="Times New Roman" w:hAnsi="Times New Roman" w:cs="Times New Roman"/>
          <w:sz w:val="28"/>
          <w:szCs w:val="28"/>
        </w:rPr>
        <w:br/>
      </w:r>
      <w:r w:rsidR="00EE73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6DB">
        <w:rPr>
          <w:rFonts w:ascii="Times New Roman" w:hAnsi="Times New Roman" w:cs="Times New Roman"/>
          <w:sz w:val="28"/>
          <w:szCs w:val="28"/>
        </w:rPr>
        <w:t xml:space="preserve">По итогам фестиваля победителями стали: </w:t>
      </w:r>
      <w:r w:rsidRPr="00A136DB">
        <w:rPr>
          <w:rFonts w:ascii="Times New Roman" w:hAnsi="Times New Roman" w:cs="Times New Roman"/>
          <w:sz w:val="28"/>
          <w:szCs w:val="28"/>
        </w:rPr>
        <w:br/>
        <w:t xml:space="preserve">- в номинации «Музыкальная изюминка» </w:t>
      </w:r>
      <w:r w:rsidR="00EE73C7">
        <w:rPr>
          <w:rFonts w:ascii="Times New Roman" w:hAnsi="Times New Roman" w:cs="Times New Roman"/>
          <w:sz w:val="28"/>
          <w:szCs w:val="28"/>
        </w:rPr>
        <w:t xml:space="preserve">- </w:t>
      </w:r>
      <w:r w:rsidRPr="00A136DB">
        <w:rPr>
          <w:rFonts w:ascii="Times New Roman" w:hAnsi="Times New Roman" w:cs="Times New Roman"/>
          <w:sz w:val="28"/>
          <w:szCs w:val="28"/>
        </w:rPr>
        <w:t xml:space="preserve">вокальная группа МДОУ № </w:t>
      </w:r>
      <w:r w:rsidR="00054AA5">
        <w:rPr>
          <w:rFonts w:ascii="Times New Roman" w:hAnsi="Times New Roman" w:cs="Times New Roman"/>
          <w:sz w:val="28"/>
          <w:szCs w:val="28"/>
        </w:rPr>
        <w:t xml:space="preserve">35      «Радужные </w:t>
      </w:r>
      <w:r w:rsidR="00EE73C7">
        <w:rPr>
          <w:rFonts w:ascii="Times New Roman" w:hAnsi="Times New Roman" w:cs="Times New Roman"/>
          <w:sz w:val="28"/>
          <w:szCs w:val="28"/>
        </w:rPr>
        <w:t>зв</w:t>
      </w:r>
      <w:r w:rsidRPr="00A136DB">
        <w:rPr>
          <w:rFonts w:ascii="Times New Roman" w:hAnsi="Times New Roman" w:cs="Times New Roman"/>
          <w:sz w:val="28"/>
          <w:szCs w:val="28"/>
        </w:rPr>
        <w:t xml:space="preserve">ездочки»; </w:t>
      </w:r>
      <w:r w:rsidRPr="00A136DB">
        <w:rPr>
          <w:rFonts w:ascii="Times New Roman" w:hAnsi="Times New Roman" w:cs="Times New Roman"/>
          <w:sz w:val="28"/>
          <w:szCs w:val="28"/>
        </w:rPr>
        <w:br/>
        <w:t>- в номинации «Яркие звезды» вокальная</w:t>
      </w:r>
      <w:r w:rsidR="00054AA5">
        <w:rPr>
          <w:rFonts w:ascii="Times New Roman" w:hAnsi="Times New Roman" w:cs="Times New Roman"/>
          <w:sz w:val="28"/>
          <w:szCs w:val="28"/>
        </w:rPr>
        <w:t xml:space="preserve"> группа воспитанников МДОУ № 19</w:t>
      </w:r>
      <w:r w:rsidRPr="00A136DB">
        <w:rPr>
          <w:rFonts w:ascii="Times New Roman" w:hAnsi="Times New Roman" w:cs="Times New Roman"/>
          <w:sz w:val="28"/>
          <w:szCs w:val="28"/>
        </w:rPr>
        <w:t xml:space="preserve">«Домисолька»; </w:t>
      </w:r>
      <w:r w:rsidRPr="00A136DB">
        <w:rPr>
          <w:rFonts w:ascii="Times New Roman" w:hAnsi="Times New Roman" w:cs="Times New Roman"/>
          <w:sz w:val="28"/>
          <w:szCs w:val="28"/>
        </w:rPr>
        <w:br/>
      </w:r>
      <w:r w:rsidR="00054AA5">
        <w:rPr>
          <w:rFonts w:ascii="Times New Roman" w:hAnsi="Times New Roman" w:cs="Times New Roman"/>
          <w:sz w:val="28"/>
          <w:szCs w:val="28"/>
        </w:rPr>
        <w:t>- в номинации «Звонкий голосок»</w:t>
      </w:r>
      <w:r w:rsidRPr="00A136DB">
        <w:rPr>
          <w:rFonts w:ascii="Times New Roman" w:hAnsi="Times New Roman" w:cs="Times New Roman"/>
          <w:sz w:val="28"/>
          <w:szCs w:val="28"/>
        </w:rPr>
        <w:t xml:space="preserve">вокальная группа МДОУ № 22 «Солнышко»; </w:t>
      </w:r>
      <w:r w:rsidRPr="00A136DB">
        <w:rPr>
          <w:rFonts w:ascii="Times New Roman" w:hAnsi="Times New Roman" w:cs="Times New Roman"/>
          <w:sz w:val="28"/>
          <w:szCs w:val="28"/>
        </w:rPr>
        <w:br/>
        <w:t xml:space="preserve">- в номинации «Юные артисты большой сцены» вокальная группа МДОУ № 25 «Созвездие». </w:t>
      </w:r>
      <w:r w:rsidRPr="00A136DB">
        <w:rPr>
          <w:rFonts w:ascii="Times New Roman" w:hAnsi="Times New Roman" w:cs="Times New Roman"/>
          <w:sz w:val="28"/>
          <w:szCs w:val="28"/>
        </w:rPr>
        <w:br/>
        <w:t>- в номинации «Улыбка зрителя» солистка МДОУ № 21 Алена К.</w:t>
      </w:r>
    </w:p>
    <w:p w:rsidR="00054AA5" w:rsidRPr="00CB0659" w:rsidRDefault="00054AA5" w:rsidP="00054AA5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59">
        <w:rPr>
          <w:rFonts w:ascii="Times New Roman" w:hAnsi="Times New Roman" w:cs="Times New Roman"/>
          <w:sz w:val="28"/>
          <w:szCs w:val="28"/>
        </w:rPr>
        <w:t>20  февраля 2018 года  на базе   дошкольного образовательного учреждения «Детский сад комбинированного вида   № 10 «Дюймовочка» прошел  городской конкурс чтецов среди  воспитанников  дошкольных образовательных учреждений города на    тему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0659">
        <w:rPr>
          <w:rFonts w:ascii="Times New Roman" w:hAnsi="Times New Roman" w:cs="Times New Roman"/>
          <w:sz w:val="28"/>
          <w:szCs w:val="28"/>
        </w:rPr>
        <w:t xml:space="preserve"> «Моя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59">
        <w:rPr>
          <w:rFonts w:ascii="Times New Roman" w:hAnsi="Times New Roman" w:cs="Times New Roman"/>
          <w:sz w:val="28"/>
          <w:szCs w:val="28"/>
        </w:rPr>
        <w:t>любимая  игрушка».Конкурс чтецов является традиционным в</w:t>
      </w:r>
      <w:r>
        <w:rPr>
          <w:rFonts w:ascii="Times New Roman" w:hAnsi="Times New Roman" w:cs="Times New Roman"/>
          <w:sz w:val="28"/>
          <w:szCs w:val="28"/>
        </w:rPr>
        <w:t xml:space="preserve"> сфере дошкольного образования  и </w:t>
      </w:r>
      <w:r w:rsidRPr="00CB0659">
        <w:rPr>
          <w:rFonts w:ascii="Times New Roman" w:hAnsi="Times New Roman" w:cs="Times New Roman"/>
          <w:sz w:val="28"/>
          <w:szCs w:val="28"/>
        </w:rPr>
        <w:t>проводится уже более 10 лет, а для каждого конкурсанта он становится ярким и незабываемым моментом в жизни.</w:t>
      </w:r>
    </w:p>
    <w:p w:rsidR="00054AA5" w:rsidRPr="00CB0659" w:rsidRDefault="00054AA5" w:rsidP="00054AA5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59">
        <w:rPr>
          <w:rFonts w:ascii="Times New Roman" w:hAnsi="Times New Roman" w:cs="Times New Roman"/>
          <w:sz w:val="28"/>
          <w:szCs w:val="28"/>
        </w:rPr>
        <w:t xml:space="preserve">       В конкурсе приняли участие  воспитанники  десяти муниципальных  дошкольных образовательных 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AA5" w:rsidRPr="00CB0659" w:rsidRDefault="00054AA5" w:rsidP="00054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59">
        <w:rPr>
          <w:rFonts w:ascii="Times New Roman" w:hAnsi="Times New Roman" w:cs="Times New Roman"/>
          <w:sz w:val="28"/>
          <w:szCs w:val="28"/>
        </w:rPr>
        <w:t xml:space="preserve">      Тематика литературных произведений, выбранных для  чтения,    соответствовала  возрастным   особенностям детей, помогла выявить индивидуальные способности  к чтению стихотворных произведений, воспитывать в детях доброжелательное отношение  к окружающему миру.</w:t>
      </w:r>
    </w:p>
    <w:p w:rsidR="00054AA5" w:rsidRPr="00CB0659" w:rsidRDefault="00054AA5" w:rsidP="0005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59">
        <w:rPr>
          <w:rFonts w:ascii="Times New Roman" w:hAnsi="Times New Roman" w:cs="Times New Roman"/>
          <w:sz w:val="28"/>
          <w:szCs w:val="28"/>
        </w:rPr>
        <w:t xml:space="preserve">        Соблюдение норм литературного  произношения,  эмоциональность исполнения, естественность поведения,  умение интонацией, жестом, </w:t>
      </w:r>
      <w:r w:rsidRPr="00CB0659">
        <w:rPr>
          <w:rFonts w:ascii="Times New Roman" w:hAnsi="Times New Roman" w:cs="Times New Roman"/>
          <w:sz w:val="28"/>
          <w:szCs w:val="28"/>
        </w:rPr>
        <w:lastRenderedPageBreak/>
        <w:t>мимикой передать свое отношение к литературному  произведению свидетельствуют о том,  что  участники конкурса приобщены к словесному искусству,  имеют высокий уровень  развития художественного восприятия и эстетического вкуса, исполнительских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59">
        <w:rPr>
          <w:rFonts w:ascii="Times New Roman" w:hAnsi="Times New Roman" w:cs="Times New Roman"/>
          <w:sz w:val="28"/>
          <w:szCs w:val="28"/>
        </w:rPr>
        <w:t xml:space="preserve">художественно-речевых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0659">
        <w:rPr>
          <w:rFonts w:ascii="Times New Roman" w:hAnsi="Times New Roman" w:cs="Times New Roman"/>
          <w:sz w:val="28"/>
          <w:szCs w:val="28"/>
        </w:rPr>
        <w:t xml:space="preserve">навыков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59">
        <w:rPr>
          <w:rFonts w:ascii="Times New Roman" w:hAnsi="Times New Roman" w:cs="Times New Roman"/>
          <w:sz w:val="28"/>
          <w:szCs w:val="28"/>
        </w:rPr>
        <w:t>при  чтении произведений.</w:t>
      </w:r>
    </w:p>
    <w:p w:rsidR="00054AA5" w:rsidRPr="00CB0659" w:rsidRDefault="00054AA5" w:rsidP="0005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59">
        <w:rPr>
          <w:rFonts w:ascii="Times New Roman" w:hAnsi="Times New Roman" w:cs="Times New Roman"/>
          <w:sz w:val="28"/>
          <w:szCs w:val="28"/>
        </w:rPr>
        <w:t>Победителем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0659">
        <w:rPr>
          <w:rFonts w:ascii="Times New Roman" w:hAnsi="Times New Roman" w:cs="Times New Roman"/>
          <w:sz w:val="28"/>
          <w:szCs w:val="28"/>
        </w:rPr>
        <w:t xml:space="preserve">  конкурса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0659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>а воспитанница МДОУ № 1– Б.</w:t>
      </w:r>
      <w:r w:rsidRPr="00CB0659">
        <w:rPr>
          <w:rFonts w:ascii="Times New Roman" w:hAnsi="Times New Roman" w:cs="Times New Roman"/>
          <w:sz w:val="28"/>
          <w:szCs w:val="28"/>
        </w:rPr>
        <w:t xml:space="preserve"> Мария.</w:t>
      </w:r>
    </w:p>
    <w:p w:rsidR="00054AA5" w:rsidRPr="00CB0659" w:rsidRDefault="00054AA5" w:rsidP="0005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59">
        <w:rPr>
          <w:rFonts w:ascii="Times New Roman" w:hAnsi="Times New Roman" w:cs="Times New Roman"/>
          <w:sz w:val="28"/>
          <w:szCs w:val="28"/>
        </w:rPr>
        <w:t xml:space="preserve">Победители по номинациям:  </w:t>
      </w:r>
    </w:p>
    <w:p w:rsidR="00054AA5" w:rsidRPr="00CB0659" w:rsidRDefault="00054AA5" w:rsidP="0005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59">
        <w:rPr>
          <w:rFonts w:ascii="Times New Roman" w:hAnsi="Times New Roman" w:cs="Times New Roman"/>
          <w:sz w:val="28"/>
          <w:szCs w:val="28"/>
        </w:rPr>
        <w:t>«За ис</w:t>
      </w:r>
      <w:r>
        <w:rPr>
          <w:rFonts w:ascii="Times New Roman" w:hAnsi="Times New Roman" w:cs="Times New Roman"/>
          <w:sz w:val="28"/>
          <w:szCs w:val="28"/>
        </w:rPr>
        <w:t>кренность исполнения» - Ш.</w:t>
      </w:r>
      <w:r w:rsidRPr="00CB0659">
        <w:rPr>
          <w:rFonts w:ascii="Times New Roman" w:hAnsi="Times New Roman" w:cs="Times New Roman"/>
          <w:sz w:val="28"/>
          <w:szCs w:val="28"/>
        </w:rPr>
        <w:t xml:space="preserve"> Соня, </w:t>
      </w:r>
      <w:r>
        <w:rPr>
          <w:rFonts w:ascii="Times New Roman" w:hAnsi="Times New Roman" w:cs="Times New Roman"/>
          <w:sz w:val="28"/>
          <w:szCs w:val="28"/>
        </w:rPr>
        <w:t>воспитанница МДОУ № 21 и А.</w:t>
      </w:r>
      <w:r w:rsidRPr="00CB0659">
        <w:rPr>
          <w:rFonts w:ascii="Times New Roman" w:hAnsi="Times New Roman" w:cs="Times New Roman"/>
          <w:sz w:val="28"/>
          <w:szCs w:val="28"/>
        </w:rPr>
        <w:t xml:space="preserve">  Семен, воспитанник МДОУ № 36;</w:t>
      </w:r>
      <w:r w:rsidRPr="00CB0659">
        <w:rPr>
          <w:rFonts w:ascii="Times New Roman" w:hAnsi="Times New Roman" w:cs="Times New Roman"/>
          <w:sz w:val="28"/>
          <w:szCs w:val="28"/>
        </w:rPr>
        <w:br/>
        <w:t xml:space="preserve">«За  оригинальное    прочтение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0659">
        <w:rPr>
          <w:rFonts w:ascii="Times New Roman" w:hAnsi="Times New Roman" w:cs="Times New Roman"/>
          <w:sz w:val="28"/>
          <w:szCs w:val="28"/>
        </w:rPr>
        <w:t xml:space="preserve"> стихотворения»</w:t>
      </w:r>
      <w:r>
        <w:rPr>
          <w:rFonts w:ascii="Times New Roman" w:hAnsi="Times New Roman" w:cs="Times New Roman"/>
          <w:sz w:val="28"/>
          <w:szCs w:val="28"/>
        </w:rPr>
        <w:t xml:space="preserve">  -   П.</w:t>
      </w:r>
      <w:r w:rsidRPr="00CB0659">
        <w:rPr>
          <w:rFonts w:ascii="Times New Roman" w:hAnsi="Times New Roman" w:cs="Times New Roman"/>
          <w:sz w:val="28"/>
          <w:szCs w:val="28"/>
        </w:rPr>
        <w:t xml:space="preserve">     Карина,</w:t>
      </w:r>
    </w:p>
    <w:p w:rsidR="00F03AF4" w:rsidRDefault="00054AA5" w:rsidP="001B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0659">
        <w:rPr>
          <w:rFonts w:ascii="Times New Roman" w:hAnsi="Times New Roman" w:cs="Times New Roman"/>
          <w:sz w:val="28"/>
          <w:szCs w:val="28"/>
        </w:rPr>
        <w:t>оспитанница</w:t>
      </w:r>
      <w:r>
        <w:rPr>
          <w:rFonts w:ascii="Times New Roman" w:hAnsi="Times New Roman" w:cs="Times New Roman"/>
          <w:sz w:val="28"/>
          <w:szCs w:val="28"/>
        </w:rPr>
        <w:t xml:space="preserve">  МДОУ № </w:t>
      </w:r>
      <w:r w:rsidRPr="00CB0659">
        <w:rPr>
          <w:rFonts w:ascii="Times New Roman" w:hAnsi="Times New Roman" w:cs="Times New Roman"/>
          <w:sz w:val="28"/>
          <w:szCs w:val="28"/>
        </w:rPr>
        <w:t xml:space="preserve">10; </w:t>
      </w:r>
      <w:r w:rsidRPr="00CB0659">
        <w:rPr>
          <w:rFonts w:ascii="Times New Roman" w:hAnsi="Times New Roman" w:cs="Times New Roman"/>
          <w:sz w:val="28"/>
          <w:szCs w:val="28"/>
        </w:rPr>
        <w:br/>
        <w:t>«Само</w:t>
      </w:r>
      <w:r>
        <w:rPr>
          <w:rFonts w:ascii="Times New Roman" w:hAnsi="Times New Roman" w:cs="Times New Roman"/>
          <w:sz w:val="28"/>
          <w:szCs w:val="28"/>
        </w:rPr>
        <w:t>е   яркое    исполнение» -  Г.</w:t>
      </w:r>
      <w:r w:rsidRPr="00CB0659">
        <w:rPr>
          <w:rFonts w:ascii="Times New Roman" w:hAnsi="Times New Roman" w:cs="Times New Roman"/>
          <w:sz w:val="28"/>
          <w:szCs w:val="28"/>
        </w:rPr>
        <w:t xml:space="preserve">    Алиса,   воспитанница  МДОУ   №21;</w:t>
      </w:r>
      <w:r w:rsidRPr="00CB0659">
        <w:rPr>
          <w:rFonts w:ascii="Times New Roman" w:hAnsi="Times New Roman" w:cs="Times New Roman"/>
          <w:sz w:val="28"/>
          <w:szCs w:val="28"/>
        </w:rPr>
        <w:br/>
        <w:t>«Самый    эмоциональн</w:t>
      </w:r>
      <w:r>
        <w:rPr>
          <w:rFonts w:ascii="Times New Roman" w:hAnsi="Times New Roman" w:cs="Times New Roman"/>
          <w:sz w:val="28"/>
          <w:szCs w:val="28"/>
        </w:rPr>
        <w:t>ый    исполнитель»  -   Х.</w:t>
      </w:r>
      <w:r w:rsidRPr="00CB0659">
        <w:rPr>
          <w:rFonts w:ascii="Times New Roman" w:hAnsi="Times New Roman" w:cs="Times New Roman"/>
          <w:sz w:val="28"/>
          <w:szCs w:val="28"/>
        </w:rPr>
        <w:t xml:space="preserve"> Яна, воспитанница    МДОУ    № 35;</w:t>
      </w:r>
      <w:r w:rsidRPr="00CB0659">
        <w:rPr>
          <w:rFonts w:ascii="Times New Roman" w:hAnsi="Times New Roman" w:cs="Times New Roman"/>
          <w:sz w:val="28"/>
          <w:szCs w:val="28"/>
        </w:rPr>
        <w:br/>
        <w:t xml:space="preserve">«За     артистизм    исполнения» - </w:t>
      </w:r>
      <w:r>
        <w:rPr>
          <w:rFonts w:ascii="Times New Roman" w:hAnsi="Times New Roman" w:cs="Times New Roman"/>
          <w:sz w:val="28"/>
          <w:szCs w:val="28"/>
        </w:rPr>
        <w:t xml:space="preserve">   П. Артем</w:t>
      </w:r>
      <w:r w:rsidRPr="00CB06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59">
        <w:rPr>
          <w:rFonts w:ascii="Times New Roman" w:hAnsi="Times New Roman" w:cs="Times New Roman"/>
          <w:sz w:val="28"/>
          <w:szCs w:val="28"/>
        </w:rPr>
        <w:t>воспитанник МДОУ № 10.</w:t>
      </w:r>
    </w:p>
    <w:p w:rsidR="00BC1FF8" w:rsidRDefault="001B2F09" w:rsidP="001B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того, воспитанники  детских садов  были самыми активными участниками</w:t>
      </w:r>
      <w:r w:rsidR="00020521">
        <w:rPr>
          <w:rFonts w:ascii="Times New Roman" w:hAnsi="Times New Roman" w:cs="Times New Roman"/>
          <w:sz w:val="28"/>
          <w:szCs w:val="28"/>
        </w:rPr>
        <w:t xml:space="preserve"> городских конкурсов</w:t>
      </w:r>
      <w:r w:rsidR="0037080D">
        <w:rPr>
          <w:rFonts w:ascii="Times New Roman" w:hAnsi="Times New Roman" w:cs="Times New Roman"/>
          <w:sz w:val="28"/>
          <w:szCs w:val="28"/>
        </w:rPr>
        <w:t>:</w:t>
      </w:r>
    </w:p>
    <w:p w:rsidR="00972E1A" w:rsidRDefault="00972E1A" w:rsidP="001B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«Свет  рождественской звезды»</w:t>
      </w:r>
      <w:r w:rsidR="0047236E">
        <w:rPr>
          <w:rFonts w:ascii="Times New Roman" w:hAnsi="Times New Roman" w:cs="Times New Roman"/>
          <w:sz w:val="28"/>
          <w:szCs w:val="28"/>
        </w:rPr>
        <w:t>;</w:t>
      </w:r>
    </w:p>
    <w:p w:rsidR="00972E1A" w:rsidRDefault="00972E1A" w:rsidP="001B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-«Пусть всегда будет мама»</w:t>
      </w:r>
      <w:r w:rsidR="0047236E">
        <w:rPr>
          <w:rFonts w:ascii="Times New Roman" w:hAnsi="Times New Roman" w:cs="Times New Roman"/>
          <w:sz w:val="28"/>
          <w:szCs w:val="28"/>
        </w:rPr>
        <w:t>;</w:t>
      </w:r>
    </w:p>
    <w:p w:rsidR="0037080D" w:rsidRDefault="0037080D" w:rsidP="001B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«Пасхальный подарок»;</w:t>
      </w:r>
    </w:p>
    <w:p w:rsidR="00972E1A" w:rsidRDefault="00972E1A" w:rsidP="001B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36E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ормушка для птиц»</w:t>
      </w:r>
      <w:r w:rsidR="0047236E">
        <w:rPr>
          <w:rFonts w:ascii="Times New Roman" w:hAnsi="Times New Roman" w:cs="Times New Roman"/>
          <w:sz w:val="28"/>
          <w:szCs w:val="28"/>
        </w:rPr>
        <w:t>;</w:t>
      </w:r>
    </w:p>
    <w:p w:rsidR="00972E1A" w:rsidRDefault="00972E1A" w:rsidP="001B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«Полицейский  дядя Степа»</w:t>
      </w:r>
      <w:r w:rsidR="0047236E">
        <w:rPr>
          <w:rFonts w:ascii="Times New Roman" w:hAnsi="Times New Roman" w:cs="Times New Roman"/>
          <w:sz w:val="28"/>
          <w:szCs w:val="28"/>
        </w:rPr>
        <w:t>;</w:t>
      </w:r>
    </w:p>
    <w:p w:rsidR="00535666" w:rsidRDefault="0047236E" w:rsidP="001B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-«Сохраним родную природу»</w:t>
      </w:r>
      <w:r w:rsidR="00535666">
        <w:rPr>
          <w:rFonts w:ascii="Times New Roman" w:hAnsi="Times New Roman" w:cs="Times New Roman"/>
          <w:sz w:val="28"/>
          <w:szCs w:val="28"/>
        </w:rPr>
        <w:t>;</w:t>
      </w:r>
    </w:p>
    <w:p w:rsidR="00972E1A" w:rsidRPr="00E96042" w:rsidRDefault="00535666" w:rsidP="00535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38ED">
        <w:rPr>
          <w:rFonts w:ascii="Times New Roman" w:hAnsi="Times New Roman" w:cs="Times New Roman"/>
          <w:sz w:val="28"/>
          <w:szCs w:val="28"/>
        </w:rPr>
        <w:t>«Земля –наш Дом: экология в рисунках детей»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0C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0C7">
        <w:rPr>
          <w:rFonts w:ascii="Times New Roman" w:hAnsi="Times New Roman" w:cs="Times New Roman"/>
          <w:sz w:val="28"/>
          <w:szCs w:val="28"/>
        </w:rPr>
        <w:t>т.д..</w:t>
      </w:r>
    </w:p>
    <w:p w:rsidR="00D20B91" w:rsidRPr="00486F64" w:rsidRDefault="00D20B91" w:rsidP="00A81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A98" w:rsidRDefault="00486F64" w:rsidP="00486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0C7">
        <w:rPr>
          <w:rFonts w:ascii="Times New Roman" w:hAnsi="Times New Roman"/>
          <w:b/>
          <w:sz w:val="28"/>
          <w:szCs w:val="28"/>
        </w:rPr>
        <w:t xml:space="preserve"> Проблемы</w:t>
      </w:r>
      <w:r w:rsidR="002F3A0D">
        <w:rPr>
          <w:rFonts w:ascii="Times New Roman" w:hAnsi="Times New Roman"/>
          <w:sz w:val="28"/>
          <w:szCs w:val="28"/>
        </w:rPr>
        <w:t xml:space="preserve">:  </w:t>
      </w:r>
    </w:p>
    <w:p w:rsidR="0032574E" w:rsidRPr="00C70A98" w:rsidRDefault="00C70A98" w:rsidP="00C70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6F64">
        <w:rPr>
          <w:rFonts w:ascii="Times New Roman" w:hAnsi="Times New Roman"/>
          <w:sz w:val="28"/>
          <w:szCs w:val="28"/>
        </w:rPr>
        <w:t>В целях дальнейшего развития   муниципальной системы  дошкольного образования требуется  дальнейшее   оснащение  образовательного и социально - бытового процессов, так как,</w:t>
      </w:r>
      <w:r w:rsidR="00486F64" w:rsidRPr="00517D0D">
        <w:rPr>
          <w:rFonts w:ascii="Times New Roman" w:hAnsi="Times New Roman"/>
          <w:sz w:val="28"/>
          <w:szCs w:val="28"/>
        </w:rPr>
        <w:t xml:space="preserve"> по-прежнему острой остается проблема недостаточного оснащения игровых площадок всех учреждений дошкольного образования современным </w:t>
      </w:r>
      <w:r w:rsidR="00486F64">
        <w:rPr>
          <w:rFonts w:ascii="Times New Roman" w:hAnsi="Times New Roman"/>
          <w:sz w:val="28"/>
          <w:szCs w:val="28"/>
        </w:rPr>
        <w:t xml:space="preserve"> архитектурным </w:t>
      </w:r>
      <w:r w:rsidR="00486F64" w:rsidRPr="00517D0D">
        <w:rPr>
          <w:rFonts w:ascii="Times New Roman" w:hAnsi="Times New Roman"/>
          <w:sz w:val="28"/>
          <w:szCs w:val="28"/>
        </w:rPr>
        <w:t xml:space="preserve"> оборудованием, обновление технологического оборудование на пищеблоках и в прачечных, в ряде учреждений требует</w:t>
      </w:r>
      <w:r w:rsidR="00486F64" w:rsidRPr="00517D0D">
        <w:rPr>
          <w:rFonts w:ascii="Times New Roman" w:hAnsi="Times New Roman"/>
          <w:sz w:val="28"/>
          <w:szCs w:val="28"/>
          <w:lang w:val="be-BY"/>
        </w:rPr>
        <w:t>ся</w:t>
      </w:r>
      <w:r w:rsidR="00486F64" w:rsidRPr="00517D0D">
        <w:rPr>
          <w:rFonts w:ascii="Times New Roman" w:hAnsi="Times New Roman"/>
          <w:sz w:val="28"/>
          <w:szCs w:val="28"/>
        </w:rPr>
        <w:t xml:space="preserve"> замена линолеума, оконных блоков. </w:t>
      </w:r>
      <w:r w:rsidR="00F74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740C7">
        <w:rPr>
          <w:rFonts w:ascii="Times New Roman" w:hAnsi="Times New Roman"/>
          <w:sz w:val="28"/>
          <w:szCs w:val="28"/>
        </w:rPr>
        <w:t xml:space="preserve">Необходимо </w:t>
      </w:r>
      <w:r w:rsidR="00F740C7">
        <w:rPr>
          <w:rFonts w:ascii="Times New Roman" w:hAnsi="Times New Roman"/>
          <w:kern w:val="24"/>
          <w:sz w:val="28"/>
          <w:szCs w:val="28"/>
        </w:rPr>
        <w:t>с</w:t>
      </w:r>
      <w:r w:rsidR="0032574E" w:rsidRPr="00F24CCD">
        <w:rPr>
          <w:rFonts w:ascii="Times New Roman" w:hAnsi="Times New Roman"/>
          <w:kern w:val="24"/>
          <w:sz w:val="28"/>
          <w:szCs w:val="28"/>
        </w:rPr>
        <w:t>проектировать и создать  условия для качественного инклюзивного образования:</w:t>
      </w:r>
    </w:p>
    <w:p w:rsidR="0032574E" w:rsidRPr="00F24CCD" w:rsidRDefault="0032574E" w:rsidP="00B52AA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F24CCD">
        <w:rPr>
          <w:rFonts w:ascii="Times New Roman" w:hAnsi="Times New Roman"/>
          <w:b w:val="0"/>
          <w:kern w:val="24"/>
          <w:sz w:val="28"/>
          <w:szCs w:val="28"/>
        </w:rPr>
        <w:t>- разработать адаптированные основные образовательные программы для всех категорий воспитанников с ОВЗ в детском саду</w:t>
      </w:r>
      <w:r w:rsidR="00F740C7">
        <w:rPr>
          <w:rFonts w:ascii="Times New Roman" w:hAnsi="Times New Roman"/>
          <w:b w:val="0"/>
          <w:kern w:val="24"/>
          <w:sz w:val="28"/>
          <w:szCs w:val="28"/>
        </w:rPr>
        <w:t xml:space="preserve"> </w:t>
      </w:r>
      <w:r w:rsidRPr="00F24CCD">
        <w:rPr>
          <w:rFonts w:ascii="Times New Roman" w:hAnsi="Times New Roman"/>
          <w:b w:val="0"/>
          <w:kern w:val="24"/>
          <w:sz w:val="28"/>
          <w:szCs w:val="28"/>
        </w:rPr>
        <w:t>- создать локальную нормативную и программно-методическую базу для инклюзивного образования:</w:t>
      </w:r>
    </w:p>
    <w:p w:rsidR="00713F9B" w:rsidRPr="00325298" w:rsidRDefault="00713F9B" w:rsidP="00486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F64" w:rsidRPr="00F740C7" w:rsidRDefault="00486F64" w:rsidP="00486F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0C7">
        <w:rPr>
          <w:rFonts w:ascii="Times New Roman" w:hAnsi="Times New Roman"/>
          <w:b/>
          <w:sz w:val="28"/>
          <w:szCs w:val="28"/>
        </w:rPr>
        <w:t xml:space="preserve">Вывод:  </w:t>
      </w:r>
    </w:p>
    <w:p w:rsidR="00486F64" w:rsidRPr="006E3505" w:rsidRDefault="00486F64" w:rsidP="00486F6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E3505">
        <w:rPr>
          <w:rFonts w:ascii="Times New Roman" w:hAnsi="Times New Roman"/>
          <w:sz w:val="28"/>
          <w:szCs w:val="28"/>
        </w:rPr>
        <w:t xml:space="preserve">Дошкольное образование - это начальное звено в системе непрерывного образования, главными направлениями развития которого являются: понимание дошкольного возраста как самоценного периода в развитии </w:t>
      </w:r>
      <w:r w:rsidRPr="006E3505">
        <w:rPr>
          <w:rFonts w:ascii="Times New Roman" w:hAnsi="Times New Roman"/>
          <w:sz w:val="28"/>
          <w:szCs w:val="28"/>
        </w:rPr>
        <w:lastRenderedPageBreak/>
        <w:t>личности; обеспечение приоритета общечеловеческих ценностей; гуманизация и демократизация воспитательно-образовательного процесса; свобода выбора программ и технологий; экономическая самостоятельность дошкольных образовательных учреждений.</w:t>
      </w:r>
    </w:p>
    <w:p w:rsidR="00486F64" w:rsidRPr="00A8164C" w:rsidRDefault="00486F64" w:rsidP="00486F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8164C">
        <w:rPr>
          <w:rFonts w:ascii="Times New Roman" w:hAnsi="Times New Roman"/>
          <w:b/>
          <w:sz w:val="28"/>
          <w:szCs w:val="28"/>
        </w:rPr>
        <w:t xml:space="preserve">Деятельности педагогических коллективов  дошкольных образовательных учреждений </w:t>
      </w:r>
      <w:r w:rsidR="00801937" w:rsidRPr="00A8164C">
        <w:rPr>
          <w:rFonts w:ascii="Times New Roman" w:hAnsi="Times New Roman"/>
          <w:b/>
          <w:sz w:val="28"/>
          <w:szCs w:val="28"/>
        </w:rPr>
        <w:t xml:space="preserve"> в 2018-19</w:t>
      </w:r>
      <w:r w:rsidRPr="00A8164C">
        <w:rPr>
          <w:rFonts w:ascii="Times New Roman" w:hAnsi="Times New Roman"/>
          <w:b/>
          <w:sz w:val="28"/>
          <w:szCs w:val="28"/>
        </w:rPr>
        <w:t xml:space="preserve"> учебном году будет направлена  на решение приоритетных направлений:</w:t>
      </w:r>
    </w:p>
    <w:p w:rsidR="00486F64" w:rsidRPr="00D007DC" w:rsidRDefault="00486F64" w:rsidP="00486F6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A39F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007DC">
        <w:rPr>
          <w:rFonts w:ascii="Times New Roman" w:eastAsia="Times New Roman" w:hAnsi="Times New Roman"/>
          <w:sz w:val="28"/>
          <w:szCs w:val="28"/>
        </w:rPr>
        <w:t>Обеспечение устойчивого развития муниципальной системы дошкольного образования в целях удовлетворения потребностей населения  города  Саянска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D007DC">
        <w:rPr>
          <w:rFonts w:ascii="Times New Roman" w:eastAsia="Times New Roman" w:hAnsi="Times New Roman"/>
          <w:sz w:val="28"/>
          <w:szCs w:val="28"/>
        </w:rPr>
        <w:t>в качественном и доступном дошкольном образовании;</w:t>
      </w:r>
    </w:p>
    <w:p w:rsidR="00B81011" w:rsidRDefault="00B81011" w:rsidP="00B8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486F64">
        <w:rPr>
          <w:rFonts w:ascii="Times New Roman" w:eastAsia="Times New Roman" w:hAnsi="Times New Roman"/>
          <w:sz w:val="28"/>
          <w:szCs w:val="28"/>
        </w:rPr>
        <w:t xml:space="preserve">.  Управление качеством   дошкольного образования </w:t>
      </w:r>
      <w:r w:rsidR="00486F64" w:rsidRPr="00DA39F7">
        <w:rPr>
          <w:rFonts w:ascii="Times New Roman" w:eastAsia="Times New Roman" w:hAnsi="Times New Roman"/>
          <w:sz w:val="28"/>
          <w:szCs w:val="28"/>
        </w:rPr>
        <w:t xml:space="preserve">  в муницип</w:t>
      </w:r>
      <w:r>
        <w:rPr>
          <w:rFonts w:ascii="Times New Roman" w:eastAsia="Times New Roman" w:hAnsi="Times New Roman"/>
          <w:sz w:val="28"/>
          <w:szCs w:val="28"/>
        </w:rPr>
        <w:t>альных дошкольных учреждениях:</w:t>
      </w:r>
      <w:r w:rsidR="00486F6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81011" w:rsidRPr="00B81011" w:rsidRDefault="00B81011" w:rsidP="00B8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1. Р</w:t>
      </w:r>
      <w:r w:rsidRPr="00F24CC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азработать систему межведомственного и сетевого взаимодействия для консолидации усилий специалистов в работе с детьми с ОВЗ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.</w:t>
      </w:r>
      <w:r w:rsidRPr="0032574E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8F4F8F">
        <w:rPr>
          <w:rFonts w:ascii="Times New Roman" w:eastAsia="Times New Roman" w:hAnsi="Times New Roman" w:cs="Times New Roman"/>
          <w:sz w:val="28"/>
          <w:szCs w:val="28"/>
        </w:rPr>
        <w:t xml:space="preserve"> Обеспечить  в</w:t>
      </w:r>
      <w:r w:rsidR="008F4F8F" w:rsidRPr="00E578F8">
        <w:rPr>
          <w:rFonts w:ascii="Times New Roman" w:eastAsia="Times New Roman" w:hAnsi="Times New Roman" w:cs="Times New Roman"/>
          <w:sz w:val="28"/>
          <w:szCs w:val="28"/>
        </w:rPr>
        <w:t xml:space="preserve">недрение  </w:t>
      </w:r>
      <w:r w:rsidR="008F4F8F" w:rsidRPr="00E578F8">
        <w:rPr>
          <w:rFonts w:ascii="Times New Roman" w:hAnsi="Times New Roman" w:cs="Times New Roman"/>
          <w:sz w:val="28"/>
          <w:szCs w:val="28"/>
        </w:rPr>
        <w:t>эффективных форм работы с детьми по соверше</w:t>
      </w:r>
      <w:r w:rsidR="008F4F8F">
        <w:rPr>
          <w:rFonts w:ascii="Times New Roman" w:hAnsi="Times New Roman" w:cs="Times New Roman"/>
          <w:sz w:val="28"/>
          <w:szCs w:val="28"/>
        </w:rPr>
        <w:t>нствованию речевой деятельности</w:t>
      </w:r>
      <w:r w:rsidR="00C70A98">
        <w:rPr>
          <w:rFonts w:ascii="Times New Roman" w:hAnsi="Times New Roman" w:cs="Times New Roman"/>
          <w:sz w:val="28"/>
          <w:szCs w:val="28"/>
        </w:rPr>
        <w:t>.</w:t>
      </w:r>
    </w:p>
    <w:p w:rsidR="00B81011" w:rsidRPr="0032574E" w:rsidRDefault="00B81011" w:rsidP="00B8101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24"/>
          <w:sz w:val="28"/>
          <w:szCs w:val="28"/>
        </w:rPr>
        <w:t>2.</w:t>
      </w:r>
      <w:r w:rsidRPr="0032574E">
        <w:rPr>
          <w:rFonts w:ascii="Times New Roman" w:hAnsi="Times New Roman"/>
          <w:b w:val="0"/>
          <w:kern w:val="24"/>
          <w:sz w:val="28"/>
          <w:szCs w:val="28"/>
        </w:rPr>
        <w:t>Продолжить работу по разработке системы  преемственности дошкольного  и начального уровней общего образования в части:</w:t>
      </w:r>
    </w:p>
    <w:p w:rsidR="00B81011" w:rsidRPr="0032574E" w:rsidRDefault="00B81011" w:rsidP="00B8101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32574E">
        <w:rPr>
          <w:rFonts w:ascii="Times New Roman" w:hAnsi="Times New Roman"/>
          <w:b w:val="0"/>
          <w:kern w:val="24"/>
          <w:sz w:val="28"/>
          <w:szCs w:val="28"/>
        </w:rPr>
        <w:t>- преемственности в содержании обучения и воспитания,</w:t>
      </w:r>
    </w:p>
    <w:p w:rsidR="00B81011" w:rsidRPr="0032574E" w:rsidRDefault="00B81011" w:rsidP="00B8101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32574E">
        <w:rPr>
          <w:rFonts w:ascii="Times New Roman" w:hAnsi="Times New Roman"/>
          <w:b w:val="0"/>
          <w:kern w:val="24"/>
          <w:sz w:val="28"/>
          <w:szCs w:val="28"/>
        </w:rPr>
        <w:t>- преемственности в формах и методах образовательной работы;</w:t>
      </w:r>
    </w:p>
    <w:p w:rsidR="00B81011" w:rsidRPr="0032574E" w:rsidRDefault="00B81011" w:rsidP="00B8101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32574E">
        <w:rPr>
          <w:rFonts w:ascii="Times New Roman" w:hAnsi="Times New Roman"/>
          <w:b w:val="0"/>
          <w:kern w:val="24"/>
          <w:sz w:val="28"/>
          <w:szCs w:val="28"/>
        </w:rPr>
        <w:t xml:space="preserve">- преемственности педагогических требований и условий воспитания детей. </w:t>
      </w:r>
    </w:p>
    <w:p w:rsidR="00B81011" w:rsidRPr="0032574E" w:rsidRDefault="00B81011" w:rsidP="00B8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11" w:rsidRPr="0032574E" w:rsidRDefault="00B81011" w:rsidP="00B81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3.</w:t>
      </w:r>
      <w:r w:rsidRPr="003257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Обеспечить организационно-методическое сопровождение педагогов ДОО в условиях реализации ФГОС ДО:</w:t>
      </w:r>
    </w:p>
    <w:p w:rsidR="00B81011" w:rsidRPr="0032574E" w:rsidRDefault="00B81011" w:rsidP="00B81011">
      <w:p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- Создать условия для непрерывного профессионального саморазвития педагогов.</w:t>
      </w:r>
    </w:p>
    <w:p w:rsidR="00B81011" w:rsidRPr="0032574E" w:rsidRDefault="00B81011" w:rsidP="00B81011">
      <w:p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- Обеспечить интеграцию педагогического коллектива как команды единомышленников для эффективной реализации ФГОС</w:t>
      </w:r>
      <w:r w:rsidRPr="0032574E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</w:p>
    <w:p w:rsidR="00B81011" w:rsidRPr="0032574E" w:rsidRDefault="00B81011" w:rsidP="00B81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 Обеспечить организационно-методическое сопровождение педагогов ДОО в условиях реализации ФГОС ДО:</w:t>
      </w:r>
    </w:p>
    <w:p w:rsidR="00B81011" w:rsidRPr="0032574E" w:rsidRDefault="00B81011" w:rsidP="00B81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4E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Создать сетевую рабочую группу по определению новых подходов к планированию, поиску новых форм </w:t>
      </w:r>
    </w:p>
    <w:p w:rsidR="00B81011" w:rsidRPr="00DA39F7" w:rsidRDefault="00B81011" w:rsidP="00486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6F64" w:rsidRPr="00E23D91" w:rsidRDefault="00486F64" w:rsidP="00486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A0D" w:rsidRDefault="002F3A0D" w:rsidP="00697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241" w:rsidRPr="002F6ADD" w:rsidRDefault="00697BA2" w:rsidP="003C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581363" w:rsidRPr="00802B5E" w:rsidRDefault="00581363" w:rsidP="00581363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581363" w:rsidRPr="00802B5E" w:rsidSect="00491E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4E" w:rsidRDefault="00A1254E" w:rsidP="000007B5">
      <w:pPr>
        <w:spacing w:after="0" w:line="240" w:lineRule="auto"/>
      </w:pPr>
      <w:r>
        <w:separator/>
      </w:r>
    </w:p>
  </w:endnote>
  <w:endnote w:type="continuationSeparator" w:id="1">
    <w:p w:rsidR="00A1254E" w:rsidRDefault="00A1254E" w:rsidP="0000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4E" w:rsidRDefault="00A1254E" w:rsidP="000007B5">
      <w:pPr>
        <w:spacing w:after="0" w:line="240" w:lineRule="auto"/>
      </w:pPr>
      <w:r>
        <w:separator/>
      </w:r>
    </w:p>
  </w:footnote>
  <w:footnote w:type="continuationSeparator" w:id="1">
    <w:p w:rsidR="00A1254E" w:rsidRDefault="00A1254E" w:rsidP="0000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587D92"/>
    <w:lvl w:ilvl="0">
      <w:numFmt w:val="bullet"/>
      <w:lvlText w:val="*"/>
      <w:lvlJc w:val="left"/>
    </w:lvl>
  </w:abstractNum>
  <w:abstractNum w:abstractNumId="1">
    <w:nsid w:val="018A3F2D"/>
    <w:multiLevelType w:val="hybridMultilevel"/>
    <w:tmpl w:val="CC5EA6C2"/>
    <w:lvl w:ilvl="0" w:tplc="DBF83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2C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AC5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E76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ECD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C67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64C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C0A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A9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D92095"/>
    <w:multiLevelType w:val="hybridMultilevel"/>
    <w:tmpl w:val="6CE870B0"/>
    <w:lvl w:ilvl="0" w:tplc="B100C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48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23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48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E1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04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EE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23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AC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4361C9"/>
    <w:multiLevelType w:val="hybridMultilevel"/>
    <w:tmpl w:val="35EE38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0B59A9"/>
    <w:multiLevelType w:val="hybridMultilevel"/>
    <w:tmpl w:val="C7964308"/>
    <w:lvl w:ilvl="0" w:tplc="D624C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C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4B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0A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C0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A9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E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43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3445DA"/>
    <w:multiLevelType w:val="hybridMultilevel"/>
    <w:tmpl w:val="0FCA07A2"/>
    <w:lvl w:ilvl="0" w:tplc="1B3E7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AD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45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27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46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E9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A5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AA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E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43485E"/>
    <w:multiLevelType w:val="hybridMultilevel"/>
    <w:tmpl w:val="DDD49AC2"/>
    <w:lvl w:ilvl="0" w:tplc="C85ACD0C">
      <w:start w:val="1"/>
      <w:numFmt w:val="bullet"/>
      <w:lvlText w:val="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40720"/>
    <w:multiLevelType w:val="hybridMultilevel"/>
    <w:tmpl w:val="0FAEDB86"/>
    <w:lvl w:ilvl="0" w:tplc="425E5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25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60A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C97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271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2F3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614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AF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8B7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4C50C6A"/>
    <w:multiLevelType w:val="hybridMultilevel"/>
    <w:tmpl w:val="0770BDE2"/>
    <w:lvl w:ilvl="0" w:tplc="C542F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A2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0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07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47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8F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25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82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6A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CA32DF"/>
    <w:multiLevelType w:val="hybridMultilevel"/>
    <w:tmpl w:val="BFF0CDF2"/>
    <w:lvl w:ilvl="0" w:tplc="5C0E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40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3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A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0B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41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0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26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EB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D846E9"/>
    <w:multiLevelType w:val="hybridMultilevel"/>
    <w:tmpl w:val="3F3093C8"/>
    <w:lvl w:ilvl="0" w:tplc="0748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6E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EE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8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85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0F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ED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80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0C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A46"/>
    <w:multiLevelType w:val="hybridMultilevel"/>
    <w:tmpl w:val="A22A9B3A"/>
    <w:lvl w:ilvl="0" w:tplc="74648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077DB"/>
    <w:multiLevelType w:val="hybridMultilevel"/>
    <w:tmpl w:val="B0D802BA"/>
    <w:lvl w:ilvl="0" w:tplc="D84A3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85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68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48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43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E0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69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42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2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FD4CDC"/>
    <w:multiLevelType w:val="hybridMultilevel"/>
    <w:tmpl w:val="1870D330"/>
    <w:lvl w:ilvl="0" w:tplc="F7A2C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7444A"/>
    <w:multiLevelType w:val="hybridMultilevel"/>
    <w:tmpl w:val="2DA8F1BA"/>
    <w:lvl w:ilvl="0" w:tplc="28D4D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4D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40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60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0D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60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6E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AB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84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049108D"/>
    <w:multiLevelType w:val="hybridMultilevel"/>
    <w:tmpl w:val="4028CCEC"/>
    <w:lvl w:ilvl="0" w:tplc="0C50B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CEF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2D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4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85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0A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8C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26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E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CAA12BD"/>
    <w:multiLevelType w:val="hybridMultilevel"/>
    <w:tmpl w:val="2BCEE09C"/>
    <w:lvl w:ilvl="0" w:tplc="44A6E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C9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43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C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E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AC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44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8E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261CBA"/>
    <w:multiLevelType w:val="hybridMultilevel"/>
    <w:tmpl w:val="480C7A08"/>
    <w:lvl w:ilvl="0" w:tplc="BE06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F28B8"/>
    <w:multiLevelType w:val="hybridMultilevel"/>
    <w:tmpl w:val="B0D08E26"/>
    <w:lvl w:ilvl="0" w:tplc="B442E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81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E2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2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A9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26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CA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23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64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8A4F2A"/>
    <w:multiLevelType w:val="hybridMultilevel"/>
    <w:tmpl w:val="9BA8E9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418DB"/>
    <w:multiLevelType w:val="hybridMultilevel"/>
    <w:tmpl w:val="A04AA294"/>
    <w:lvl w:ilvl="0" w:tplc="7C58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69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01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0A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4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AC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0F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E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A6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7534AE"/>
    <w:multiLevelType w:val="hybridMultilevel"/>
    <w:tmpl w:val="4F689E08"/>
    <w:lvl w:ilvl="0" w:tplc="6C4ADD84">
      <w:start w:val="1"/>
      <w:numFmt w:val="bullet"/>
      <w:lvlText w:val="•"/>
      <w:lvlJc w:val="left"/>
      <w:pPr>
        <w:ind w:left="13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>
    <w:nsid w:val="675B5E8B"/>
    <w:multiLevelType w:val="hybridMultilevel"/>
    <w:tmpl w:val="69F44ADE"/>
    <w:lvl w:ilvl="0" w:tplc="B240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4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A0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43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EC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CC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0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21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FA2848"/>
    <w:multiLevelType w:val="hybridMultilevel"/>
    <w:tmpl w:val="85906030"/>
    <w:lvl w:ilvl="0" w:tplc="6C4AD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0B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8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06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24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8B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00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4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BDA5396"/>
    <w:multiLevelType w:val="hybridMultilevel"/>
    <w:tmpl w:val="C8980ABC"/>
    <w:lvl w:ilvl="0" w:tplc="BE0679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A5547A"/>
    <w:multiLevelType w:val="hybridMultilevel"/>
    <w:tmpl w:val="29CCEAF2"/>
    <w:lvl w:ilvl="0" w:tplc="022A5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B0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44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E1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2B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2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D22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E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CB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0E1375F"/>
    <w:multiLevelType w:val="hybridMultilevel"/>
    <w:tmpl w:val="D1625888"/>
    <w:lvl w:ilvl="0" w:tplc="E3084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05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6A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AC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CF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47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6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8B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24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98A6B5F"/>
    <w:multiLevelType w:val="hybridMultilevel"/>
    <w:tmpl w:val="7228D696"/>
    <w:lvl w:ilvl="0" w:tplc="FE4650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7B3D32C6"/>
    <w:multiLevelType w:val="hybridMultilevel"/>
    <w:tmpl w:val="1FCAE8DC"/>
    <w:lvl w:ilvl="0" w:tplc="F3440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02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CC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87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C3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C3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28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EF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42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23"/>
  </w:num>
  <w:num w:numId="9">
    <w:abstractNumId w:val="27"/>
  </w:num>
  <w:num w:numId="10">
    <w:abstractNumId w:val="26"/>
  </w:num>
  <w:num w:numId="11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6"/>
  </w:num>
  <w:num w:numId="14">
    <w:abstractNumId w:val="21"/>
  </w:num>
  <w:num w:numId="15">
    <w:abstractNumId w:val="15"/>
  </w:num>
  <w:num w:numId="16">
    <w:abstractNumId w:val="18"/>
  </w:num>
  <w:num w:numId="17">
    <w:abstractNumId w:val="25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9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5"/>
  </w:num>
  <w:num w:numId="26">
    <w:abstractNumId w:val="13"/>
  </w:num>
  <w:num w:numId="27">
    <w:abstractNumId w:val="3"/>
  </w:num>
  <w:num w:numId="28">
    <w:abstractNumId w:val="28"/>
  </w:num>
  <w:num w:numId="29">
    <w:abstractNumId w:val="1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21A"/>
    <w:rsid w:val="000007B5"/>
    <w:rsid w:val="00001E55"/>
    <w:rsid w:val="00005C91"/>
    <w:rsid w:val="0000673A"/>
    <w:rsid w:val="00007E5E"/>
    <w:rsid w:val="00012134"/>
    <w:rsid w:val="000132AD"/>
    <w:rsid w:val="00020521"/>
    <w:rsid w:val="00020E61"/>
    <w:rsid w:val="00022F31"/>
    <w:rsid w:val="00024B8E"/>
    <w:rsid w:val="00027D9B"/>
    <w:rsid w:val="000310B6"/>
    <w:rsid w:val="000326AD"/>
    <w:rsid w:val="00035613"/>
    <w:rsid w:val="00052E11"/>
    <w:rsid w:val="00053B1C"/>
    <w:rsid w:val="00054AA5"/>
    <w:rsid w:val="00055D67"/>
    <w:rsid w:val="00056796"/>
    <w:rsid w:val="00071E6B"/>
    <w:rsid w:val="000742CA"/>
    <w:rsid w:val="00076890"/>
    <w:rsid w:val="000774DD"/>
    <w:rsid w:val="00080326"/>
    <w:rsid w:val="00080441"/>
    <w:rsid w:val="000839AA"/>
    <w:rsid w:val="00086E31"/>
    <w:rsid w:val="00090BCA"/>
    <w:rsid w:val="00090E21"/>
    <w:rsid w:val="00094EE5"/>
    <w:rsid w:val="00097824"/>
    <w:rsid w:val="000A0E2E"/>
    <w:rsid w:val="000A5267"/>
    <w:rsid w:val="000A6765"/>
    <w:rsid w:val="000A6CF4"/>
    <w:rsid w:val="000A7B75"/>
    <w:rsid w:val="000B1522"/>
    <w:rsid w:val="000B23E4"/>
    <w:rsid w:val="000B2ECC"/>
    <w:rsid w:val="000B683C"/>
    <w:rsid w:val="000C4A25"/>
    <w:rsid w:val="000C5E16"/>
    <w:rsid w:val="000C6F5F"/>
    <w:rsid w:val="000D003E"/>
    <w:rsid w:val="000D6295"/>
    <w:rsid w:val="000E0F93"/>
    <w:rsid w:val="000F224B"/>
    <w:rsid w:val="000F55B3"/>
    <w:rsid w:val="0010359D"/>
    <w:rsid w:val="00110C69"/>
    <w:rsid w:val="001146CB"/>
    <w:rsid w:val="001146FF"/>
    <w:rsid w:val="001165A5"/>
    <w:rsid w:val="00120D2E"/>
    <w:rsid w:val="0012210E"/>
    <w:rsid w:val="001249BD"/>
    <w:rsid w:val="0012661A"/>
    <w:rsid w:val="00126F7D"/>
    <w:rsid w:val="00134A42"/>
    <w:rsid w:val="00136158"/>
    <w:rsid w:val="00150D11"/>
    <w:rsid w:val="00151B8E"/>
    <w:rsid w:val="001538A1"/>
    <w:rsid w:val="00156246"/>
    <w:rsid w:val="001566DF"/>
    <w:rsid w:val="00156878"/>
    <w:rsid w:val="00160A72"/>
    <w:rsid w:val="00176516"/>
    <w:rsid w:val="00180FAC"/>
    <w:rsid w:val="00181CE8"/>
    <w:rsid w:val="001834D4"/>
    <w:rsid w:val="00183B61"/>
    <w:rsid w:val="00184B72"/>
    <w:rsid w:val="00192961"/>
    <w:rsid w:val="00193909"/>
    <w:rsid w:val="00197CA7"/>
    <w:rsid w:val="001A5089"/>
    <w:rsid w:val="001B01CA"/>
    <w:rsid w:val="001B25F5"/>
    <w:rsid w:val="001B2F09"/>
    <w:rsid w:val="001B353C"/>
    <w:rsid w:val="001B4873"/>
    <w:rsid w:val="001D0297"/>
    <w:rsid w:val="001D6CEB"/>
    <w:rsid w:val="001E143C"/>
    <w:rsid w:val="001E3BD7"/>
    <w:rsid w:val="001E725B"/>
    <w:rsid w:val="001F0586"/>
    <w:rsid w:val="001F2110"/>
    <w:rsid w:val="001F2CEC"/>
    <w:rsid w:val="001F490D"/>
    <w:rsid w:val="001F4E0F"/>
    <w:rsid w:val="001F6CC6"/>
    <w:rsid w:val="00201AE2"/>
    <w:rsid w:val="00207A93"/>
    <w:rsid w:val="00211945"/>
    <w:rsid w:val="00214E79"/>
    <w:rsid w:val="00215329"/>
    <w:rsid w:val="00224CA5"/>
    <w:rsid w:val="00231125"/>
    <w:rsid w:val="0023146B"/>
    <w:rsid w:val="0024559D"/>
    <w:rsid w:val="00245AB3"/>
    <w:rsid w:val="00251D97"/>
    <w:rsid w:val="00257099"/>
    <w:rsid w:val="00260875"/>
    <w:rsid w:val="00267868"/>
    <w:rsid w:val="002711EF"/>
    <w:rsid w:val="0027344A"/>
    <w:rsid w:val="00276C66"/>
    <w:rsid w:val="00277DBA"/>
    <w:rsid w:val="00291015"/>
    <w:rsid w:val="00297481"/>
    <w:rsid w:val="002976F1"/>
    <w:rsid w:val="002A0930"/>
    <w:rsid w:val="002A0C13"/>
    <w:rsid w:val="002A1525"/>
    <w:rsid w:val="002A673C"/>
    <w:rsid w:val="002B2DF4"/>
    <w:rsid w:val="002B3BE8"/>
    <w:rsid w:val="002C1037"/>
    <w:rsid w:val="002C71F6"/>
    <w:rsid w:val="002D11AF"/>
    <w:rsid w:val="002D464C"/>
    <w:rsid w:val="002E4A09"/>
    <w:rsid w:val="002F045E"/>
    <w:rsid w:val="002F3A0D"/>
    <w:rsid w:val="002F40DF"/>
    <w:rsid w:val="002F6ADD"/>
    <w:rsid w:val="00301EE0"/>
    <w:rsid w:val="0030235D"/>
    <w:rsid w:val="00304A70"/>
    <w:rsid w:val="00305E44"/>
    <w:rsid w:val="00310F30"/>
    <w:rsid w:val="003117EE"/>
    <w:rsid w:val="00313FF8"/>
    <w:rsid w:val="00325298"/>
    <w:rsid w:val="00325370"/>
    <w:rsid w:val="0032574E"/>
    <w:rsid w:val="00342DC0"/>
    <w:rsid w:val="003435E7"/>
    <w:rsid w:val="00343FF4"/>
    <w:rsid w:val="00346128"/>
    <w:rsid w:val="00350FFC"/>
    <w:rsid w:val="003579DC"/>
    <w:rsid w:val="00363852"/>
    <w:rsid w:val="00366D08"/>
    <w:rsid w:val="00366D2A"/>
    <w:rsid w:val="0036750D"/>
    <w:rsid w:val="0037080D"/>
    <w:rsid w:val="00370F0F"/>
    <w:rsid w:val="00373300"/>
    <w:rsid w:val="00376D37"/>
    <w:rsid w:val="00377F41"/>
    <w:rsid w:val="00385AE0"/>
    <w:rsid w:val="00387441"/>
    <w:rsid w:val="003909EE"/>
    <w:rsid w:val="00390B4D"/>
    <w:rsid w:val="0039725C"/>
    <w:rsid w:val="003A1819"/>
    <w:rsid w:val="003A2B7F"/>
    <w:rsid w:val="003A3DC6"/>
    <w:rsid w:val="003B570E"/>
    <w:rsid w:val="003C346F"/>
    <w:rsid w:val="003C4F3C"/>
    <w:rsid w:val="003D7655"/>
    <w:rsid w:val="003D7BE4"/>
    <w:rsid w:val="003E27FC"/>
    <w:rsid w:val="003E3795"/>
    <w:rsid w:val="003F7E35"/>
    <w:rsid w:val="00404DBF"/>
    <w:rsid w:val="004117B7"/>
    <w:rsid w:val="0041195C"/>
    <w:rsid w:val="0041245A"/>
    <w:rsid w:val="004139A6"/>
    <w:rsid w:val="00430E71"/>
    <w:rsid w:val="00432041"/>
    <w:rsid w:val="00435713"/>
    <w:rsid w:val="00436FEA"/>
    <w:rsid w:val="00437232"/>
    <w:rsid w:val="00437FE7"/>
    <w:rsid w:val="0044197B"/>
    <w:rsid w:val="00444B3F"/>
    <w:rsid w:val="00446AF8"/>
    <w:rsid w:val="00454445"/>
    <w:rsid w:val="00457A4C"/>
    <w:rsid w:val="004617B5"/>
    <w:rsid w:val="00466E58"/>
    <w:rsid w:val="004678E6"/>
    <w:rsid w:val="00470D47"/>
    <w:rsid w:val="0047236E"/>
    <w:rsid w:val="00472F00"/>
    <w:rsid w:val="004746CC"/>
    <w:rsid w:val="0048238D"/>
    <w:rsid w:val="00482FAD"/>
    <w:rsid w:val="00483A5D"/>
    <w:rsid w:val="00486F64"/>
    <w:rsid w:val="00491E74"/>
    <w:rsid w:val="004928C3"/>
    <w:rsid w:val="004A5F91"/>
    <w:rsid w:val="004A7731"/>
    <w:rsid w:val="004B1165"/>
    <w:rsid w:val="004B2FD1"/>
    <w:rsid w:val="004C6EBD"/>
    <w:rsid w:val="004D463A"/>
    <w:rsid w:val="004F482D"/>
    <w:rsid w:val="005003D3"/>
    <w:rsid w:val="00505A0D"/>
    <w:rsid w:val="00512C23"/>
    <w:rsid w:val="00512FE5"/>
    <w:rsid w:val="0051683F"/>
    <w:rsid w:val="0052149C"/>
    <w:rsid w:val="00527D57"/>
    <w:rsid w:val="00534205"/>
    <w:rsid w:val="00535515"/>
    <w:rsid w:val="00535666"/>
    <w:rsid w:val="005469FB"/>
    <w:rsid w:val="00550B98"/>
    <w:rsid w:val="00562683"/>
    <w:rsid w:val="005657D8"/>
    <w:rsid w:val="00576CFA"/>
    <w:rsid w:val="00580C19"/>
    <w:rsid w:val="00581363"/>
    <w:rsid w:val="005A21A5"/>
    <w:rsid w:val="005A4679"/>
    <w:rsid w:val="005A4D28"/>
    <w:rsid w:val="005A7549"/>
    <w:rsid w:val="005B01C7"/>
    <w:rsid w:val="005C5E94"/>
    <w:rsid w:val="005D3EAD"/>
    <w:rsid w:val="005D6337"/>
    <w:rsid w:val="005D678D"/>
    <w:rsid w:val="005E2014"/>
    <w:rsid w:val="005E4DFE"/>
    <w:rsid w:val="005F4043"/>
    <w:rsid w:val="005F72D7"/>
    <w:rsid w:val="005F72E9"/>
    <w:rsid w:val="00601F93"/>
    <w:rsid w:val="0060751B"/>
    <w:rsid w:val="00620410"/>
    <w:rsid w:val="00630DFE"/>
    <w:rsid w:val="00637369"/>
    <w:rsid w:val="0064027A"/>
    <w:rsid w:val="00645916"/>
    <w:rsid w:val="006541DB"/>
    <w:rsid w:val="0065514F"/>
    <w:rsid w:val="00657C1A"/>
    <w:rsid w:val="00664455"/>
    <w:rsid w:val="00670911"/>
    <w:rsid w:val="00672AB1"/>
    <w:rsid w:val="00673D7E"/>
    <w:rsid w:val="006822BD"/>
    <w:rsid w:val="00685E1F"/>
    <w:rsid w:val="00686756"/>
    <w:rsid w:val="00687FF4"/>
    <w:rsid w:val="00697BA2"/>
    <w:rsid w:val="006B20B4"/>
    <w:rsid w:val="006B2EB6"/>
    <w:rsid w:val="006B5FD3"/>
    <w:rsid w:val="006B6BAF"/>
    <w:rsid w:val="006C5865"/>
    <w:rsid w:val="006D589E"/>
    <w:rsid w:val="006E0E11"/>
    <w:rsid w:val="006E5DF8"/>
    <w:rsid w:val="006E62F5"/>
    <w:rsid w:val="006E6D7F"/>
    <w:rsid w:val="006F0DD5"/>
    <w:rsid w:val="006F1534"/>
    <w:rsid w:val="006F3C89"/>
    <w:rsid w:val="00704E21"/>
    <w:rsid w:val="00713F9B"/>
    <w:rsid w:val="00714857"/>
    <w:rsid w:val="00735B85"/>
    <w:rsid w:val="0074579C"/>
    <w:rsid w:val="00763C50"/>
    <w:rsid w:val="00764229"/>
    <w:rsid w:val="00765C59"/>
    <w:rsid w:val="00776244"/>
    <w:rsid w:val="00782450"/>
    <w:rsid w:val="007850D5"/>
    <w:rsid w:val="007B1DC6"/>
    <w:rsid w:val="007B3B6B"/>
    <w:rsid w:val="007B3D8C"/>
    <w:rsid w:val="007B75D4"/>
    <w:rsid w:val="007C3361"/>
    <w:rsid w:val="007C4286"/>
    <w:rsid w:val="007C7803"/>
    <w:rsid w:val="007D4EA8"/>
    <w:rsid w:val="007D6618"/>
    <w:rsid w:val="007D6EFE"/>
    <w:rsid w:val="007E3544"/>
    <w:rsid w:val="007E3A54"/>
    <w:rsid w:val="007E4786"/>
    <w:rsid w:val="007E4F95"/>
    <w:rsid w:val="007E664F"/>
    <w:rsid w:val="007F0018"/>
    <w:rsid w:val="007F4262"/>
    <w:rsid w:val="00801499"/>
    <w:rsid w:val="00801937"/>
    <w:rsid w:val="00802B5E"/>
    <w:rsid w:val="00802C27"/>
    <w:rsid w:val="008046EF"/>
    <w:rsid w:val="00812470"/>
    <w:rsid w:val="00812689"/>
    <w:rsid w:val="00812AB5"/>
    <w:rsid w:val="008149B0"/>
    <w:rsid w:val="008257EA"/>
    <w:rsid w:val="00842B4E"/>
    <w:rsid w:val="008452E7"/>
    <w:rsid w:val="00860060"/>
    <w:rsid w:val="008644DB"/>
    <w:rsid w:val="00870CE9"/>
    <w:rsid w:val="00871B84"/>
    <w:rsid w:val="0087538B"/>
    <w:rsid w:val="008804F8"/>
    <w:rsid w:val="0089327F"/>
    <w:rsid w:val="008A2513"/>
    <w:rsid w:val="008A2AA1"/>
    <w:rsid w:val="008A3894"/>
    <w:rsid w:val="008B2AB8"/>
    <w:rsid w:val="008B6A61"/>
    <w:rsid w:val="008C617D"/>
    <w:rsid w:val="008D1476"/>
    <w:rsid w:val="008D3131"/>
    <w:rsid w:val="008D4B17"/>
    <w:rsid w:val="008D50A0"/>
    <w:rsid w:val="008E05FE"/>
    <w:rsid w:val="008E5241"/>
    <w:rsid w:val="008F2074"/>
    <w:rsid w:val="008F4F8F"/>
    <w:rsid w:val="008F54A7"/>
    <w:rsid w:val="009001BA"/>
    <w:rsid w:val="009020DD"/>
    <w:rsid w:val="00920641"/>
    <w:rsid w:val="00942C42"/>
    <w:rsid w:val="00950598"/>
    <w:rsid w:val="00951384"/>
    <w:rsid w:val="0096221A"/>
    <w:rsid w:val="00971B31"/>
    <w:rsid w:val="00972E1A"/>
    <w:rsid w:val="009736B3"/>
    <w:rsid w:val="009767C3"/>
    <w:rsid w:val="00981655"/>
    <w:rsid w:val="0098232B"/>
    <w:rsid w:val="00984EEF"/>
    <w:rsid w:val="0098713F"/>
    <w:rsid w:val="009908FF"/>
    <w:rsid w:val="0099370B"/>
    <w:rsid w:val="00994462"/>
    <w:rsid w:val="00996CC9"/>
    <w:rsid w:val="009A37B1"/>
    <w:rsid w:val="009B0525"/>
    <w:rsid w:val="009B1747"/>
    <w:rsid w:val="009B467E"/>
    <w:rsid w:val="009B6F16"/>
    <w:rsid w:val="009B7EC5"/>
    <w:rsid w:val="009C0CE0"/>
    <w:rsid w:val="009C1A80"/>
    <w:rsid w:val="009C29A6"/>
    <w:rsid w:val="009C6BF9"/>
    <w:rsid w:val="009D405D"/>
    <w:rsid w:val="009E48E5"/>
    <w:rsid w:val="009E56D6"/>
    <w:rsid w:val="009F11BA"/>
    <w:rsid w:val="009F2D41"/>
    <w:rsid w:val="009F3BAB"/>
    <w:rsid w:val="009F3CCD"/>
    <w:rsid w:val="009F6C46"/>
    <w:rsid w:val="00A00038"/>
    <w:rsid w:val="00A02418"/>
    <w:rsid w:val="00A02482"/>
    <w:rsid w:val="00A06FB6"/>
    <w:rsid w:val="00A07B9F"/>
    <w:rsid w:val="00A1254E"/>
    <w:rsid w:val="00A13210"/>
    <w:rsid w:val="00A15CBE"/>
    <w:rsid w:val="00A168F7"/>
    <w:rsid w:val="00A31369"/>
    <w:rsid w:val="00A35513"/>
    <w:rsid w:val="00A420B6"/>
    <w:rsid w:val="00A43EE8"/>
    <w:rsid w:val="00A4468D"/>
    <w:rsid w:val="00A44C57"/>
    <w:rsid w:val="00A51F57"/>
    <w:rsid w:val="00A520D3"/>
    <w:rsid w:val="00A5791E"/>
    <w:rsid w:val="00A62772"/>
    <w:rsid w:val="00A665BF"/>
    <w:rsid w:val="00A711B4"/>
    <w:rsid w:val="00A726B8"/>
    <w:rsid w:val="00A73636"/>
    <w:rsid w:val="00A8164C"/>
    <w:rsid w:val="00A83C98"/>
    <w:rsid w:val="00A91D01"/>
    <w:rsid w:val="00AA24FF"/>
    <w:rsid w:val="00AA5ABB"/>
    <w:rsid w:val="00AB2C0F"/>
    <w:rsid w:val="00AB46A9"/>
    <w:rsid w:val="00AC28DA"/>
    <w:rsid w:val="00AC35E5"/>
    <w:rsid w:val="00AC4D4D"/>
    <w:rsid w:val="00AD040E"/>
    <w:rsid w:val="00AD5591"/>
    <w:rsid w:val="00AD727B"/>
    <w:rsid w:val="00AE35FD"/>
    <w:rsid w:val="00AF04D9"/>
    <w:rsid w:val="00B01EF7"/>
    <w:rsid w:val="00B16F15"/>
    <w:rsid w:val="00B17EBF"/>
    <w:rsid w:val="00B215EA"/>
    <w:rsid w:val="00B2725B"/>
    <w:rsid w:val="00B27590"/>
    <w:rsid w:val="00B301C0"/>
    <w:rsid w:val="00B311AF"/>
    <w:rsid w:val="00B332FD"/>
    <w:rsid w:val="00B40117"/>
    <w:rsid w:val="00B52AA2"/>
    <w:rsid w:val="00B547F4"/>
    <w:rsid w:val="00B55784"/>
    <w:rsid w:val="00B60AB0"/>
    <w:rsid w:val="00B62148"/>
    <w:rsid w:val="00B62CEB"/>
    <w:rsid w:val="00B635F5"/>
    <w:rsid w:val="00B73ED2"/>
    <w:rsid w:val="00B74130"/>
    <w:rsid w:val="00B81011"/>
    <w:rsid w:val="00BA18C1"/>
    <w:rsid w:val="00BB2C51"/>
    <w:rsid w:val="00BB3899"/>
    <w:rsid w:val="00BB663C"/>
    <w:rsid w:val="00BB7A06"/>
    <w:rsid w:val="00BC1FF8"/>
    <w:rsid w:val="00BC36CE"/>
    <w:rsid w:val="00BC75EC"/>
    <w:rsid w:val="00BD0136"/>
    <w:rsid w:val="00BD4329"/>
    <w:rsid w:val="00BD5339"/>
    <w:rsid w:val="00BD7859"/>
    <w:rsid w:val="00BE0EA6"/>
    <w:rsid w:val="00BE4BD9"/>
    <w:rsid w:val="00BF04DA"/>
    <w:rsid w:val="00BF7337"/>
    <w:rsid w:val="00C026B6"/>
    <w:rsid w:val="00C038F8"/>
    <w:rsid w:val="00C03A63"/>
    <w:rsid w:val="00C0647A"/>
    <w:rsid w:val="00C10BFC"/>
    <w:rsid w:val="00C10FDF"/>
    <w:rsid w:val="00C12FAA"/>
    <w:rsid w:val="00C174FC"/>
    <w:rsid w:val="00C22D32"/>
    <w:rsid w:val="00C27185"/>
    <w:rsid w:val="00C31F91"/>
    <w:rsid w:val="00C3237D"/>
    <w:rsid w:val="00C35804"/>
    <w:rsid w:val="00C36351"/>
    <w:rsid w:val="00C36F17"/>
    <w:rsid w:val="00C40F19"/>
    <w:rsid w:val="00C41594"/>
    <w:rsid w:val="00C41EED"/>
    <w:rsid w:val="00C42EED"/>
    <w:rsid w:val="00C45335"/>
    <w:rsid w:val="00C45E06"/>
    <w:rsid w:val="00C4735A"/>
    <w:rsid w:val="00C5061B"/>
    <w:rsid w:val="00C54742"/>
    <w:rsid w:val="00C55FCB"/>
    <w:rsid w:val="00C565FB"/>
    <w:rsid w:val="00C60DDF"/>
    <w:rsid w:val="00C6260D"/>
    <w:rsid w:val="00C64E9C"/>
    <w:rsid w:val="00C65095"/>
    <w:rsid w:val="00C70A98"/>
    <w:rsid w:val="00C73A41"/>
    <w:rsid w:val="00C80FCA"/>
    <w:rsid w:val="00C81D87"/>
    <w:rsid w:val="00C85F00"/>
    <w:rsid w:val="00C8656E"/>
    <w:rsid w:val="00C94419"/>
    <w:rsid w:val="00C96A4E"/>
    <w:rsid w:val="00CA0ABC"/>
    <w:rsid w:val="00CA496E"/>
    <w:rsid w:val="00CA6116"/>
    <w:rsid w:val="00CA7CE6"/>
    <w:rsid w:val="00CC2123"/>
    <w:rsid w:val="00CC6FA5"/>
    <w:rsid w:val="00CD0798"/>
    <w:rsid w:val="00CE435E"/>
    <w:rsid w:val="00CF0775"/>
    <w:rsid w:val="00CF1036"/>
    <w:rsid w:val="00CF2595"/>
    <w:rsid w:val="00CF3C06"/>
    <w:rsid w:val="00CF5F64"/>
    <w:rsid w:val="00D1202A"/>
    <w:rsid w:val="00D20B91"/>
    <w:rsid w:val="00D2144E"/>
    <w:rsid w:val="00D3040B"/>
    <w:rsid w:val="00D32B18"/>
    <w:rsid w:val="00D35CD2"/>
    <w:rsid w:val="00D52F94"/>
    <w:rsid w:val="00D55527"/>
    <w:rsid w:val="00D65AAF"/>
    <w:rsid w:val="00D65FF8"/>
    <w:rsid w:val="00D67DEA"/>
    <w:rsid w:val="00D749E2"/>
    <w:rsid w:val="00D80113"/>
    <w:rsid w:val="00D80CE1"/>
    <w:rsid w:val="00D865D7"/>
    <w:rsid w:val="00D900DA"/>
    <w:rsid w:val="00DA5CE2"/>
    <w:rsid w:val="00DA5D51"/>
    <w:rsid w:val="00DA6382"/>
    <w:rsid w:val="00DB76F2"/>
    <w:rsid w:val="00DC40A7"/>
    <w:rsid w:val="00DC50A5"/>
    <w:rsid w:val="00DC595D"/>
    <w:rsid w:val="00DD0618"/>
    <w:rsid w:val="00DD3008"/>
    <w:rsid w:val="00DD426E"/>
    <w:rsid w:val="00DD4441"/>
    <w:rsid w:val="00DD5E5B"/>
    <w:rsid w:val="00DE181E"/>
    <w:rsid w:val="00DE7A0F"/>
    <w:rsid w:val="00DF4239"/>
    <w:rsid w:val="00E000F1"/>
    <w:rsid w:val="00E007E6"/>
    <w:rsid w:val="00E00DEB"/>
    <w:rsid w:val="00E04577"/>
    <w:rsid w:val="00E05F22"/>
    <w:rsid w:val="00E27647"/>
    <w:rsid w:val="00E36F41"/>
    <w:rsid w:val="00E4370D"/>
    <w:rsid w:val="00E43DC5"/>
    <w:rsid w:val="00E50ED3"/>
    <w:rsid w:val="00E5420E"/>
    <w:rsid w:val="00E56D42"/>
    <w:rsid w:val="00E66E6C"/>
    <w:rsid w:val="00E71477"/>
    <w:rsid w:val="00E800ED"/>
    <w:rsid w:val="00E8590F"/>
    <w:rsid w:val="00E945DD"/>
    <w:rsid w:val="00E96042"/>
    <w:rsid w:val="00E96808"/>
    <w:rsid w:val="00EA3F83"/>
    <w:rsid w:val="00EA4E72"/>
    <w:rsid w:val="00EB7176"/>
    <w:rsid w:val="00EC5B08"/>
    <w:rsid w:val="00EC6A5B"/>
    <w:rsid w:val="00ED1879"/>
    <w:rsid w:val="00ED6577"/>
    <w:rsid w:val="00EE1049"/>
    <w:rsid w:val="00EE21B3"/>
    <w:rsid w:val="00EE73C7"/>
    <w:rsid w:val="00F005F8"/>
    <w:rsid w:val="00F03376"/>
    <w:rsid w:val="00F03AF4"/>
    <w:rsid w:val="00F0692B"/>
    <w:rsid w:val="00F1464E"/>
    <w:rsid w:val="00F24CCD"/>
    <w:rsid w:val="00F3033A"/>
    <w:rsid w:val="00F32965"/>
    <w:rsid w:val="00F331EE"/>
    <w:rsid w:val="00F34364"/>
    <w:rsid w:val="00F40A79"/>
    <w:rsid w:val="00F57470"/>
    <w:rsid w:val="00F57CDE"/>
    <w:rsid w:val="00F606AC"/>
    <w:rsid w:val="00F61192"/>
    <w:rsid w:val="00F70D5E"/>
    <w:rsid w:val="00F70E2A"/>
    <w:rsid w:val="00F71EBD"/>
    <w:rsid w:val="00F72BB6"/>
    <w:rsid w:val="00F740C7"/>
    <w:rsid w:val="00F75C84"/>
    <w:rsid w:val="00F77466"/>
    <w:rsid w:val="00F8059D"/>
    <w:rsid w:val="00F84A2D"/>
    <w:rsid w:val="00F85173"/>
    <w:rsid w:val="00F91869"/>
    <w:rsid w:val="00FA02E3"/>
    <w:rsid w:val="00FA09D8"/>
    <w:rsid w:val="00FA0CD7"/>
    <w:rsid w:val="00FA615F"/>
    <w:rsid w:val="00FB410D"/>
    <w:rsid w:val="00FB7438"/>
    <w:rsid w:val="00FC1017"/>
    <w:rsid w:val="00FC2874"/>
    <w:rsid w:val="00FC3A27"/>
    <w:rsid w:val="00FC56A7"/>
    <w:rsid w:val="00FD1DEF"/>
    <w:rsid w:val="00FD4A4B"/>
    <w:rsid w:val="00FD4E0E"/>
    <w:rsid w:val="00FE29AE"/>
    <w:rsid w:val="00FF07FF"/>
    <w:rsid w:val="00FF31D0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41"/>
  </w:style>
  <w:style w:type="paragraph" w:styleId="1">
    <w:name w:val="heading 1"/>
    <w:basedOn w:val="a"/>
    <w:next w:val="a"/>
    <w:link w:val="10"/>
    <w:qFormat/>
    <w:rsid w:val="0096221A"/>
    <w:pPr>
      <w:keepNext/>
      <w:spacing w:after="0" w:line="240" w:lineRule="auto"/>
      <w:outlineLvl w:val="0"/>
    </w:pPr>
    <w:rPr>
      <w:rFonts w:ascii="Calibri" w:eastAsia="Calibri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1A"/>
    <w:rPr>
      <w:rFonts w:ascii="Calibri" w:eastAsia="Calibri" w:hAnsi="Calibri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F482D"/>
    <w:pPr>
      <w:ind w:left="720"/>
      <w:contextualSpacing/>
    </w:pPr>
  </w:style>
  <w:style w:type="character" w:customStyle="1" w:styleId="a4">
    <w:name w:val="Гипертекстовая ссылка"/>
    <w:uiPriority w:val="99"/>
    <w:rsid w:val="006C586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5">
    <w:name w:val="Hyperlink"/>
    <w:basedOn w:val="a0"/>
    <w:uiPriority w:val="99"/>
    <w:semiHidden/>
    <w:unhideWhenUsed/>
    <w:rsid w:val="006C5865"/>
    <w:rPr>
      <w:color w:val="0000FF"/>
      <w:u w:val="single"/>
    </w:rPr>
  </w:style>
  <w:style w:type="paragraph" w:styleId="a6">
    <w:name w:val="Normal (Web)"/>
    <w:basedOn w:val="a"/>
    <w:uiPriority w:val="99"/>
    <w:rsid w:val="002A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07B5"/>
  </w:style>
  <w:style w:type="paragraph" w:styleId="a9">
    <w:name w:val="footer"/>
    <w:basedOn w:val="a"/>
    <w:link w:val="aa"/>
    <w:uiPriority w:val="99"/>
    <w:semiHidden/>
    <w:unhideWhenUsed/>
    <w:rsid w:val="000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07B5"/>
  </w:style>
  <w:style w:type="character" w:customStyle="1" w:styleId="apple-converted-space">
    <w:name w:val="apple-converted-space"/>
    <w:basedOn w:val="a0"/>
    <w:rsid w:val="00052E11"/>
  </w:style>
  <w:style w:type="table" w:styleId="ab">
    <w:name w:val="Table Grid"/>
    <w:basedOn w:val="a1"/>
    <w:uiPriority w:val="59"/>
    <w:rsid w:val="00AD0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B62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6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0060"/>
    <w:rPr>
      <w:rFonts w:ascii="Tahoma" w:hAnsi="Tahoma" w:cs="Tahoma"/>
      <w:sz w:val="16"/>
      <w:szCs w:val="16"/>
    </w:rPr>
  </w:style>
  <w:style w:type="character" w:styleId="af">
    <w:name w:val="Subtle Emphasis"/>
    <w:basedOn w:val="a0"/>
    <w:uiPriority w:val="19"/>
    <w:qFormat/>
    <w:rsid w:val="00491E74"/>
    <w:rPr>
      <w:i/>
      <w:iCs/>
      <w:color w:val="808080" w:themeColor="text1" w:themeTint="7F"/>
    </w:rPr>
  </w:style>
  <w:style w:type="character" w:styleId="af0">
    <w:name w:val="Strong"/>
    <w:basedOn w:val="a0"/>
    <w:uiPriority w:val="22"/>
    <w:qFormat/>
    <w:rsid w:val="00C36F17"/>
    <w:rPr>
      <w:b/>
      <w:bCs/>
    </w:rPr>
  </w:style>
  <w:style w:type="paragraph" w:styleId="af1">
    <w:name w:val="No Spacing"/>
    <w:basedOn w:val="a"/>
    <w:uiPriority w:val="1"/>
    <w:qFormat/>
    <w:rsid w:val="00C8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356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93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50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25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28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03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24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46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297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89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526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60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57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73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50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881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44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59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59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30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73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64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98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68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26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63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91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34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95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91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13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5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1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7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40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51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64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66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1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61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9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42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34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4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51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37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40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98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14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1382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458413908602655E-2"/>
          <c:y val="6.2927171535870102E-2"/>
          <c:w val="0.94560100921965595"/>
          <c:h val="0.8054743265724461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Pt>
            <c:idx val="0"/>
            <c:spPr>
              <a:solidFill>
                <a:srgbClr val="FF0000">
                  <a:alpha val="85000"/>
                </a:srgb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spPr>
              <a:solidFill>
                <a:srgbClr val="FFC000">
                  <a:alpha val="85000"/>
                </a:srgb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2"/>
            <c:spPr>
              <a:solidFill>
                <a:srgbClr val="92D050">
                  <a:alpha val="85000"/>
                </a:srgb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3"/>
            <c:spPr>
              <a:solidFill>
                <a:srgbClr val="00B050">
                  <a:alpha val="85000"/>
                </a:srgb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0"/>
                  <c:y val="-1.995482144624819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25 баллов </c:v>
                </c:pt>
                <c:pt idx="1">
                  <c:v>От 26 до 39 баллов </c:v>
                </c:pt>
                <c:pt idx="2">
                  <c:v>От 40 до 49 баллов </c:v>
                </c:pt>
                <c:pt idx="3">
                  <c:v>50 баллов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59</c:v>
                </c:pt>
                <c:pt idx="2">
                  <c:v>154</c:v>
                </c:pt>
                <c:pt idx="3">
                  <c:v>32</c:v>
                </c:pt>
              </c:numCache>
            </c:numRef>
          </c:val>
          <c:shape val="cylinder"/>
        </c:ser>
        <c:gapWidth val="65"/>
        <c:shape val="box"/>
        <c:axId val="90708224"/>
        <c:axId val="90726400"/>
        <c:axId val="0"/>
      </c:bar3DChart>
      <c:catAx>
        <c:axId val="90708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726400"/>
        <c:crosses val="autoZero"/>
        <c:auto val="1"/>
        <c:lblAlgn val="ctr"/>
        <c:lblOffset val="100"/>
      </c:catAx>
      <c:valAx>
        <c:axId val="90726400"/>
        <c:scaling>
          <c:orientation val="minMax"/>
          <c:max val="50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70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Рейтинг ДОО г. Саянск по выделенным критериям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020506517056311"/>
          <c:y val="0.10859437751004022"/>
          <c:w val="0.88979493482943695"/>
          <c:h val="0.25802131360086183"/>
        </c:manualLayout>
      </c:layout>
      <c:barChart>
        <c:barDir val="col"/>
        <c:grouping val="stacked"/>
        <c:ser>
          <c:idx val="0"/>
          <c:order val="0"/>
          <c:tx>
            <c:strRef>
              <c:f>Рейтинг!$B$1</c:f>
              <c:strCache>
                <c:ptCount val="1"/>
                <c:pt idx="0">
                  <c:v>Информационная открытость организаций, осуществляющих образовательную деятельность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Рейтинг!$A$2:$A$11</c:f>
              <c:strCache>
                <c:ptCount val="10"/>
                <c:pt idx="0">
                  <c:v>МДОУ ЦРР-ДС № 21 "Брусничка"</c:v>
                </c:pt>
                <c:pt idx="1">
                  <c:v>МДОУ ДСКВ № 1 "Журавленок"</c:v>
                </c:pt>
                <c:pt idx="2">
                  <c:v>МДОУ ДСКВ № 27 "Петушок"</c:v>
                </c:pt>
                <c:pt idx="3">
                  <c:v>МДОУ ДСКВ № 35 "Радуга"</c:v>
                </c:pt>
                <c:pt idx="4">
                  <c:v>МДОУ ЦРР-ДС № 25 Василек"</c:v>
                </c:pt>
                <c:pt idx="5">
                  <c:v>МДОУ ДСКВ №19 "Росинка"</c:v>
                </c:pt>
                <c:pt idx="6">
                  <c:v>МДОУ ЦРР-ДС № 36 "Улыбка"</c:v>
                </c:pt>
                <c:pt idx="7">
                  <c:v>МДОУ ДСКВ № 10 "Дюймовочка"</c:v>
                </c:pt>
                <c:pt idx="8">
                  <c:v>МДОУ ДСКВ № 23 "Лучик"</c:v>
                </c:pt>
                <c:pt idx="9">
                  <c:v>МДОУ ДСКВ № 22 "Солнышко"</c:v>
                </c:pt>
              </c:strCache>
            </c:strRef>
          </c:cat>
          <c:val>
            <c:numRef>
              <c:f>Рейтинг!$B$2:$B$11</c:f>
              <c:numCache>
                <c:formatCode>General</c:formatCode>
                <c:ptCount val="10"/>
                <c:pt idx="0">
                  <c:v>27.85</c:v>
                </c:pt>
                <c:pt idx="1">
                  <c:v>30.049999999999986</c:v>
                </c:pt>
                <c:pt idx="2">
                  <c:v>31.45</c:v>
                </c:pt>
                <c:pt idx="3">
                  <c:v>28.1</c:v>
                </c:pt>
                <c:pt idx="4">
                  <c:v>28.85</c:v>
                </c:pt>
                <c:pt idx="5">
                  <c:v>31.049999999999986</c:v>
                </c:pt>
                <c:pt idx="6">
                  <c:v>29.9</c:v>
                </c:pt>
                <c:pt idx="7">
                  <c:v>27.150000000000031</c:v>
                </c:pt>
                <c:pt idx="8">
                  <c:v>29.650000000000031</c:v>
                </c:pt>
                <c:pt idx="9">
                  <c:v>32.300000000000004</c:v>
                </c:pt>
              </c:numCache>
            </c:numRef>
          </c:val>
        </c:ser>
        <c:ser>
          <c:idx val="1"/>
          <c:order val="1"/>
          <c:tx>
            <c:strRef>
              <c:f>Рейтинг!$C$1</c:f>
              <c:strCache>
                <c:ptCount val="1"/>
                <c:pt idx="0">
                  <c:v>Комфортность условий, в которых осуществляется образовательная деятельность </c:v>
                </c:pt>
              </c:strCache>
            </c:strRef>
          </c:tx>
          <c:spPr>
            <a:solidFill>
              <a:srgbClr val="CE95D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Рейтинг!$A$2:$A$11</c:f>
              <c:strCache>
                <c:ptCount val="10"/>
                <c:pt idx="0">
                  <c:v>МДОУ ЦРР-ДС № 21 "Брусничка"</c:v>
                </c:pt>
                <c:pt idx="1">
                  <c:v>МДОУ ДСКВ № 1 "Журавленок"</c:v>
                </c:pt>
                <c:pt idx="2">
                  <c:v>МДОУ ДСКВ № 27 "Петушок"</c:v>
                </c:pt>
                <c:pt idx="3">
                  <c:v>МДОУ ДСКВ № 35 "Радуга"</c:v>
                </c:pt>
                <c:pt idx="4">
                  <c:v>МДОУ ЦРР-ДС № 25 Василек"</c:v>
                </c:pt>
                <c:pt idx="5">
                  <c:v>МДОУ ДСКВ №19 "Росинка"</c:v>
                </c:pt>
                <c:pt idx="6">
                  <c:v>МДОУ ЦРР-ДС № 36 "Улыбка"</c:v>
                </c:pt>
                <c:pt idx="7">
                  <c:v>МДОУ ДСКВ № 10 "Дюймовочка"</c:v>
                </c:pt>
                <c:pt idx="8">
                  <c:v>МДОУ ДСКВ № 23 "Лучик"</c:v>
                </c:pt>
                <c:pt idx="9">
                  <c:v>МДОУ ДСКВ № 22 "Солнышко"</c:v>
                </c:pt>
              </c:strCache>
            </c:strRef>
          </c:cat>
          <c:val>
            <c:numRef>
              <c:f>Рейтинг!$C$2:$C$11</c:f>
              <c:numCache>
                <c:formatCode>General</c:formatCode>
                <c:ptCount val="10"/>
                <c:pt idx="0">
                  <c:v>35.5</c:v>
                </c:pt>
                <c:pt idx="1">
                  <c:v>33.5</c:v>
                </c:pt>
                <c:pt idx="2">
                  <c:v>37.5</c:v>
                </c:pt>
                <c:pt idx="3">
                  <c:v>41.5</c:v>
                </c:pt>
                <c:pt idx="4">
                  <c:v>39.5</c:v>
                </c:pt>
                <c:pt idx="5">
                  <c:v>31.5</c:v>
                </c:pt>
                <c:pt idx="6">
                  <c:v>30.5</c:v>
                </c:pt>
                <c:pt idx="7">
                  <c:v>27</c:v>
                </c:pt>
                <c:pt idx="8">
                  <c:v>28</c:v>
                </c:pt>
                <c:pt idx="9">
                  <c:v>23.5</c:v>
                </c:pt>
              </c:numCache>
            </c:numRef>
          </c:val>
        </c:ser>
        <c:ser>
          <c:idx val="2"/>
          <c:order val="2"/>
          <c:tx>
            <c:strRef>
              <c:f>Рейтинг!$D$1</c:f>
              <c:strCache>
                <c:ptCount val="1"/>
                <c:pt idx="0">
                  <c:v>Кадровый потенциал образовательных организаций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Рейтинг!$A$2:$A$11</c:f>
              <c:strCache>
                <c:ptCount val="10"/>
                <c:pt idx="0">
                  <c:v>МДОУ ЦРР-ДС № 21 "Брусничка"</c:v>
                </c:pt>
                <c:pt idx="1">
                  <c:v>МДОУ ДСКВ № 1 "Журавленок"</c:v>
                </c:pt>
                <c:pt idx="2">
                  <c:v>МДОУ ДСКВ № 27 "Петушок"</c:v>
                </c:pt>
                <c:pt idx="3">
                  <c:v>МДОУ ДСКВ № 35 "Радуга"</c:v>
                </c:pt>
                <c:pt idx="4">
                  <c:v>МДОУ ЦРР-ДС № 25 Василек"</c:v>
                </c:pt>
                <c:pt idx="5">
                  <c:v>МДОУ ДСКВ №19 "Росинка"</c:v>
                </c:pt>
                <c:pt idx="6">
                  <c:v>МДОУ ЦРР-ДС № 36 "Улыбка"</c:v>
                </c:pt>
                <c:pt idx="7">
                  <c:v>МДОУ ДСКВ № 10 "Дюймовочка"</c:v>
                </c:pt>
                <c:pt idx="8">
                  <c:v>МДОУ ДСКВ № 23 "Лучик"</c:v>
                </c:pt>
                <c:pt idx="9">
                  <c:v>МДОУ ДСКВ № 22 "Солнышко"</c:v>
                </c:pt>
              </c:strCache>
            </c:strRef>
          </c:cat>
          <c:val>
            <c:numRef>
              <c:f>Рейтинг!$D$2:$D$11</c:f>
              <c:numCache>
                <c:formatCode>0.0</c:formatCode>
                <c:ptCount val="10"/>
                <c:pt idx="0">
                  <c:v>35.389393939393941</c:v>
                </c:pt>
                <c:pt idx="1">
                  <c:v>28.343703703703689</c:v>
                </c:pt>
                <c:pt idx="2">
                  <c:v>19.062424242424022</c:v>
                </c:pt>
                <c:pt idx="3">
                  <c:v>17.921428571428489</c:v>
                </c:pt>
                <c:pt idx="4">
                  <c:v>16.462727272726816</c:v>
                </c:pt>
                <c:pt idx="5">
                  <c:v>15.824444444444454</c:v>
                </c:pt>
                <c:pt idx="6">
                  <c:v>13.39516129032258</c:v>
                </c:pt>
                <c:pt idx="7">
                  <c:v>11.360000000000024</c:v>
                </c:pt>
                <c:pt idx="8">
                  <c:v>8.0013793103448219</c:v>
                </c:pt>
                <c:pt idx="9">
                  <c:v>10.057419354838776</c:v>
                </c:pt>
              </c:numCache>
            </c:numRef>
          </c:val>
        </c:ser>
        <c:ser>
          <c:idx val="3"/>
          <c:order val="3"/>
          <c:tx>
            <c:strRef>
              <c:f>Рейтинг!$E$1</c:f>
              <c:strCache>
                <c:ptCount val="1"/>
                <c:pt idx="0">
                  <c:v>Доброжелательность, вежливость, компетентность работников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Рейтинг!$A$2:$A$11</c:f>
              <c:strCache>
                <c:ptCount val="10"/>
                <c:pt idx="0">
                  <c:v>МДОУ ЦРР-ДС № 21 "Брусничка"</c:v>
                </c:pt>
                <c:pt idx="1">
                  <c:v>МДОУ ДСКВ № 1 "Журавленок"</c:v>
                </c:pt>
                <c:pt idx="2">
                  <c:v>МДОУ ДСКВ № 27 "Петушок"</c:v>
                </c:pt>
                <c:pt idx="3">
                  <c:v>МДОУ ДСКВ № 35 "Радуга"</c:v>
                </c:pt>
                <c:pt idx="4">
                  <c:v>МДОУ ЦРР-ДС № 25 Василек"</c:v>
                </c:pt>
                <c:pt idx="5">
                  <c:v>МДОУ ДСКВ №19 "Росинка"</c:v>
                </c:pt>
                <c:pt idx="6">
                  <c:v>МДОУ ЦРР-ДС № 36 "Улыбка"</c:v>
                </c:pt>
                <c:pt idx="7">
                  <c:v>МДОУ ДСКВ № 10 "Дюймовочка"</c:v>
                </c:pt>
                <c:pt idx="8">
                  <c:v>МДОУ ДСКВ № 23 "Лучик"</c:v>
                </c:pt>
                <c:pt idx="9">
                  <c:v>МДОУ ДСКВ № 22 "Солнышко"</c:v>
                </c:pt>
              </c:strCache>
            </c:strRef>
          </c:cat>
          <c:val>
            <c:numRef>
              <c:f>Рейтинг!$E$2:$E$11</c:f>
              <c:numCache>
                <c:formatCode>General</c:formatCode>
                <c:ptCount val="10"/>
                <c:pt idx="0">
                  <c:v>20</c:v>
                </c:pt>
                <c:pt idx="1">
                  <c:v>17.600000000000001</c:v>
                </c:pt>
                <c:pt idx="2">
                  <c:v>18.27</c:v>
                </c:pt>
                <c:pt idx="3">
                  <c:v>18.88</c:v>
                </c:pt>
                <c:pt idx="4">
                  <c:v>18.8</c:v>
                </c:pt>
                <c:pt idx="5">
                  <c:v>20</c:v>
                </c:pt>
                <c:pt idx="6">
                  <c:v>19.2</c:v>
                </c:pt>
                <c:pt idx="7">
                  <c:v>19.3</c:v>
                </c:pt>
                <c:pt idx="8">
                  <c:v>18.420000000000002</c:v>
                </c:pt>
                <c:pt idx="9">
                  <c:v>18.88</c:v>
                </c:pt>
              </c:numCache>
            </c:numRef>
          </c:val>
        </c:ser>
        <c:ser>
          <c:idx val="4"/>
          <c:order val="4"/>
          <c:tx>
            <c:strRef>
              <c:f>Рейтинг!$F$1</c:f>
              <c:strCache>
                <c:ptCount val="1"/>
                <c:pt idx="0">
                  <c:v>Удовлетворенность качеством образовательной деятельности организаций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Рейтинг!$A$2:$A$11</c:f>
              <c:strCache>
                <c:ptCount val="10"/>
                <c:pt idx="0">
                  <c:v>МДОУ ЦРР-ДС № 21 "Брусничка"</c:v>
                </c:pt>
                <c:pt idx="1">
                  <c:v>МДОУ ДСКВ № 1 "Журавленок"</c:v>
                </c:pt>
                <c:pt idx="2">
                  <c:v>МДОУ ДСКВ № 27 "Петушок"</c:v>
                </c:pt>
                <c:pt idx="3">
                  <c:v>МДОУ ДСКВ № 35 "Радуга"</c:v>
                </c:pt>
                <c:pt idx="4">
                  <c:v>МДОУ ЦРР-ДС № 25 Василек"</c:v>
                </c:pt>
                <c:pt idx="5">
                  <c:v>МДОУ ДСКВ №19 "Росинка"</c:v>
                </c:pt>
                <c:pt idx="6">
                  <c:v>МДОУ ЦРР-ДС № 36 "Улыбка"</c:v>
                </c:pt>
                <c:pt idx="7">
                  <c:v>МДОУ ДСКВ № 10 "Дюймовочка"</c:v>
                </c:pt>
                <c:pt idx="8">
                  <c:v>МДОУ ДСКВ № 23 "Лучик"</c:v>
                </c:pt>
                <c:pt idx="9">
                  <c:v>МДОУ ДСКВ № 22 "Солнышко"</c:v>
                </c:pt>
              </c:strCache>
            </c:strRef>
          </c:cat>
          <c:val>
            <c:numRef>
              <c:f>Рейтинг!$F$2:$F$11</c:f>
              <c:numCache>
                <c:formatCode>General</c:formatCode>
                <c:ptCount val="10"/>
                <c:pt idx="0">
                  <c:v>29.6</c:v>
                </c:pt>
                <c:pt idx="1">
                  <c:v>24.6</c:v>
                </c:pt>
                <c:pt idx="2">
                  <c:v>27.47</c:v>
                </c:pt>
                <c:pt idx="3">
                  <c:v>27.14</c:v>
                </c:pt>
                <c:pt idx="4">
                  <c:v>27.3</c:v>
                </c:pt>
                <c:pt idx="5">
                  <c:v>26.5</c:v>
                </c:pt>
                <c:pt idx="6">
                  <c:v>28.5</c:v>
                </c:pt>
                <c:pt idx="7">
                  <c:v>28.459999999999987</c:v>
                </c:pt>
                <c:pt idx="8">
                  <c:v>28.37</c:v>
                </c:pt>
                <c:pt idx="9">
                  <c:v>27.7</c:v>
                </c:pt>
              </c:numCache>
            </c:numRef>
          </c:val>
        </c:ser>
        <c:gapWidth val="219"/>
        <c:overlap val="100"/>
        <c:axId val="92787072"/>
        <c:axId val="92788608"/>
      </c:barChart>
      <c:lineChart>
        <c:grouping val="standard"/>
        <c:ser>
          <c:idx val="6"/>
          <c:order val="6"/>
          <c:tx>
            <c:strRef>
              <c:f>Рейтинг!$H$1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Рейтинг!$A$2:$A$11</c:f>
              <c:strCache>
                <c:ptCount val="10"/>
                <c:pt idx="0">
                  <c:v>МДОУ ЦРР-ДС № 21 "Брусничка"</c:v>
                </c:pt>
                <c:pt idx="1">
                  <c:v>МДОУ ДСКВ № 1 "Журавленок"</c:v>
                </c:pt>
                <c:pt idx="2">
                  <c:v>МДОУ ДСКВ № 27 "Петушок"</c:v>
                </c:pt>
                <c:pt idx="3">
                  <c:v>МДОУ ДСКВ № 35 "Радуга"</c:v>
                </c:pt>
                <c:pt idx="4">
                  <c:v>МДОУ ЦРР-ДС № 25 Василек"</c:v>
                </c:pt>
                <c:pt idx="5">
                  <c:v>МДОУ ДСКВ №19 "Росинка"</c:v>
                </c:pt>
                <c:pt idx="6">
                  <c:v>МДОУ ЦРР-ДС № 36 "Улыбка"</c:v>
                </c:pt>
                <c:pt idx="7">
                  <c:v>МДОУ ДСКВ № 10 "Дюймовочка"</c:v>
                </c:pt>
                <c:pt idx="8">
                  <c:v>МДОУ ДСКВ № 23 "Лучик"</c:v>
                </c:pt>
                <c:pt idx="9">
                  <c:v>МДОУ ДСКВ № 22 "Солнышко"</c:v>
                </c:pt>
              </c:strCache>
            </c:strRef>
          </c:cat>
          <c:val>
            <c:numRef>
              <c:f>Рейтинг!$H$2:$H$11</c:f>
              <c:numCache>
                <c:formatCode>General</c:formatCode>
                <c:ptCount val="10"/>
                <c:pt idx="0">
                  <c:v>126.5</c:v>
                </c:pt>
                <c:pt idx="1">
                  <c:v>126.5</c:v>
                </c:pt>
                <c:pt idx="2">
                  <c:v>126.5</c:v>
                </c:pt>
                <c:pt idx="3">
                  <c:v>126.5</c:v>
                </c:pt>
                <c:pt idx="4">
                  <c:v>126.5</c:v>
                </c:pt>
                <c:pt idx="5">
                  <c:v>126.5</c:v>
                </c:pt>
                <c:pt idx="6">
                  <c:v>126.5</c:v>
                </c:pt>
                <c:pt idx="7">
                  <c:v>126.5</c:v>
                </c:pt>
                <c:pt idx="8">
                  <c:v>126.5</c:v>
                </c:pt>
                <c:pt idx="9">
                  <c:v>126.5</c:v>
                </c:pt>
              </c:numCache>
            </c:numRef>
          </c:val>
        </c:ser>
        <c:ser>
          <c:idx val="7"/>
          <c:order val="7"/>
          <c:tx>
            <c:strRef>
              <c:f>Рейтинг!$I$1</c:f>
              <c:strCache>
                <c:ptCount val="1"/>
                <c:pt idx="0">
                  <c:v>Максимальный балл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Рейтинг!$A$2:$A$11</c:f>
              <c:strCache>
                <c:ptCount val="10"/>
                <c:pt idx="0">
                  <c:v>МДОУ ЦРР-ДС № 21 "Брусничка"</c:v>
                </c:pt>
                <c:pt idx="1">
                  <c:v>МДОУ ДСКВ № 1 "Журавленок"</c:v>
                </c:pt>
                <c:pt idx="2">
                  <c:v>МДОУ ДСКВ № 27 "Петушок"</c:v>
                </c:pt>
                <c:pt idx="3">
                  <c:v>МДОУ ДСКВ № 35 "Радуга"</c:v>
                </c:pt>
                <c:pt idx="4">
                  <c:v>МДОУ ЦРР-ДС № 25 Василек"</c:v>
                </c:pt>
                <c:pt idx="5">
                  <c:v>МДОУ ДСКВ №19 "Росинка"</c:v>
                </c:pt>
                <c:pt idx="6">
                  <c:v>МДОУ ЦРР-ДС № 36 "Улыбка"</c:v>
                </c:pt>
                <c:pt idx="7">
                  <c:v>МДОУ ДСКВ № 10 "Дюймовочка"</c:v>
                </c:pt>
                <c:pt idx="8">
                  <c:v>МДОУ ДСКВ № 23 "Лучик"</c:v>
                </c:pt>
                <c:pt idx="9">
                  <c:v>МДОУ ДСКВ № 22 "Солнышко"</c:v>
                </c:pt>
              </c:strCache>
            </c:strRef>
          </c:cat>
          <c:val>
            <c:numRef>
              <c:f>Рейтинг!$I$2:$I$11</c:f>
              <c:numCache>
                <c:formatCode>General</c:formatCode>
                <c:ptCount val="10"/>
                <c:pt idx="0">
                  <c:v>210</c:v>
                </c:pt>
                <c:pt idx="1">
                  <c:v>210</c:v>
                </c:pt>
                <c:pt idx="2">
                  <c:v>210</c:v>
                </c:pt>
                <c:pt idx="3">
                  <c:v>210</c:v>
                </c:pt>
                <c:pt idx="4">
                  <c:v>210</c:v>
                </c:pt>
                <c:pt idx="5">
                  <c:v>210</c:v>
                </c:pt>
                <c:pt idx="6">
                  <c:v>210</c:v>
                </c:pt>
                <c:pt idx="7">
                  <c:v>210</c:v>
                </c:pt>
                <c:pt idx="8">
                  <c:v>210</c:v>
                </c:pt>
                <c:pt idx="9">
                  <c:v>210</c:v>
                </c:pt>
              </c:numCache>
            </c:numRef>
          </c:val>
        </c:ser>
        <c:marker val="1"/>
        <c:axId val="92787072"/>
        <c:axId val="92788608"/>
      </c:lineChart>
      <c:scatterChart>
        <c:scatterStyle val="lineMarker"/>
        <c:ser>
          <c:idx val="5"/>
          <c:order val="5"/>
          <c:tx>
            <c:strRef>
              <c:f>Рейтинг!$G$1</c:f>
              <c:strCache>
                <c:ptCount val="1"/>
                <c:pt idx="0">
                  <c:v>Итоговый балл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9"/>
            <c:spPr>
              <a:solidFill>
                <a:srgbClr val="FFFF00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strRef>
              <c:f>Рейтинг!$A$2:$A$11</c:f>
              <c:strCache>
                <c:ptCount val="10"/>
                <c:pt idx="0">
                  <c:v>МДОУ ЦРР-ДС № 21 "Брусничка"</c:v>
                </c:pt>
                <c:pt idx="1">
                  <c:v>МДОУ ДСКВ № 1 "Журавленок"</c:v>
                </c:pt>
                <c:pt idx="2">
                  <c:v>МДОУ ДСКВ № 27 "Петушок"</c:v>
                </c:pt>
                <c:pt idx="3">
                  <c:v>МДОУ ДСКВ № 35 "Радуга"</c:v>
                </c:pt>
                <c:pt idx="4">
                  <c:v>МДОУ ЦРР-ДС № 25 Василек"</c:v>
                </c:pt>
                <c:pt idx="5">
                  <c:v>МДОУ ДСКВ №19 "Росинка"</c:v>
                </c:pt>
                <c:pt idx="6">
                  <c:v>МДОУ ЦРР-ДС № 36 "Улыбка"</c:v>
                </c:pt>
                <c:pt idx="7">
                  <c:v>МДОУ ДСКВ № 10 "Дюймовочка"</c:v>
                </c:pt>
                <c:pt idx="8">
                  <c:v>МДОУ ДСКВ № 23 "Лучик"</c:v>
                </c:pt>
                <c:pt idx="9">
                  <c:v>МДОУ ДСКВ № 22 "Солнышко"</c:v>
                </c:pt>
              </c:strCache>
            </c:strRef>
          </c:xVal>
          <c:yVal>
            <c:numRef>
              <c:f>Рейтинг!$G$2:$G$11</c:f>
              <c:numCache>
                <c:formatCode>0.0</c:formatCode>
                <c:ptCount val="10"/>
                <c:pt idx="0">
                  <c:v>148.33939393939394</c:v>
                </c:pt>
                <c:pt idx="1">
                  <c:v>134.09370370370243</c:v>
                </c:pt>
                <c:pt idx="2">
                  <c:v>133.75242424242563</c:v>
                </c:pt>
                <c:pt idx="3">
                  <c:v>133.54142857142861</c:v>
                </c:pt>
                <c:pt idx="4">
                  <c:v>130.91272727272727</c:v>
                </c:pt>
                <c:pt idx="5">
                  <c:v>124.87444444444444</c:v>
                </c:pt>
                <c:pt idx="6">
                  <c:v>121.49516129032308</c:v>
                </c:pt>
                <c:pt idx="7">
                  <c:v>113.27000000000001</c:v>
                </c:pt>
                <c:pt idx="8">
                  <c:v>112.44137931034483</c:v>
                </c:pt>
                <c:pt idx="9">
                  <c:v>112.43741935483872</c:v>
                </c:pt>
              </c:numCache>
            </c:numRef>
          </c:yVal>
        </c:ser>
        <c:axId val="92787072"/>
        <c:axId val="92788608"/>
      </c:scatterChart>
      <c:catAx>
        <c:axId val="92787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2788608"/>
        <c:crosses val="autoZero"/>
        <c:auto val="1"/>
        <c:lblAlgn val="ctr"/>
        <c:lblOffset val="100"/>
      </c:catAx>
      <c:valAx>
        <c:axId val="927886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278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515051997810623E-2"/>
          <c:y val="0.51915174320024149"/>
          <c:w val="0.98014214046822656"/>
          <c:h val="0.4808482433671718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B70A-AA31-42AC-A81A-835DAD80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29</Pages>
  <Words>9258</Words>
  <Characters>52772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173</cp:revision>
  <dcterms:created xsi:type="dcterms:W3CDTF">2016-06-02T02:41:00Z</dcterms:created>
  <dcterms:modified xsi:type="dcterms:W3CDTF">2018-06-28T03:49:00Z</dcterms:modified>
</cp:coreProperties>
</file>