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A28" w:rsidRDefault="00522A28" w:rsidP="00522A28">
      <w:pPr>
        <w:spacing w:after="200" w:line="276" w:lineRule="auto"/>
        <w:jc w:val="center"/>
        <w:rPr>
          <w:b/>
          <w:sz w:val="28"/>
          <w:szCs w:val="28"/>
        </w:rPr>
      </w:pPr>
    </w:p>
    <w:p w:rsidR="00522A28" w:rsidRPr="00522A28" w:rsidRDefault="00522A28" w:rsidP="00522A28">
      <w:pPr>
        <w:rPr>
          <w:sz w:val="28"/>
          <w:szCs w:val="28"/>
        </w:rPr>
      </w:pPr>
    </w:p>
    <w:p w:rsidR="00522A28" w:rsidRPr="00522A28" w:rsidRDefault="00522A28" w:rsidP="00522A28">
      <w:pPr>
        <w:rPr>
          <w:sz w:val="28"/>
          <w:szCs w:val="28"/>
        </w:rPr>
      </w:pPr>
    </w:p>
    <w:p w:rsidR="00522A28" w:rsidRPr="00522A28" w:rsidRDefault="00522A28" w:rsidP="00522A28">
      <w:pPr>
        <w:rPr>
          <w:sz w:val="28"/>
          <w:szCs w:val="28"/>
        </w:rPr>
      </w:pPr>
    </w:p>
    <w:p w:rsidR="00522A28" w:rsidRPr="00522A28" w:rsidRDefault="00522A28" w:rsidP="00522A28">
      <w:pPr>
        <w:rPr>
          <w:sz w:val="28"/>
          <w:szCs w:val="28"/>
        </w:rPr>
      </w:pPr>
    </w:p>
    <w:p w:rsidR="00522A28" w:rsidRPr="00522A28" w:rsidRDefault="00522A28" w:rsidP="00522A28">
      <w:pPr>
        <w:rPr>
          <w:sz w:val="28"/>
          <w:szCs w:val="28"/>
        </w:rPr>
      </w:pPr>
    </w:p>
    <w:p w:rsidR="00522A28" w:rsidRPr="00522A28" w:rsidRDefault="00522A28" w:rsidP="00522A28">
      <w:pPr>
        <w:rPr>
          <w:sz w:val="28"/>
          <w:szCs w:val="28"/>
        </w:rPr>
      </w:pPr>
    </w:p>
    <w:p w:rsidR="00522A28" w:rsidRPr="00522A28" w:rsidRDefault="00522A28" w:rsidP="00522A28">
      <w:pPr>
        <w:rPr>
          <w:sz w:val="28"/>
          <w:szCs w:val="28"/>
        </w:rPr>
      </w:pPr>
    </w:p>
    <w:p w:rsidR="00522A28" w:rsidRDefault="00522A28" w:rsidP="00522A28">
      <w:pPr>
        <w:rPr>
          <w:sz w:val="28"/>
          <w:szCs w:val="28"/>
        </w:rPr>
      </w:pPr>
    </w:p>
    <w:p w:rsidR="00522A28" w:rsidRPr="00522A28" w:rsidRDefault="007269B2" w:rsidP="00522A28">
      <w:pPr>
        <w:jc w:val="center"/>
        <w:rPr>
          <w:b/>
          <w:sz w:val="40"/>
          <w:szCs w:val="28"/>
        </w:rPr>
      </w:pPr>
      <w:r>
        <w:rPr>
          <w:b/>
          <w:sz w:val="40"/>
          <w:szCs w:val="28"/>
        </w:rPr>
        <w:t>АНАЛИЗ</w:t>
      </w:r>
    </w:p>
    <w:p w:rsidR="00522A28" w:rsidRPr="007269B2" w:rsidRDefault="00522A28" w:rsidP="00522A28">
      <w:pPr>
        <w:tabs>
          <w:tab w:val="left" w:pos="3720"/>
        </w:tabs>
        <w:jc w:val="center"/>
        <w:rPr>
          <w:b/>
          <w:sz w:val="40"/>
          <w:szCs w:val="28"/>
        </w:rPr>
      </w:pPr>
      <w:r w:rsidRPr="007269B2">
        <w:rPr>
          <w:b/>
          <w:sz w:val="40"/>
          <w:szCs w:val="28"/>
        </w:rPr>
        <w:t xml:space="preserve">результатов </w:t>
      </w:r>
      <w:r w:rsidR="00000D49">
        <w:rPr>
          <w:b/>
          <w:sz w:val="40"/>
          <w:szCs w:val="28"/>
        </w:rPr>
        <w:t>учебно-воспитательного процесса</w:t>
      </w:r>
      <w:r w:rsidRPr="007269B2">
        <w:rPr>
          <w:b/>
          <w:sz w:val="40"/>
          <w:szCs w:val="28"/>
        </w:rPr>
        <w:t xml:space="preserve"> в муниципальных общеобразовательных учреждениях по окончании 2019-2020 учебного года</w:t>
      </w:r>
    </w:p>
    <w:p w:rsidR="00522A28" w:rsidRDefault="00522A28" w:rsidP="00522A28">
      <w:pPr>
        <w:rPr>
          <w:sz w:val="28"/>
          <w:szCs w:val="28"/>
        </w:rPr>
      </w:pPr>
    </w:p>
    <w:p w:rsidR="00522A28" w:rsidRDefault="00522A28" w:rsidP="00522A28">
      <w:pPr>
        <w:rPr>
          <w:sz w:val="28"/>
          <w:szCs w:val="28"/>
        </w:rPr>
      </w:pPr>
    </w:p>
    <w:p w:rsidR="00000D49" w:rsidRDefault="00000D49" w:rsidP="00522A28">
      <w:pPr>
        <w:rPr>
          <w:sz w:val="28"/>
          <w:szCs w:val="28"/>
        </w:rPr>
      </w:pPr>
    </w:p>
    <w:p w:rsidR="00000D49" w:rsidRDefault="00000D49" w:rsidP="00522A28">
      <w:pPr>
        <w:rPr>
          <w:sz w:val="28"/>
          <w:szCs w:val="28"/>
        </w:rPr>
      </w:pPr>
    </w:p>
    <w:p w:rsidR="00000D49" w:rsidRDefault="00000D49" w:rsidP="00522A28">
      <w:pPr>
        <w:rPr>
          <w:sz w:val="28"/>
          <w:szCs w:val="28"/>
        </w:rPr>
      </w:pPr>
    </w:p>
    <w:p w:rsidR="00000D49" w:rsidRDefault="00000D49" w:rsidP="00522A28">
      <w:pPr>
        <w:rPr>
          <w:sz w:val="28"/>
          <w:szCs w:val="28"/>
        </w:rPr>
      </w:pPr>
    </w:p>
    <w:p w:rsidR="00000D49" w:rsidRDefault="00000D49" w:rsidP="00522A28">
      <w:pPr>
        <w:rPr>
          <w:sz w:val="28"/>
          <w:szCs w:val="28"/>
        </w:rPr>
      </w:pPr>
    </w:p>
    <w:p w:rsidR="00000D49" w:rsidRDefault="00000D49" w:rsidP="00522A28">
      <w:pPr>
        <w:rPr>
          <w:sz w:val="28"/>
          <w:szCs w:val="28"/>
        </w:rPr>
      </w:pPr>
    </w:p>
    <w:p w:rsidR="00000D49" w:rsidRDefault="00000D49" w:rsidP="00522A28">
      <w:pPr>
        <w:rPr>
          <w:sz w:val="28"/>
          <w:szCs w:val="28"/>
        </w:rPr>
      </w:pPr>
    </w:p>
    <w:p w:rsidR="00000D49" w:rsidRDefault="00000D49" w:rsidP="00522A28">
      <w:pPr>
        <w:rPr>
          <w:sz w:val="28"/>
          <w:szCs w:val="28"/>
        </w:rPr>
      </w:pPr>
    </w:p>
    <w:p w:rsidR="00000D49" w:rsidRDefault="00000D49" w:rsidP="00522A28">
      <w:pPr>
        <w:rPr>
          <w:sz w:val="28"/>
          <w:szCs w:val="28"/>
        </w:rPr>
      </w:pPr>
    </w:p>
    <w:p w:rsidR="00000D49" w:rsidRDefault="00000D49" w:rsidP="00522A28">
      <w:pPr>
        <w:rPr>
          <w:sz w:val="28"/>
          <w:szCs w:val="28"/>
        </w:rPr>
      </w:pPr>
    </w:p>
    <w:p w:rsidR="00000D49" w:rsidRDefault="00000D49" w:rsidP="00522A28">
      <w:pPr>
        <w:rPr>
          <w:sz w:val="28"/>
          <w:szCs w:val="28"/>
        </w:rPr>
      </w:pPr>
    </w:p>
    <w:p w:rsidR="00000D49" w:rsidRDefault="00000D49" w:rsidP="00522A28">
      <w:pPr>
        <w:rPr>
          <w:sz w:val="28"/>
          <w:szCs w:val="28"/>
        </w:rPr>
      </w:pPr>
    </w:p>
    <w:p w:rsidR="00000D49" w:rsidRDefault="00000D49" w:rsidP="00522A28">
      <w:pPr>
        <w:rPr>
          <w:sz w:val="28"/>
          <w:szCs w:val="28"/>
        </w:rPr>
      </w:pPr>
    </w:p>
    <w:p w:rsidR="00000D49" w:rsidRDefault="00000D49" w:rsidP="00522A28">
      <w:pPr>
        <w:rPr>
          <w:sz w:val="28"/>
          <w:szCs w:val="28"/>
        </w:rPr>
      </w:pPr>
    </w:p>
    <w:p w:rsidR="00000D49" w:rsidRDefault="00000D49" w:rsidP="00522A28">
      <w:pPr>
        <w:rPr>
          <w:sz w:val="28"/>
          <w:szCs w:val="28"/>
        </w:rPr>
      </w:pPr>
    </w:p>
    <w:p w:rsidR="00000D49" w:rsidRDefault="00000D49" w:rsidP="00522A28">
      <w:pPr>
        <w:rPr>
          <w:sz w:val="28"/>
          <w:szCs w:val="28"/>
        </w:rPr>
      </w:pPr>
    </w:p>
    <w:p w:rsidR="00000D49" w:rsidRDefault="00000D49" w:rsidP="00522A28">
      <w:pPr>
        <w:rPr>
          <w:sz w:val="28"/>
          <w:szCs w:val="28"/>
        </w:rPr>
      </w:pPr>
    </w:p>
    <w:p w:rsidR="00000D49" w:rsidRDefault="00000D49" w:rsidP="00522A28">
      <w:pPr>
        <w:rPr>
          <w:sz w:val="28"/>
          <w:szCs w:val="28"/>
        </w:rPr>
      </w:pPr>
    </w:p>
    <w:p w:rsidR="00000D49" w:rsidRDefault="00000D49" w:rsidP="00522A28">
      <w:pPr>
        <w:rPr>
          <w:sz w:val="28"/>
          <w:szCs w:val="28"/>
        </w:rPr>
      </w:pPr>
    </w:p>
    <w:p w:rsidR="00000D49" w:rsidRDefault="00000D49" w:rsidP="00522A28">
      <w:pPr>
        <w:rPr>
          <w:sz w:val="28"/>
          <w:szCs w:val="28"/>
        </w:rPr>
      </w:pPr>
    </w:p>
    <w:p w:rsidR="00000D49" w:rsidRDefault="00000D49" w:rsidP="00522A28">
      <w:pPr>
        <w:rPr>
          <w:sz w:val="28"/>
          <w:szCs w:val="28"/>
        </w:rPr>
      </w:pPr>
    </w:p>
    <w:p w:rsidR="00000D49" w:rsidRDefault="00000D49" w:rsidP="00522A28">
      <w:pPr>
        <w:rPr>
          <w:sz w:val="28"/>
          <w:szCs w:val="28"/>
        </w:rPr>
      </w:pPr>
    </w:p>
    <w:p w:rsidR="00000D49" w:rsidRDefault="00000D49" w:rsidP="00522A28">
      <w:pPr>
        <w:rPr>
          <w:sz w:val="28"/>
          <w:szCs w:val="28"/>
        </w:rPr>
      </w:pPr>
    </w:p>
    <w:p w:rsidR="00000D49" w:rsidRDefault="00000D49" w:rsidP="00522A28">
      <w:pPr>
        <w:rPr>
          <w:sz w:val="28"/>
          <w:szCs w:val="28"/>
        </w:rPr>
      </w:pPr>
    </w:p>
    <w:p w:rsidR="00000D49" w:rsidRDefault="00000D49" w:rsidP="00522A28">
      <w:pPr>
        <w:rPr>
          <w:sz w:val="28"/>
          <w:szCs w:val="28"/>
        </w:rPr>
      </w:pPr>
    </w:p>
    <w:p w:rsidR="00000D49" w:rsidRPr="00000D49" w:rsidRDefault="00000D49" w:rsidP="00000D49">
      <w:pPr>
        <w:jc w:val="center"/>
        <w:rPr>
          <w:szCs w:val="28"/>
        </w:rPr>
        <w:sectPr w:rsidR="00000D49" w:rsidRPr="00000D49">
          <w:pgSz w:w="11906" w:h="16838"/>
          <w:pgMar w:top="1134" w:right="850" w:bottom="1134" w:left="1701" w:header="708" w:footer="708" w:gutter="0"/>
          <w:cols w:space="708"/>
          <w:docGrid w:linePitch="360"/>
        </w:sectPr>
      </w:pPr>
      <w:proofErr w:type="spellStart"/>
      <w:r>
        <w:rPr>
          <w:szCs w:val="28"/>
        </w:rPr>
        <w:t>г</w:t>
      </w:r>
      <w:proofErr w:type="gramStart"/>
      <w:r>
        <w:rPr>
          <w:szCs w:val="28"/>
        </w:rPr>
        <w:t>.С</w:t>
      </w:r>
      <w:proofErr w:type="gramEnd"/>
      <w:r>
        <w:rPr>
          <w:szCs w:val="28"/>
        </w:rPr>
        <w:t>аянск</w:t>
      </w:r>
      <w:proofErr w:type="spellEnd"/>
      <w:r>
        <w:rPr>
          <w:szCs w:val="28"/>
        </w:rPr>
        <w:t>, 2020г.</w:t>
      </w:r>
    </w:p>
    <w:sdt>
      <w:sdtPr>
        <w:rPr>
          <w:rFonts w:ascii="Times New Roman" w:eastAsia="Times New Roman" w:hAnsi="Times New Roman" w:cs="Times New Roman"/>
          <w:b w:val="0"/>
          <w:bCs w:val="0"/>
          <w:color w:val="auto"/>
          <w:sz w:val="24"/>
          <w:szCs w:val="24"/>
        </w:rPr>
        <w:id w:val="-1556070205"/>
        <w:docPartObj>
          <w:docPartGallery w:val="Table of Contents"/>
          <w:docPartUnique/>
        </w:docPartObj>
      </w:sdtPr>
      <w:sdtEndPr/>
      <w:sdtContent>
        <w:p w:rsidR="00522A28" w:rsidRPr="00AC1C1B" w:rsidRDefault="00522A28" w:rsidP="00AC1C1B">
          <w:pPr>
            <w:pStyle w:val="af0"/>
            <w:jc w:val="center"/>
            <w:rPr>
              <w:rFonts w:ascii="Times New Roman" w:hAnsi="Times New Roman" w:cs="Times New Roman"/>
              <w:color w:val="auto"/>
            </w:rPr>
          </w:pPr>
          <w:r w:rsidRPr="00AC1C1B">
            <w:rPr>
              <w:rFonts w:ascii="Times New Roman" w:hAnsi="Times New Roman" w:cs="Times New Roman"/>
              <w:color w:val="auto"/>
            </w:rPr>
            <w:t>Оглавление</w:t>
          </w:r>
        </w:p>
        <w:p w:rsidR="004622F6" w:rsidRPr="004622F6" w:rsidRDefault="00522A28">
          <w:pPr>
            <w:pStyle w:val="11"/>
            <w:tabs>
              <w:tab w:val="right" w:leader="dot" w:pos="9345"/>
            </w:tabs>
            <w:rPr>
              <w:rFonts w:asciiTheme="minorHAnsi" w:eastAsiaTheme="minorEastAsia" w:hAnsiTheme="minorHAnsi" w:cstheme="minorBidi"/>
              <w:noProof/>
              <w:szCs w:val="22"/>
            </w:rPr>
          </w:pPr>
          <w:r w:rsidRPr="00AC1C1B">
            <w:rPr>
              <w:sz w:val="28"/>
              <w:szCs w:val="28"/>
            </w:rPr>
            <w:fldChar w:fldCharType="begin"/>
          </w:r>
          <w:r w:rsidRPr="00AC1C1B">
            <w:rPr>
              <w:sz w:val="28"/>
              <w:szCs w:val="28"/>
            </w:rPr>
            <w:instrText xml:space="preserve"> TOC \o "1-3" \h \z \u </w:instrText>
          </w:r>
          <w:r w:rsidRPr="00AC1C1B">
            <w:rPr>
              <w:sz w:val="28"/>
              <w:szCs w:val="28"/>
            </w:rPr>
            <w:fldChar w:fldCharType="separate"/>
          </w:r>
          <w:hyperlink w:anchor="_Toc45114267" w:history="1">
            <w:r w:rsidR="004622F6" w:rsidRPr="004622F6">
              <w:rPr>
                <w:rStyle w:val="a5"/>
                <w:rFonts w:eastAsia="TimesNewRomanPS-BoldMT"/>
                <w:noProof/>
                <w:sz w:val="28"/>
              </w:rPr>
              <w:t>Цели и задачи в 2019-2020 учебном  году</w:t>
            </w:r>
            <w:r w:rsidR="004622F6" w:rsidRPr="004622F6">
              <w:rPr>
                <w:noProof/>
                <w:webHidden/>
                <w:sz w:val="28"/>
              </w:rPr>
              <w:tab/>
            </w:r>
            <w:r w:rsidR="004622F6" w:rsidRPr="004622F6">
              <w:rPr>
                <w:noProof/>
                <w:webHidden/>
                <w:sz w:val="28"/>
              </w:rPr>
              <w:fldChar w:fldCharType="begin"/>
            </w:r>
            <w:r w:rsidR="004622F6" w:rsidRPr="004622F6">
              <w:rPr>
                <w:noProof/>
                <w:webHidden/>
                <w:sz w:val="28"/>
              </w:rPr>
              <w:instrText xml:space="preserve"> PAGEREF _Toc45114267 \h </w:instrText>
            </w:r>
            <w:r w:rsidR="004622F6" w:rsidRPr="004622F6">
              <w:rPr>
                <w:noProof/>
                <w:webHidden/>
                <w:sz w:val="28"/>
              </w:rPr>
            </w:r>
            <w:r w:rsidR="004622F6" w:rsidRPr="004622F6">
              <w:rPr>
                <w:noProof/>
                <w:webHidden/>
                <w:sz w:val="28"/>
              </w:rPr>
              <w:fldChar w:fldCharType="separate"/>
            </w:r>
            <w:r w:rsidR="004622F6" w:rsidRPr="004622F6">
              <w:rPr>
                <w:noProof/>
                <w:webHidden/>
                <w:sz w:val="28"/>
              </w:rPr>
              <w:t>3</w:t>
            </w:r>
            <w:r w:rsidR="004622F6" w:rsidRPr="004622F6">
              <w:rPr>
                <w:noProof/>
                <w:webHidden/>
                <w:sz w:val="28"/>
              </w:rPr>
              <w:fldChar w:fldCharType="end"/>
            </w:r>
          </w:hyperlink>
        </w:p>
        <w:p w:rsidR="004622F6" w:rsidRPr="004622F6" w:rsidRDefault="00E73E74">
          <w:pPr>
            <w:pStyle w:val="11"/>
            <w:tabs>
              <w:tab w:val="right" w:leader="dot" w:pos="9345"/>
            </w:tabs>
            <w:rPr>
              <w:rFonts w:asciiTheme="minorHAnsi" w:eastAsiaTheme="minorEastAsia" w:hAnsiTheme="minorHAnsi" w:cstheme="minorBidi"/>
              <w:noProof/>
              <w:szCs w:val="22"/>
            </w:rPr>
          </w:pPr>
          <w:hyperlink w:anchor="_Toc45114268" w:history="1">
            <w:r w:rsidR="004622F6" w:rsidRPr="004622F6">
              <w:rPr>
                <w:rStyle w:val="a5"/>
                <w:noProof/>
                <w:sz w:val="28"/>
              </w:rPr>
              <w:t>Система начального общего, основного общего и среднего общего образования</w:t>
            </w:r>
            <w:r w:rsidR="004622F6" w:rsidRPr="004622F6">
              <w:rPr>
                <w:noProof/>
                <w:webHidden/>
                <w:sz w:val="28"/>
              </w:rPr>
              <w:tab/>
            </w:r>
            <w:r w:rsidR="004622F6" w:rsidRPr="004622F6">
              <w:rPr>
                <w:noProof/>
                <w:webHidden/>
                <w:sz w:val="28"/>
              </w:rPr>
              <w:fldChar w:fldCharType="begin"/>
            </w:r>
            <w:r w:rsidR="004622F6" w:rsidRPr="004622F6">
              <w:rPr>
                <w:noProof/>
                <w:webHidden/>
                <w:sz w:val="28"/>
              </w:rPr>
              <w:instrText xml:space="preserve"> PAGEREF _Toc45114268 \h </w:instrText>
            </w:r>
            <w:r w:rsidR="004622F6" w:rsidRPr="004622F6">
              <w:rPr>
                <w:noProof/>
                <w:webHidden/>
                <w:sz w:val="28"/>
              </w:rPr>
            </w:r>
            <w:r w:rsidR="004622F6" w:rsidRPr="004622F6">
              <w:rPr>
                <w:noProof/>
                <w:webHidden/>
                <w:sz w:val="28"/>
              </w:rPr>
              <w:fldChar w:fldCharType="separate"/>
            </w:r>
            <w:r w:rsidR="004622F6" w:rsidRPr="004622F6">
              <w:rPr>
                <w:noProof/>
                <w:webHidden/>
                <w:sz w:val="28"/>
              </w:rPr>
              <w:t>5</w:t>
            </w:r>
            <w:r w:rsidR="004622F6" w:rsidRPr="004622F6">
              <w:rPr>
                <w:noProof/>
                <w:webHidden/>
                <w:sz w:val="28"/>
              </w:rPr>
              <w:fldChar w:fldCharType="end"/>
            </w:r>
          </w:hyperlink>
        </w:p>
        <w:p w:rsidR="004622F6" w:rsidRPr="004622F6" w:rsidRDefault="00E73E74">
          <w:pPr>
            <w:pStyle w:val="11"/>
            <w:tabs>
              <w:tab w:val="right" w:leader="dot" w:pos="9345"/>
            </w:tabs>
            <w:rPr>
              <w:rFonts w:asciiTheme="minorHAnsi" w:eastAsiaTheme="minorEastAsia" w:hAnsiTheme="minorHAnsi" w:cstheme="minorBidi"/>
              <w:noProof/>
              <w:szCs w:val="22"/>
            </w:rPr>
          </w:pPr>
          <w:hyperlink w:anchor="_Toc45114269" w:history="1">
            <w:r w:rsidR="004622F6" w:rsidRPr="004622F6">
              <w:rPr>
                <w:rStyle w:val="a5"/>
                <w:rFonts w:eastAsiaTheme="minorHAnsi"/>
                <w:noProof/>
                <w:sz w:val="28"/>
              </w:rPr>
              <w:t>Создание условий для получения общего образования детей-инвалидов и детей с ограниченными возможностями здоровья</w:t>
            </w:r>
            <w:r w:rsidR="004622F6" w:rsidRPr="004622F6">
              <w:rPr>
                <w:noProof/>
                <w:webHidden/>
                <w:sz w:val="28"/>
              </w:rPr>
              <w:tab/>
            </w:r>
            <w:r w:rsidR="004622F6" w:rsidRPr="004622F6">
              <w:rPr>
                <w:noProof/>
                <w:webHidden/>
                <w:sz w:val="28"/>
              </w:rPr>
              <w:fldChar w:fldCharType="begin"/>
            </w:r>
            <w:r w:rsidR="004622F6" w:rsidRPr="004622F6">
              <w:rPr>
                <w:noProof/>
                <w:webHidden/>
                <w:sz w:val="28"/>
              </w:rPr>
              <w:instrText xml:space="preserve"> PAGEREF _Toc45114269 \h </w:instrText>
            </w:r>
            <w:r w:rsidR="004622F6" w:rsidRPr="004622F6">
              <w:rPr>
                <w:noProof/>
                <w:webHidden/>
                <w:sz w:val="28"/>
              </w:rPr>
            </w:r>
            <w:r w:rsidR="004622F6" w:rsidRPr="004622F6">
              <w:rPr>
                <w:noProof/>
                <w:webHidden/>
                <w:sz w:val="28"/>
              </w:rPr>
              <w:fldChar w:fldCharType="separate"/>
            </w:r>
            <w:r w:rsidR="004622F6" w:rsidRPr="004622F6">
              <w:rPr>
                <w:noProof/>
                <w:webHidden/>
                <w:sz w:val="28"/>
              </w:rPr>
              <w:t>6</w:t>
            </w:r>
            <w:r w:rsidR="004622F6" w:rsidRPr="004622F6">
              <w:rPr>
                <w:noProof/>
                <w:webHidden/>
                <w:sz w:val="28"/>
              </w:rPr>
              <w:fldChar w:fldCharType="end"/>
            </w:r>
          </w:hyperlink>
        </w:p>
        <w:p w:rsidR="004622F6" w:rsidRPr="004622F6" w:rsidRDefault="00E73E74">
          <w:pPr>
            <w:pStyle w:val="11"/>
            <w:tabs>
              <w:tab w:val="right" w:leader="dot" w:pos="9345"/>
            </w:tabs>
            <w:rPr>
              <w:rFonts w:asciiTheme="minorHAnsi" w:eastAsiaTheme="minorEastAsia" w:hAnsiTheme="minorHAnsi" w:cstheme="minorBidi"/>
              <w:noProof/>
              <w:szCs w:val="22"/>
            </w:rPr>
          </w:pPr>
          <w:hyperlink w:anchor="_Toc45114270" w:history="1">
            <w:r w:rsidR="004622F6" w:rsidRPr="004622F6">
              <w:rPr>
                <w:rStyle w:val="a5"/>
                <w:noProof/>
                <w:sz w:val="28"/>
              </w:rPr>
              <w:t>Успеваемость и качество знаний обучающихся</w:t>
            </w:r>
            <w:r w:rsidR="004622F6" w:rsidRPr="004622F6">
              <w:rPr>
                <w:noProof/>
                <w:webHidden/>
                <w:sz w:val="28"/>
              </w:rPr>
              <w:tab/>
            </w:r>
            <w:r w:rsidR="004622F6" w:rsidRPr="004622F6">
              <w:rPr>
                <w:noProof/>
                <w:webHidden/>
                <w:sz w:val="28"/>
              </w:rPr>
              <w:fldChar w:fldCharType="begin"/>
            </w:r>
            <w:r w:rsidR="004622F6" w:rsidRPr="004622F6">
              <w:rPr>
                <w:noProof/>
                <w:webHidden/>
                <w:sz w:val="28"/>
              </w:rPr>
              <w:instrText xml:space="preserve"> PAGEREF _Toc45114270 \h </w:instrText>
            </w:r>
            <w:r w:rsidR="004622F6" w:rsidRPr="004622F6">
              <w:rPr>
                <w:noProof/>
                <w:webHidden/>
                <w:sz w:val="28"/>
              </w:rPr>
            </w:r>
            <w:r w:rsidR="004622F6" w:rsidRPr="004622F6">
              <w:rPr>
                <w:noProof/>
                <w:webHidden/>
                <w:sz w:val="28"/>
              </w:rPr>
              <w:fldChar w:fldCharType="separate"/>
            </w:r>
            <w:r w:rsidR="004622F6" w:rsidRPr="004622F6">
              <w:rPr>
                <w:noProof/>
                <w:webHidden/>
                <w:sz w:val="28"/>
              </w:rPr>
              <w:t>9</w:t>
            </w:r>
            <w:r w:rsidR="004622F6" w:rsidRPr="004622F6">
              <w:rPr>
                <w:noProof/>
                <w:webHidden/>
                <w:sz w:val="28"/>
              </w:rPr>
              <w:fldChar w:fldCharType="end"/>
            </w:r>
          </w:hyperlink>
        </w:p>
        <w:p w:rsidR="004622F6" w:rsidRPr="004622F6" w:rsidRDefault="00E73E74">
          <w:pPr>
            <w:pStyle w:val="11"/>
            <w:tabs>
              <w:tab w:val="right" w:leader="dot" w:pos="9345"/>
            </w:tabs>
            <w:rPr>
              <w:rFonts w:asciiTheme="minorHAnsi" w:eastAsiaTheme="minorEastAsia" w:hAnsiTheme="minorHAnsi" w:cstheme="minorBidi"/>
              <w:noProof/>
              <w:szCs w:val="22"/>
            </w:rPr>
          </w:pPr>
          <w:hyperlink w:anchor="_Toc45114271" w:history="1">
            <w:r w:rsidR="004622F6" w:rsidRPr="004622F6">
              <w:rPr>
                <w:rStyle w:val="a5"/>
                <w:noProof/>
                <w:sz w:val="28"/>
              </w:rPr>
              <w:t>Реализация комплексного учебного курса ОРКСЭ и курсов предметной области ОДНКНР</w:t>
            </w:r>
            <w:r w:rsidR="004622F6" w:rsidRPr="004622F6">
              <w:rPr>
                <w:noProof/>
                <w:webHidden/>
                <w:sz w:val="28"/>
              </w:rPr>
              <w:tab/>
            </w:r>
            <w:r w:rsidR="004622F6" w:rsidRPr="004622F6">
              <w:rPr>
                <w:noProof/>
                <w:webHidden/>
                <w:sz w:val="28"/>
              </w:rPr>
              <w:fldChar w:fldCharType="begin"/>
            </w:r>
            <w:r w:rsidR="004622F6" w:rsidRPr="004622F6">
              <w:rPr>
                <w:noProof/>
                <w:webHidden/>
                <w:sz w:val="28"/>
              </w:rPr>
              <w:instrText xml:space="preserve"> PAGEREF _Toc45114271 \h </w:instrText>
            </w:r>
            <w:r w:rsidR="004622F6" w:rsidRPr="004622F6">
              <w:rPr>
                <w:noProof/>
                <w:webHidden/>
                <w:sz w:val="28"/>
              </w:rPr>
            </w:r>
            <w:r w:rsidR="004622F6" w:rsidRPr="004622F6">
              <w:rPr>
                <w:noProof/>
                <w:webHidden/>
                <w:sz w:val="28"/>
              </w:rPr>
              <w:fldChar w:fldCharType="separate"/>
            </w:r>
            <w:r w:rsidR="004622F6" w:rsidRPr="004622F6">
              <w:rPr>
                <w:noProof/>
                <w:webHidden/>
                <w:sz w:val="28"/>
              </w:rPr>
              <w:t>9</w:t>
            </w:r>
            <w:r w:rsidR="004622F6" w:rsidRPr="004622F6">
              <w:rPr>
                <w:noProof/>
                <w:webHidden/>
                <w:sz w:val="28"/>
              </w:rPr>
              <w:fldChar w:fldCharType="end"/>
            </w:r>
          </w:hyperlink>
        </w:p>
        <w:p w:rsidR="004622F6" w:rsidRPr="004622F6" w:rsidRDefault="00E73E74">
          <w:pPr>
            <w:pStyle w:val="11"/>
            <w:tabs>
              <w:tab w:val="right" w:leader="dot" w:pos="9345"/>
            </w:tabs>
            <w:rPr>
              <w:rFonts w:asciiTheme="minorHAnsi" w:eastAsiaTheme="minorEastAsia" w:hAnsiTheme="minorHAnsi" w:cstheme="minorBidi"/>
              <w:noProof/>
              <w:szCs w:val="22"/>
            </w:rPr>
          </w:pPr>
          <w:hyperlink w:anchor="_Toc45114272" w:history="1">
            <w:r w:rsidR="004622F6" w:rsidRPr="004622F6">
              <w:rPr>
                <w:rStyle w:val="a5"/>
                <w:noProof/>
                <w:sz w:val="28"/>
              </w:rPr>
              <w:t>Мониторинги качества образования</w:t>
            </w:r>
            <w:r w:rsidR="004622F6" w:rsidRPr="004622F6">
              <w:rPr>
                <w:noProof/>
                <w:webHidden/>
                <w:sz w:val="28"/>
              </w:rPr>
              <w:tab/>
            </w:r>
            <w:r w:rsidR="004622F6" w:rsidRPr="004622F6">
              <w:rPr>
                <w:noProof/>
                <w:webHidden/>
                <w:sz w:val="28"/>
              </w:rPr>
              <w:fldChar w:fldCharType="begin"/>
            </w:r>
            <w:r w:rsidR="004622F6" w:rsidRPr="004622F6">
              <w:rPr>
                <w:noProof/>
                <w:webHidden/>
                <w:sz w:val="28"/>
              </w:rPr>
              <w:instrText xml:space="preserve"> PAGEREF _Toc45114272 \h </w:instrText>
            </w:r>
            <w:r w:rsidR="004622F6" w:rsidRPr="004622F6">
              <w:rPr>
                <w:noProof/>
                <w:webHidden/>
                <w:sz w:val="28"/>
              </w:rPr>
            </w:r>
            <w:r w:rsidR="004622F6" w:rsidRPr="004622F6">
              <w:rPr>
                <w:noProof/>
                <w:webHidden/>
                <w:sz w:val="28"/>
              </w:rPr>
              <w:fldChar w:fldCharType="separate"/>
            </w:r>
            <w:r w:rsidR="004622F6" w:rsidRPr="004622F6">
              <w:rPr>
                <w:noProof/>
                <w:webHidden/>
                <w:sz w:val="28"/>
              </w:rPr>
              <w:t>11</w:t>
            </w:r>
            <w:r w:rsidR="004622F6" w:rsidRPr="004622F6">
              <w:rPr>
                <w:noProof/>
                <w:webHidden/>
                <w:sz w:val="28"/>
              </w:rPr>
              <w:fldChar w:fldCharType="end"/>
            </w:r>
          </w:hyperlink>
        </w:p>
        <w:p w:rsidR="004622F6" w:rsidRPr="004622F6" w:rsidRDefault="00E73E74">
          <w:pPr>
            <w:pStyle w:val="11"/>
            <w:tabs>
              <w:tab w:val="right" w:leader="dot" w:pos="9345"/>
            </w:tabs>
            <w:rPr>
              <w:rFonts w:asciiTheme="minorHAnsi" w:eastAsiaTheme="minorEastAsia" w:hAnsiTheme="minorHAnsi" w:cstheme="minorBidi"/>
              <w:noProof/>
              <w:szCs w:val="22"/>
            </w:rPr>
          </w:pPr>
          <w:hyperlink w:anchor="_Toc45114273" w:history="1">
            <w:r w:rsidR="004622F6" w:rsidRPr="004622F6">
              <w:rPr>
                <w:rStyle w:val="a5"/>
                <w:noProof/>
                <w:sz w:val="28"/>
              </w:rPr>
              <w:t>Посещаемость обучающимися учебных занятий</w:t>
            </w:r>
            <w:r w:rsidR="004622F6" w:rsidRPr="004622F6">
              <w:rPr>
                <w:noProof/>
                <w:webHidden/>
                <w:sz w:val="28"/>
              </w:rPr>
              <w:tab/>
            </w:r>
            <w:r w:rsidR="004622F6" w:rsidRPr="004622F6">
              <w:rPr>
                <w:noProof/>
                <w:webHidden/>
                <w:sz w:val="28"/>
              </w:rPr>
              <w:fldChar w:fldCharType="begin"/>
            </w:r>
            <w:r w:rsidR="004622F6" w:rsidRPr="004622F6">
              <w:rPr>
                <w:noProof/>
                <w:webHidden/>
                <w:sz w:val="28"/>
              </w:rPr>
              <w:instrText xml:space="preserve"> PAGEREF _Toc45114273 \h </w:instrText>
            </w:r>
            <w:r w:rsidR="004622F6" w:rsidRPr="004622F6">
              <w:rPr>
                <w:noProof/>
                <w:webHidden/>
                <w:sz w:val="28"/>
              </w:rPr>
            </w:r>
            <w:r w:rsidR="004622F6" w:rsidRPr="004622F6">
              <w:rPr>
                <w:noProof/>
                <w:webHidden/>
                <w:sz w:val="28"/>
              </w:rPr>
              <w:fldChar w:fldCharType="separate"/>
            </w:r>
            <w:r w:rsidR="004622F6" w:rsidRPr="004622F6">
              <w:rPr>
                <w:noProof/>
                <w:webHidden/>
                <w:sz w:val="28"/>
              </w:rPr>
              <w:t>15</w:t>
            </w:r>
            <w:r w:rsidR="004622F6" w:rsidRPr="004622F6">
              <w:rPr>
                <w:noProof/>
                <w:webHidden/>
                <w:sz w:val="28"/>
              </w:rPr>
              <w:fldChar w:fldCharType="end"/>
            </w:r>
          </w:hyperlink>
        </w:p>
        <w:p w:rsidR="004622F6" w:rsidRPr="004622F6" w:rsidRDefault="00E73E74">
          <w:pPr>
            <w:pStyle w:val="11"/>
            <w:tabs>
              <w:tab w:val="right" w:leader="dot" w:pos="9345"/>
            </w:tabs>
            <w:rPr>
              <w:rFonts w:asciiTheme="minorHAnsi" w:eastAsiaTheme="minorEastAsia" w:hAnsiTheme="minorHAnsi" w:cstheme="minorBidi"/>
              <w:noProof/>
              <w:szCs w:val="22"/>
            </w:rPr>
          </w:pPr>
          <w:hyperlink w:anchor="_Toc45114274" w:history="1">
            <w:r w:rsidR="004622F6" w:rsidRPr="004622F6">
              <w:rPr>
                <w:rStyle w:val="a5"/>
                <w:noProof/>
                <w:sz w:val="28"/>
              </w:rPr>
              <w:t>Организация и проведения мероприятий с обучающимися</w:t>
            </w:r>
            <w:r w:rsidR="004622F6" w:rsidRPr="004622F6">
              <w:rPr>
                <w:noProof/>
                <w:webHidden/>
                <w:sz w:val="28"/>
              </w:rPr>
              <w:tab/>
            </w:r>
            <w:r w:rsidR="004622F6" w:rsidRPr="004622F6">
              <w:rPr>
                <w:noProof/>
                <w:webHidden/>
                <w:sz w:val="28"/>
              </w:rPr>
              <w:fldChar w:fldCharType="begin"/>
            </w:r>
            <w:r w:rsidR="004622F6" w:rsidRPr="004622F6">
              <w:rPr>
                <w:noProof/>
                <w:webHidden/>
                <w:sz w:val="28"/>
              </w:rPr>
              <w:instrText xml:space="preserve"> PAGEREF _Toc45114274 \h </w:instrText>
            </w:r>
            <w:r w:rsidR="004622F6" w:rsidRPr="004622F6">
              <w:rPr>
                <w:noProof/>
                <w:webHidden/>
                <w:sz w:val="28"/>
              </w:rPr>
            </w:r>
            <w:r w:rsidR="004622F6" w:rsidRPr="004622F6">
              <w:rPr>
                <w:noProof/>
                <w:webHidden/>
                <w:sz w:val="28"/>
              </w:rPr>
              <w:fldChar w:fldCharType="separate"/>
            </w:r>
            <w:r w:rsidR="004622F6" w:rsidRPr="004622F6">
              <w:rPr>
                <w:noProof/>
                <w:webHidden/>
                <w:sz w:val="28"/>
              </w:rPr>
              <w:t>17</w:t>
            </w:r>
            <w:r w:rsidR="004622F6" w:rsidRPr="004622F6">
              <w:rPr>
                <w:noProof/>
                <w:webHidden/>
                <w:sz w:val="28"/>
              </w:rPr>
              <w:fldChar w:fldCharType="end"/>
            </w:r>
          </w:hyperlink>
        </w:p>
        <w:p w:rsidR="004622F6" w:rsidRPr="004622F6" w:rsidRDefault="00E73E74">
          <w:pPr>
            <w:pStyle w:val="11"/>
            <w:tabs>
              <w:tab w:val="right" w:leader="dot" w:pos="9345"/>
            </w:tabs>
            <w:rPr>
              <w:rFonts w:asciiTheme="minorHAnsi" w:eastAsiaTheme="minorEastAsia" w:hAnsiTheme="minorHAnsi" w:cstheme="minorBidi"/>
              <w:noProof/>
              <w:szCs w:val="22"/>
            </w:rPr>
          </w:pPr>
          <w:hyperlink w:anchor="_Toc45114275" w:history="1">
            <w:r w:rsidR="004622F6" w:rsidRPr="004622F6">
              <w:rPr>
                <w:rStyle w:val="a5"/>
                <w:noProof/>
                <w:sz w:val="28"/>
              </w:rPr>
              <w:t>Деятельность Российского движения школьников на территории города Саянска</w:t>
            </w:r>
            <w:r w:rsidR="004622F6" w:rsidRPr="004622F6">
              <w:rPr>
                <w:noProof/>
                <w:webHidden/>
                <w:sz w:val="28"/>
              </w:rPr>
              <w:tab/>
            </w:r>
            <w:r w:rsidR="004622F6" w:rsidRPr="004622F6">
              <w:rPr>
                <w:noProof/>
                <w:webHidden/>
                <w:sz w:val="28"/>
              </w:rPr>
              <w:fldChar w:fldCharType="begin"/>
            </w:r>
            <w:r w:rsidR="004622F6" w:rsidRPr="004622F6">
              <w:rPr>
                <w:noProof/>
                <w:webHidden/>
                <w:sz w:val="28"/>
              </w:rPr>
              <w:instrText xml:space="preserve"> PAGEREF _Toc45114275 \h </w:instrText>
            </w:r>
            <w:r w:rsidR="004622F6" w:rsidRPr="004622F6">
              <w:rPr>
                <w:noProof/>
                <w:webHidden/>
                <w:sz w:val="28"/>
              </w:rPr>
            </w:r>
            <w:r w:rsidR="004622F6" w:rsidRPr="004622F6">
              <w:rPr>
                <w:noProof/>
                <w:webHidden/>
                <w:sz w:val="28"/>
              </w:rPr>
              <w:fldChar w:fldCharType="separate"/>
            </w:r>
            <w:r w:rsidR="004622F6" w:rsidRPr="004622F6">
              <w:rPr>
                <w:noProof/>
                <w:webHidden/>
                <w:sz w:val="28"/>
              </w:rPr>
              <w:t>28</w:t>
            </w:r>
            <w:r w:rsidR="004622F6" w:rsidRPr="004622F6">
              <w:rPr>
                <w:noProof/>
                <w:webHidden/>
                <w:sz w:val="28"/>
              </w:rPr>
              <w:fldChar w:fldCharType="end"/>
            </w:r>
          </w:hyperlink>
        </w:p>
        <w:p w:rsidR="004622F6" w:rsidRPr="004622F6" w:rsidRDefault="00E73E74">
          <w:pPr>
            <w:pStyle w:val="11"/>
            <w:tabs>
              <w:tab w:val="right" w:leader="dot" w:pos="9345"/>
            </w:tabs>
            <w:rPr>
              <w:rFonts w:asciiTheme="minorHAnsi" w:eastAsiaTheme="minorEastAsia" w:hAnsiTheme="minorHAnsi" w:cstheme="minorBidi"/>
              <w:noProof/>
              <w:szCs w:val="22"/>
            </w:rPr>
          </w:pPr>
          <w:hyperlink w:anchor="_Toc45114276" w:history="1">
            <w:r w:rsidR="004622F6" w:rsidRPr="004622F6">
              <w:rPr>
                <w:rStyle w:val="a5"/>
                <w:rFonts w:eastAsia="Calibri"/>
                <w:noProof/>
                <w:sz w:val="28"/>
              </w:rPr>
              <w:t>Занятость обучающихся во внеурочное время</w:t>
            </w:r>
            <w:r w:rsidR="004622F6" w:rsidRPr="004622F6">
              <w:rPr>
                <w:noProof/>
                <w:webHidden/>
                <w:sz w:val="28"/>
              </w:rPr>
              <w:tab/>
            </w:r>
            <w:r w:rsidR="004622F6" w:rsidRPr="004622F6">
              <w:rPr>
                <w:noProof/>
                <w:webHidden/>
                <w:sz w:val="28"/>
              </w:rPr>
              <w:fldChar w:fldCharType="begin"/>
            </w:r>
            <w:r w:rsidR="004622F6" w:rsidRPr="004622F6">
              <w:rPr>
                <w:noProof/>
                <w:webHidden/>
                <w:sz w:val="28"/>
              </w:rPr>
              <w:instrText xml:space="preserve"> PAGEREF _Toc45114276 \h </w:instrText>
            </w:r>
            <w:r w:rsidR="004622F6" w:rsidRPr="004622F6">
              <w:rPr>
                <w:noProof/>
                <w:webHidden/>
                <w:sz w:val="28"/>
              </w:rPr>
            </w:r>
            <w:r w:rsidR="004622F6" w:rsidRPr="004622F6">
              <w:rPr>
                <w:noProof/>
                <w:webHidden/>
                <w:sz w:val="28"/>
              </w:rPr>
              <w:fldChar w:fldCharType="separate"/>
            </w:r>
            <w:r w:rsidR="004622F6" w:rsidRPr="004622F6">
              <w:rPr>
                <w:noProof/>
                <w:webHidden/>
                <w:sz w:val="28"/>
              </w:rPr>
              <w:t>30</w:t>
            </w:r>
            <w:r w:rsidR="004622F6" w:rsidRPr="004622F6">
              <w:rPr>
                <w:noProof/>
                <w:webHidden/>
                <w:sz w:val="28"/>
              </w:rPr>
              <w:fldChar w:fldCharType="end"/>
            </w:r>
          </w:hyperlink>
        </w:p>
        <w:p w:rsidR="004622F6" w:rsidRPr="004622F6" w:rsidRDefault="00E73E74">
          <w:pPr>
            <w:pStyle w:val="11"/>
            <w:tabs>
              <w:tab w:val="right" w:leader="dot" w:pos="9345"/>
            </w:tabs>
            <w:rPr>
              <w:rFonts w:asciiTheme="minorHAnsi" w:eastAsiaTheme="minorEastAsia" w:hAnsiTheme="minorHAnsi" w:cstheme="minorBidi"/>
              <w:noProof/>
              <w:szCs w:val="22"/>
            </w:rPr>
          </w:pPr>
          <w:hyperlink w:anchor="_Toc45114277" w:history="1">
            <w:r w:rsidR="004622F6" w:rsidRPr="004622F6">
              <w:rPr>
                <w:rStyle w:val="a5"/>
                <w:noProof/>
                <w:sz w:val="28"/>
              </w:rPr>
              <w:t>Профилактическая работа с несовершеннолетними</w:t>
            </w:r>
            <w:r w:rsidR="004622F6" w:rsidRPr="004622F6">
              <w:rPr>
                <w:noProof/>
                <w:webHidden/>
                <w:sz w:val="28"/>
              </w:rPr>
              <w:tab/>
            </w:r>
            <w:r w:rsidR="004622F6" w:rsidRPr="004622F6">
              <w:rPr>
                <w:noProof/>
                <w:webHidden/>
                <w:sz w:val="28"/>
              </w:rPr>
              <w:fldChar w:fldCharType="begin"/>
            </w:r>
            <w:r w:rsidR="004622F6" w:rsidRPr="004622F6">
              <w:rPr>
                <w:noProof/>
                <w:webHidden/>
                <w:sz w:val="28"/>
              </w:rPr>
              <w:instrText xml:space="preserve"> PAGEREF _Toc45114277 \h </w:instrText>
            </w:r>
            <w:r w:rsidR="004622F6" w:rsidRPr="004622F6">
              <w:rPr>
                <w:noProof/>
                <w:webHidden/>
                <w:sz w:val="28"/>
              </w:rPr>
            </w:r>
            <w:r w:rsidR="004622F6" w:rsidRPr="004622F6">
              <w:rPr>
                <w:noProof/>
                <w:webHidden/>
                <w:sz w:val="28"/>
              </w:rPr>
              <w:fldChar w:fldCharType="separate"/>
            </w:r>
            <w:r w:rsidR="004622F6" w:rsidRPr="004622F6">
              <w:rPr>
                <w:noProof/>
                <w:webHidden/>
                <w:sz w:val="28"/>
              </w:rPr>
              <w:t>32</w:t>
            </w:r>
            <w:r w:rsidR="004622F6" w:rsidRPr="004622F6">
              <w:rPr>
                <w:noProof/>
                <w:webHidden/>
                <w:sz w:val="28"/>
              </w:rPr>
              <w:fldChar w:fldCharType="end"/>
            </w:r>
          </w:hyperlink>
        </w:p>
        <w:p w:rsidR="004622F6" w:rsidRPr="004622F6" w:rsidRDefault="00E73E74">
          <w:pPr>
            <w:pStyle w:val="11"/>
            <w:tabs>
              <w:tab w:val="right" w:leader="dot" w:pos="9345"/>
            </w:tabs>
            <w:rPr>
              <w:rFonts w:asciiTheme="minorHAnsi" w:eastAsiaTheme="minorEastAsia" w:hAnsiTheme="minorHAnsi" w:cstheme="minorBidi"/>
              <w:noProof/>
              <w:szCs w:val="22"/>
            </w:rPr>
          </w:pPr>
          <w:hyperlink w:anchor="_Toc45114278" w:history="1">
            <w:r w:rsidR="004622F6" w:rsidRPr="004622F6">
              <w:rPr>
                <w:rStyle w:val="a5"/>
                <w:noProof/>
                <w:sz w:val="28"/>
              </w:rPr>
              <w:t>Деятельность общественных постов «Здоровье+»</w:t>
            </w:r>
            <w:r w:rsidR="004622F6" w:rsidRPr="004622F6">
              <w:rPr>
                <w:noProof/>
                <w:webHidden/>
                <w:sz w:val="28"/>
              </w:rPr>
              <w:tab/>
            </w:r>
            <w:r w:rsidR="004622F6" w:rsidRPr="004622F6">
              <w:rPr>
                <w:noProof/>
                <w:webHidden/>
                <w:sz w:val="28"/>
              </w:rPr>
              <w:fldChar w:fldCharType="begin"/>
            </w:r>
            <w:r w:rsidR="004622F6" w:rsidRPr="004622F6">
              <w:rPr>
                <w:noProof/>
                <w:webHidden/>
                <w:sz w:val="28"/>
              </w:rPr>
              <w:instrText xml:space="preserve"> PAGEREF _Toc45114278 \h </w:instrText>
            </w:r>
            <w:r w:rsidR="004622F6" w:rsidRPr="004622F6">
              <w:rPr>
                <w:noProof/>
                <w:webHidden/>
                <w:sz w:val="28"/>
              </w:rPr>
            </w:r>
            <w:r w:rsidR="004622F6" w:rsidRPr="004622F6">
              <w:rPr>
                <w:noProof/>
                <w:webHidden/>
                <w:sz w:val="28"/>
              </w:rPr>
              <w:fldChar w:fldCharType="separate"/>
            </w:r>
            <w:r w:rsidR="004622F6" w:rsidRPr="004622F6">
              <w:rPr>
                <w:noProof/>
                <w:webHidden/>
                <w:sz w:val="28"/>
              </w:rPr>
              <w:t>34</w:t>
            </w:r>
            <w:r w:rsidR="004622F6" w:rsidRPr="004622F6">
              <w:rPr>
                <w:noProof/>
                <w:webHidden/>
                <w:sz w:val="28"/>
              </w:rPr>
              <w:fldChar w:fldCharType="end"/>
            </w:r>
          </w:hyperlink>
        </w:p>
        <w:p w:rsidR="004622F6" w:rsidRPr="004622F6" w:rsidRDefault="00E73E74">
          <w:pPr>
            <w:pStyle w:val="11"/>
            <w:tabs>
              <w:tab w:val="right" w:leader="dot" w:pos="9345"/>
            </w:tabs>
            <w:rPr>
              <w:rFonts w:asciiTheme="minorHAnsi" w:eastAsiaTheme="minorEastAsia" w:hAnsiTheme="minorHAnsi" w:cstheme="minorBidi"/>
              <w:noProof/>
              <w:szCs w:val="22"/>
            </w:rPr>
          </w:pPr>
          <w:hyperlink w:anchor="_Toc45114279" w:history="1">
            <w:r w:rsidR="004622F6" w:rsidRPr="004622F6">
              <w:rPr>
                <w:rStyle w:val="a5"/>
                <w:noProof/>
                <w:sz w:val="28"/>
              </w:rPr>
              <w:t>Информационная безопасность</w:t>
            </w:r>
            <w:r w:rsidR="004622F6" w:rsidRPr="004622F6">
              <w:rPr>
                <w:noProof/>
                <w:webHidden/>
                <w:sz w:val="28"/>
              </w:rPr>
              <w:tab/>
            </w:r>
            <w:r w:rsidR="004622F6" w:rsidRPr="004622F6">
              <w:rPr>
                <w:noProof/>
                <w:webHidden/>
                <w:sz w:val="28"/>
              </w:rPr>
              <w:fldChar w:fldCharType="begin"/>
            </w:r>
            <w:r w:rsidR="004622F6" w:rsidRPr="004622F6">
              <w:rPr>
                <w:noProof/>
                <w:webHidden/>
                <w:sz w:val="28"/>
              </w:rPr>
              <w:instrText xml:space="preserve"> PAGEREF _Toc45114279 \h </w:instrText>
            </w:r>
            <w:r w:rsidR="004622F6" w:rsidRPr="004622F6">
              <w:rPr>
                <w:noProof/>
                <w:webHidden/>
                <w:sz w:val="28"/>
              </w:rPr>
            </w:r>
            <w:r w:rsidR="004622F6" w:rsidRPr="004622F6">
              <w:rPr>
                <w:noProof/>
                <w:webHidden/>
                <w:sz w:val="28"/>
              </w:rPr>
              <w:fldChar w:fldCharType="separate"/>
            </w:r>
            <w:r w:rsidR="004622F6" w:rsidRPr="004622F6">
              <w:rPr>
                <w:noProof/>
                <w:webHidden/>
                <w:sz w:val="28"/>
              </w:rPr>
              <w:t>39</w:t>
            </w:r>
            <w:r w:rsidR="004622F6" w:rsidRPr="004622F6">
              <w:rPr>
                <w:noProof/>
                <w:webHidden/>
                <w:sz w:val="28"/>
              </w:rPr>
              <w:fldChar w:fldCharType="end"/>
            </w:r>
          </w:hyperlink>
        </w:p>
        <w:p w:rsidR="004622F6" w:rsidRPr="004622F6" w:rsidRDefault="00E73E74">
          <w:pPr>
            <w:pStyle w:val="11"/>
            <w:tabs>
              <w:tab w:val="right" w:leader="dot" w:pos="9345"/>
            </w:tabs>
            <w:rPr>
              <w:rFonts w:asciiTheme="minorHAnsi" w:eastAsiaTheme="minorEastAsia" w:hAnsiTheme="minorHAnsi" w:cstheme="minorBidi"/>
              <w:noProof/>
              <w:szCs w:val="22"/>
            </w:rPr>
          </w:pPr>
          <w:hyperlink w:anchor="_Toc45114280" w:history="1">
            <w:r w:rsidR="004622F6" w:rsidRPr="004622F6">
              <w:rPr>
                <w:rStyle w:val="a5"/>
                <w:noProof/>
                <w:sz w:val="28"/>
              </w:rPr>
              <w:t>Система дополнительного образования</w:t>
            </w:r>
            <w:r w:rsidR="004622F6" w:rsidRPr="004622F6">
              <w:rPr>
                <w:noProof/>
                <w:webHidden/>
                <w:sz w:val="28"/>
              </w:rPr>
              <w:tab/>
            </w:r>
            <w:r w:rsidR="004622F6" w:rsidRPr="004622F6">
              <w:rPr>
                <w:noProof/>
                <w:webHidden/>
                <w:sz w:val="28"/>
              </w:rPr>
              <w:fldChar w:fldCharType="begin"/>
            </w:r>
            <w:r w:rsidR="004622F6" w:rsidRPr="004622F6">
              <w:rPr>
                <w:noProof/>
                <w:webHidden/>
                <w:sz w:val="28"/>
              </w:rPr>
              <w:instrText xml:space="preserve"> PAGEREF _Toc45114280 \h </w:instrText>
            </w:r>
            <w:r w:rsidR="004622F6" w:rsidRPr="004622F6">
              <w:rPr>
                <w:noProof/>
                <w:webHidden/>
                <w:sz w:val="28"/>
              </w:rPr>
            </w:r>
            <w:r w:rsidR="004622F6" w:rsidRPr="004622F6">
              <w:rPr>
                <w:noProof/>
                <w:webHidden/>
                <w:sz w:val="28"/>
              </w:rPr>
              <w:fldChar w:fldCharType="separate"/>
            </w:r>
            <w:r w:rsidR="004622F6" w:rsidRPr="004622F6">
              <w:rPr>
                <w:noProof/>
                <w:webHidden/>
                <w:sz w:val="28"/>
              </w:rPr>
              <w:t>40</w:t>
            </w:r>
            <w:r w:rsidR="004622F6" w:rsidRPr="004622F6">
              <w:rPr>
                <w:noProof/>
                <w:webHidden/>
                <w:sz w:val="28"/>
              </w:rPr>
              <w:fldChar w:fldCharType="end"/>
            </w:r>
          </w:hyperlink>
        </w:p>
        <w:p w:rsidR="004622F6" w:rsidRPr="004622F6" w:rsidRDefault="00E73E74">
          <w:pPr>
            <w:pStyle w:val="11"/>
            <w:tabs>
              <w:tab w:val="right" w:leader="dot" w:pos="9345"/>
            </w:tabs>
            <w:rPr>
              <w:rFonts w:asciiTheme="minorHAnsi" w:eastAsiaTheme="minorEastAsia" w:hAnsiTheme="minorHAnsi" w:cstheme="minorBidi"/>
              <w:noProof/>
              <w:szCs w:val="22"/>
            </w:rPr>
          </w:pPr>
          <w:hyperlink w:anchor="_Toc45114281" w:history="1">
            <w:r w:rsidR="004622F6" w:rsidRPr="004622F6">
              <w:rPr>
                <w:rStyle w:val="a5"/>
                <w:noProof/>
                <w:sz w:val="28"/>
              </w:rPr>
              <w:t>Управление и контроль</w:t>
            </w:r>
            <w:r w:rsidR="004622F6" w:rsidRPr="004622F6">
              <w:rPr>
                <w:noProof/>
                <w:webHidden/>
                <w:sz w:val="28"/>
              </w:rPr>
              <w:tab/>
            </w:r>
            <w:r w:rsidR="004622F6" w:rsidRPr="004622F6">
              <w:rPr>
                <w:noProof/>
                <w:webHidden/>
                <w:sz w:val="28"/>
              </w:rPr>
              <w:fldChar w:fldCharType="begin"/>
            </w:r>
            <w:r w:rsidR="004622F6" w:rsidRPr="004622F6">
              <w:rPr>
                <w:noProof/>
                <w:webHidden/>
                <w:sz w:val="28"/>
              </w:rPr>
              <w:instrText xml:space="preserve"> PAGEREF _Toc45114281 \h </w:instrText>
            </w:r>
            <w:r w:rsidR="004622F6" w:rsidRPr="004622F6">
              <w:rPr>
                <w:noProof/>
                <w:webHidden/>
                <w:sz w:val="28"/>
              </w:rPr>
            </w:r>
            <w:r w:rsidR="004622F6" w:rsidRPr="004622F6">
              <w:rPr>
                <w:noProof/>
                <w:webHidden/>
                <w:sz w:val="28"/>
              </w:rPr>
              <w:fldChar w:fldCharType="separate"/>
            </w:r>
            <w:r w:rsidR="004622F6" w:rsidRPr="004622F6">
              <w:rPr>
                <w:noProof/>
                <w:webHidden/>
                <w:sz w:val="28"/>
              </w:rPr>
              <w:t>44</w:t>
            </w:r>
            <w:r w:rsidR="004622F6" w:rsidRPr="004622F6">
              <w:rPr>
                <w:noProof/>
                <w:webHidden/>
                <w:sz w:val="28"/>
              </w:rPr>
              <w:fldChar w:fldCharType="end"/>
            </w:r>
          </w:hyperlink>
        </w:p>
        <w:p w:rsidR="004622F6" w:rsidRDefault="00E73E74">
          <w:pPr>
            <w:pStyle w:val="11"/>
            <w:tabs>
              <w:tab w:val="right" w:leader="dot" w:pos="9345"/>
            </w:tabs>
            <w:rPr>
              <w:rFonts w:asciiTheme="minorHAnsi" w:eastAsiaTheme="minorEastAsia" w:hAnsiTheme="minorHAnsi" w:cstheme="minorBidi"/>
              <w:noProof/>
              <w:sz w:val="22"/>
              <w:szCs w:val="22"/>
            </w:rPr>
          </w:pPr>
          <w:hyperlink w:anchor="_Toc45114282" w:history="1">
            <w:r w:rsidR="004622F6" w:rsidRPr="004622F6">
              <w:rPr>
                <w:rStyle w:val="a5"/>
                <w:noProof/>
                <w:sz w:val="28"/>
              </w:rPr>
              <w:t>Направления деятельности на 2020-2021 учебный год</w:t>
            </w:r>
            <w:r w:rsidR="004622F6" w:rsidRPr="004622F6">
              <w:rPr>
                <w:noProof/>
                <w:webHidden/>
                <w:sz w:val="28"/>
              </w:rPr>
              <w:tab/>
            </w:r>
            <w:r w:rsidR="004622F6" w:rsidRPr="004622F6">
              <w:rPr>
                <w:noProof/>
                <w:webHidden/>
                <w:sz w:val="28"/>
              </w:rPr>
              <w:fldChar w:fldCharType="begin"/>
            </w:r>
            <w:r w:rsidR="004622F6" w:rsidRPr="004622F6">
              <w:rPr>
                <w:noProof/>
                <w:webHidden/>
                <w:sz w:val="28"/>
              </w:rPr>
              <w:instrText xml:space="preserve"> PAGEREF _Toc45114282 \h </w:instrText>
            </w:r>
            <w:r w:rsidR="004622F6" w:rsidRPr="004622F6">
              <w:rPr>
                <w:noProof/>
                <w:webHidden/>
                <w:sz w:val="28"/>
              </w:rPr>
            </w:r>
            <w:r w:rsidR="004622F6" w:rsidRPr="004622F6">
              <w:rPr>
                <w:noProof/>
                <w:webHidden/>
                <w:sz w:val="28"/>
              </w:rPr>
              <w:fldChar w:fldCharType="separate"/>
            </w:r>
            <w:r w:rsidR="004622F6" w:rsidRPr="004622F6">
              <w:rPr>
                <w:noProof/>
                <w:webHidden/>
                <w:sz w:val="28"/>
              </w:rPr>
              <w:t>47</w:t>
            </w:r>
            <w:r w:rsidR="004622F6" w:rsidRPr="004622F6">
              <w:rPr>
                <w:noProof/>
                <w:webHidden/>
                <w:sz w:val="28"/>
              </w:rPr>
              <w:fldChar w:fldCharType="end"/>
            </w:r>
          </w:hyperlink>
        </w:p>
        <w:p w:rsidR="00522A28" w:rsidRDefault="00522A28">
          <w:r w:rsidRPr="00AC1C1B">
            <w:rPr>
              <w:b/>
              <w:bCs/>
              <w:sz w:val="28"/>
              <w:szCs w:val="28"/>
            </w:rPr>
            <w:fldChar w:fldCharType="end"/>
          </w:r>
        </w:p>
      </w:sdtContent>
    </w:sdt>
    <w:p w:rsidR="00522A28" w:rsidRDefault="00522A28" w:rsidP="002068A6">
      <w:pPr>
        <w:jc w:val="center"/>
        <w:rPr>
          <w:b/>
          <w:sz w:val="28"/>
          <w:szCs w:val="28"/>
        </w:rPr>
      </w:pPr>
    </w:p>
    <w:p w:rsidR="00522A28" w:rsidRDefault="00522A28" w:rsidP="002068A6">
      <w:pPr>
        <w:jc w:val="center"/>
        <w:rPr>
          <w:b/>
          <w:sz w:val="28"/>
          <w:szCs w:val="28"/>
        </w:rPr>
        <w:sectPr w:rsidR="00522A28">
          <w:pgSz w:w="11906" w:h="16838"/>
          <w:pgMar w:top="1134" w:right="850" w:bottom="1134" w:left="1701" w:header="708" w:footer="708" w:gutter="0"/>
          <w:cols w:space="708"/>
          <w:docGrid w:linePitch="360"/>
        </w:sectPr>
      </w:pPr>
    </w:p>
    <w:p w:rsidR="004622F6" w:rsidRPr="004622F6" w:rsidRDefault="004622F6" w:rsidP="004622F6">
      <w:pPr>
        <w:pStyle w:val="1"/>
        <w:spacing w:before="0"/>
        <w:jc w:val="center"/>
        <w:rPr>
          <w:rFonts w:ascii="Times New Roman" w:eastAsia="TimesNewRomanPS-BoldMT" w:hAnsi="Times New Roman" w:cs="Times New Roman"/>
          <w:color w:val="auto"/>
        </w:rPr>
      </w:pPr>
      <w:bookmarkStart w:id="0" w:name="_Toc45114267"/>
      <w:r w:rsidRPr="004622F6">
        <w:rPr>
          <w:rFonts w:ascii="Times New Roman" w:eastAsia="TimesNewRomanPS-BoldMT" w:hAnsi="Times New Roman" w:cs="Times New Roman"/>
          <w:color w:val="auto"/>
        </w:rPr>
        <w:lastRenderedPageBreak/>
        <w:t>Цели и задачи в 2019-2020 учебном  году</w:t>
      </w:r>
      <w:bookmarkEnd w:id="0"/>
    </w:p>
    <w:p w:rsidR="002068A6" w:rsidRDefault="00B40491" w:rsidP="004622F6">
      <w:pPr>
        <w:autoSpaceDE w:val="0"/>
        <w:autoSpaceDN w:val="0"/>
        <w:adjustRightInd w:val="0"/>
        <w:ind w:firstLine="567"/>
        <w:jc w:val="both"/>
        <w:rPr>
          <w:b/>
          <w:sz w:val="28"/>
          <w:szCs w:val="28"/>
        </w:rPr>
      </w:pPr>
      <w:r>
        <w:rPr>
          <w:sz w:val="28"/>
          <w:szCs w:val="28"/>
        </w:rPr>
        <w:t xml:space="preserve">С целью </w:t>
      </w:r>
      <w:r w:rsidRPr="0089716E">
        <w:rPr>
          <w:sz w:val="28"/>
          <w:szCs w:val="28"/>
        </w:rPr>
        <w:t>совершенствовани</w:t>
      </w:r>
      <w:r>
        <w:rPr>
          <w:sz w:val="28"/>
          <w:szCs w:val="28"/>
        </w:rPr>
        <w:t>я</w:t>
      </w:r>
      <w:r w:rsidRPr="0089716E">
        <w:rPr>
          <w:sz w:val="28"/>
          <w:szCs w:val="28"/>
        </w:rPr>
        <w:t xml:space="preserve"> модели муниципальной системы образования, ориентированной на качество образования и решение задач инновационного развития в соответствии с комплексным инвестиционным планом развития моногорода,</w:t>
      </w:r>
      <w:r w:rsidRPr="0089716E">
        <w:rPr>
          <w:rFonts w:eastAsia="TimesNewRomanPS-BoldMT"/>
          <w:bCs/>
          <w:sz w:val="28"/>
          <w:szCs w:val="28"/>
        </w:rPr>
        <w:t xml:space="preserve"> реализацией направлений приоритетного национального проекта «Образование»</w:t>
      </w:r>
      <w:r>
        <w:rPr>
          <w:rFonts w:eastAsia="TimesNewRomanPS-BoldMT"/>
          <w:bCs/>
          <w:sz w:val="28"/>
          <w:szCs w:val="28"/>
        </w:rPr>
        <w:t xml:space="preserve">, </w:t>
      </w:r>
      <w:r w:rsidR="002068A6" w:rsidRPr="00723148">
        <w:rPr>
          <w:sz w:val="28"/>
          <w:szCs w:val="28"/>
        </w:rPr>
        <w:t xml:space="preserve">управление образования и педагогическое  </w:t>
      </w:r>
      <w:r w:rsidR="00000D49">
        <w:rPr>
          <w:sz w:val="28"/>
          <w:szCs w:val="28"/>
        </w:rPr>
        <w:t xml:space="preserve">сообщество города </w:t>
      </w:r>
      <w:r>
        <w:rPr>
          <w:sz w:val="28"/>
          <w:szCs w:val="28"/>
        </w:rPr>
        <w:t xml:space="preserve">Саянска </w:t>
      </w:r>
      <w:r w:rsidR="002068A6" w:rsidRPr="00723148">
        <w:rPr>
          <w:b/>
          <w:sz w:val="28"/>
          <w:szCs w:val="28"/>
        </w:rPr>
        <w:t>решали следующие задачи:</w:t>
      </w:r>
    </w:p>
    <w:p w:rsidR="00B40491" w:rsidRPr="0089716E" w:rsidRDefault="00B40491" w:rsidP="003138AE">
      <w:pPr>
        <w:pStyle w:val="a7"/>
        <w:numPr>
          <w:ilvl w:val="0"/>
          <w:numId w:val="26"/>
        </w:numPr>
        <w:autoSpaceDE w:val="0"/>
        <w:autoSpaceDN w:val="0"/>
        <w:adjustRightInd w:val="0"/>
        <w:spacing w:after="0" w:line="240" w:lineRule="auto"/>
        <w:ind w:left="284" w:hanging="284"/>
        <w:jc w:val="both"/>
        <w:rPr>
          <w:rFonts w:ascii="Times New Roman" w:hAnsi="Times New Roman"/>
          <w:color w:val="000000"/>
          <w:sz w:val="28"/>
          <w:szCs w:val="28"/>
        </w:rPr>
      </w:pPr>
      <w:r w:rsidRPr="0089716E">
        <w:rPr>
          <w:rFonts w:ascii="Times New Roman" w:hAnsi="Times New Roman"/>
          <w:spacing w:val="-2"/>
          <w:sz w:val="28"/>
          <w:szCs w:val="28"/>
        </w:rPr>
        <w:t>Развитие с</w:t>
      </w:r>
      <w:r w:rsidRPr="0089716E">
        <w:rPr>
          <w:rFonts w:ascii="Times New Roman" w:hAnsi="Times New Roman"/>
          <w:spacing w:val="-1"/>
          <w:sz w:val="28"/>
          <w:szCs w:val="28"/>
        </w:rPr>
        <w:t>и</w:t>
      </w:r>
      <w:r w:rsidRPr="0089716E">
        <w:rPr>
          <w:rFonts w:ascii="Times New Roman" w:hAnsi="Times New Roman"/>
          <w:sz w:val="28"/>
          <w:szCs w:val="28"/>
        </w:rPr>
        <w:t>сте</w:t>
      </w:r>
      <w:r w:rsidRPr="0089716E">
        <w:rPr>
          <w:rFonts w:ascii="Times New Roman" w:hAnsi="Times New Roman"/>
          <w:spacing w:val="-2"/>
          <w:sz w:val="28"/>
          <w:szCs w:val="28"/>
        </w:rPr>
        <w:t>м</w:t>
      </w:r>
      <w:r w:rsidRPr="0089716E">
        <w:rPr>
          <w:rFonts w:ascii="Times New Roman" w:hAnsi="Times New Roman"/>
          <w:sz w:val="28"/>
          <w:szCs w:val="28"/>
        </w:rPr>
        <w:t>ы</w:t>
      </w:r>
      <w:r w:rsidRPr="0089716E">
        <w:rPr>
          <w:rFonts w:ascii="Times New Roman" w:hAnsi="Times New Roman"/>
          <w:spacing w:val="31"/>
          <w:sz w:val="28"/>
          <w:szCs w:val="28"/>
        </w:rPr>
        <w:t xml:space="preserve"> </w:t>
      </w:r>
      <w:r w:rsidRPr="0089716E">
        <w:rPr>
          <w:rFonts w:ascii="Times New Roman" w:hAnsi="Times New Roman"/>
          <w:spacing w:val="-4"/>
          <w:sz w:val="28"/>
          <w:szCs w:val="28"/>
        </w:rPr>
        <w:t>у</w:t>
      </w:r>
      <w:r w:rsidRPr="0089716E">
        <w:rPr>
          <w:rFonts w:ascii="Times New Roman" w:hAnsi="Times New Roman"/>
          <w:spacing w:val="-2"/>
          <w:sz w:val="28"/>
          <w:szCs w:val="28"/>
        </w:rPr>
        <w:t>п</w:t>
      </w:r>
      <w:r w:rsidRPr="0089716E">
        <w:rPr>
          <w:rFonts w:ascii="Times New Roman" w:hAnsi="Times New Roman"/>
          <w:sz w:val="28"/>
          <w:szCs w:val="28"/>
        </w:rPr>
        <w:t>рав</w:t>
      </w:r>
      <w:r w:rsidRPr="0089716E">
        <w:rPr>
          <w:rFonts w:ascii="Times New Roman" w:hAnsi="Times New Roman"/>
          <w:spacing w:val="-2"/>
          <w:sz w:val="28"/>
          <w:szCs w:val="28"/>
        </w:rPr>
        <w:t>л</w:t>
      </w:r>
      <w:r w:rsidRPr="0089716E">
        <w:rPr>
          <w:rFonts w:ascii="Times New Roman" w:hAnsi="Times New Roman"/>
          <w:sz w:val="28"/>
          <w:szCs w:val="28"/>
        </w:rPr>
        <w:t>ен</w:t>
      </w:r>
      <w:r w:rsidRPr="0089716E">
        <w:rPr>
          <w:rFonts w:ascii="Times New Roman" w:hAnsi="Times New Roman"/>
          <w:spacing w:val="-1"/>
          <w:sz w:val="28"/>
          <w:szCs w:val="28"/>
        </w:rPr>
        <w:t>и</w:t>
      </w:r>
      <w:r w:rsidRPr="0089716E">
        <w:rPr>
          <w:rFonts w:ascii="Times New Roman" w:hAnsi="Times New Roman"/>
          <w:sz w:val="28"/>
          <w:szCs w:val="28"/>
        </w:rPr>
        <w:t>я каче</w:t>
      </w:r>
      <w:r w:rsidRPr="0089716E">
        <w:rPr>
          <w:rFonts w:ascii="Times New Roman" w:hAnsi="Times New Roman"/>
          <w:spacing w:val="-2"/>
          <w:sz w:val="28"/>
          <w:szCs w:val="28"/>
        </w:rPr>
        <w:t>с</w:t>
      </w:r>
      <w:r w:rsidRPr="0089716E">
        <w:rPr>
          <w:rFonts w:ascii="Times New Roman" w:hAnsi="Times New Roman"/>
          <w:sz w:val="28"/>
          <w:szCs w:val="28"/>
        </w:rPr>
        <w:t>твом</w:t>
      </w:r>
      <w:r w:rsidRPr="0089716E">
        <w:rPr>
          <w:rFonts w:ascii="Times New Roman" w:hAnsi="Times New Roman"/>
          <w:spacing w:val="1"/>
          <w:sz w:val="28"/>
          <w:szCs w:val="28"/>
        </w:rPr>
        <w:t xml:space="preserve"> </w:t>
      </w:r>
      <w:r w:rsidRPr="0089716E">
        <w:rPr>
          <w:rFonts w:ascii="Times New Roman" w:hAnsi="Times New Roman"/>
          <w:sz w:val="28"/>
          <w:szCs w:val="28"/>
        </w:rPr>
        <w:t>обра</w:t>
      </w:r>
      <w:r w:rsidRPr="0089716E">
        <w:rPr>
          <w:rFonts w:ascii="Times New Roman" w:hAnsi="Times New Roman"/>
          <w:spacing w:val="-2"/>
          <w:sz w:val="28"/>
          <w:szCs w:val="28"/>
        </w:rPr>
        <w:t>з</w:t>
      </w:r>
      <w:r w:rsidRPr="0089716E">
        <w:rPr>
          <w:rFonts w:ascii="Times New Roman" w:hAnsi="Times New Roman"/>
          <w:sz w:val="28"/>
          <w:szCs w:val="28"/>
        </w:rPr>
        <w:t>овани</w:t>
      </w:r>
      <w:r w:rsidRPr="0089716E">
        <w:rPr>
          <w:rFonts w:ascii="Times New Roman" w:hAnsi="Times New Roman"/>
          <w:spacing w:val="-2"/>
          <w:sz w:val="28"/>
          <w:szCs w:val="28"/>
        </w:rPr>
        <w:t>я</w:t>
      </w:r>
      <w:r w:rsidRPr="0089716E">
        <w:rPr>
          <w:rFonts w:ascii="Times New Roman" w:hAnsi="Times New Roman"/>
          <w:sz w:val="28"/>
          <w:szCs w:val="28"/>
        </w:rPr>
        <w:t>,</w:t>
      </w:r>
      <w:r w:rsidRPr="0089716E">
        <w:rPr>
          <w:rFonts w:ascii="Times New Roman" w:hAnsi="Times New Roman"/>
          <w:spacing w:val="3"/>
          <w:sz w:val="28"/>
          <w:szCs w:val="28"/>
        </w:rPr>
        <w:t xml:space="preserve"> </w:t>
      </w:r>
      <w:r w:rsidRPr="0089716E">
        <w:rPr>
          <w:rFonts w:ascii="Times New Roman" w:hAnsi="Times New Roman"/>
          <w:sz w:val="28"/>
          <w:szCs w:val="28"/>
        </w:rPr>
        <w:t>ор</w:t>
      </w:r>
      <w:r w:rsidRPr="0089716E">
        <w:rPr>
          <w:rFonts w:ascii="Times New Roman" w:hAnsi="Times New Roman"/>
          <w:spacing w:val="-2"/>
          <w:sz w:val="28"/>
          <w:szCs w:val="28"/>
        </w:rPr>
        <w:t>и</w:t>
      </w:r>
      <w:r w:rsidRPr="0089716E">
        <w:rPr>
          <w:rFonts w:ascii="Times New Roman" w:hAnsi="Times New Roman"/>
          <w:sz w:val="28"/>
          <w:szCs w:val="28"/>
        </w:rPr>
        <w:t>е</w:t>
      </w:r>
      <w:r w:rsidRPr="0089716E">
        <w:rPr>
          <w:rFonts w:ascii="Times New Roman" w:hAnsi="Times New Roman"/>
          <w:spacing w:val="-2"/>
          <w:sz w:val="28"/>
          <w:szCs w:val="28"/>
        </w:rPr>
        <w:t>н</w:t>
      </w:r>
      <w:r w:rsidRPr="0089716E">
        <w:rPr>
          <w:rFonts w:ascii="Times New Roman" w:hAnsi="Times New Roman"/>
          <w:sz w:val="28"/>
          <w:szCs w:val="28"/>
        </w:rPr>
        <w:t>т</w:t>
      </w:r>
      <w:r w:rsidRPr="0089716E">
        <w:rPr>
          <w:rFonts w:ascii="Times New Roman" w:hAnsi="Times New Roman"/>
          <w:spacing w:val="-4"/>
          <w:sz w:val="28"/>
          <w:szCs w:val="28"/>
        </w:rPr>
        <w:t>и</w:t>
      </w:r>
      <w:r w:rsidRPr="0089716E">
        <w:rPr>
          <w:rFonts w:ascii="Times New Roman" w:hAnsi="Times New Roman"/>
          <w:sz w:val="28"/>
          <w:szCs w:val="28"/>
        </w:rPr>
        <w:t>рован</w:t>
      </w:r>
      <w:r w:rsidRPr="0089716E">
        <w:rPr>
          <w:rFonts w:ascii="Times New Roman" w:hAnsi="Times New Roman"/>
          <w:spacing w:val="-2"/>
          <w:sz w:val="28"/>
          <w:szCs w:val="28"/>
        </w:rPr>
        <w:t>н</w:t>
      </w:r>
      <w:r w:rsidRPr="0089716E">
        <w:rPr>
          <w:rFonts w:ascii="Times New Roman" w:hAnsi="Times New Roman"/>
          <w:sz w:val="28"/>
          <w:szCs w:val="28"/>
        </w:rPr>
        <w:t>ой</w:t>
      </w:r>
      <w:r w:rsidRPr="0089716E">
        <w:rPr>
          <w:rFonts w:ascii="Times New Roman" w:hAnsi="Times New Roman"/>
          <w:spacing w:val="1"/>
          <w:sz w:val="28"/>
          <w:szCs w:val="28"/>
        </w:rPr>
        <w:t xml:space="preserve"> </w:t>
      </w:r>
      <w:r w:rsidRPr="0089716E">
        <w:rPr>
          <w:rFonts w:ascii="Times New Roman" w:hAnsi="Times New Roman"/>
          <w:sz w:val="28"/>
          <w:szCs w:val="28"/>
        </w:rPr>
        <w:t>на</w:t>
      </w:r>
      <w:r w:rsidRPr="0089716E">
        <w:rPr>
          <w:rFonts w:ascii="Times New Roman" w:hAnsi="Times New Roman"/>
          <w:spacing w:val="2"/>
          <w:sz w:val="28"/>
          <w:szCs w:val="28"/>
        </w:rPr>
        <w:t xml:space="preserve"> </w:t>
      </w:r>
      <w:r w:rsidRPr="0089716E">
        <w:rPr>
          <w:rFonts w:ascii="Times New Roman" w:hAnsi="Times New Roman"/>
          <w:sz w:val="28"/>
          <w:szCs w:val="28"/>
        </w:rPr>
        <w:t>дос</w:t>
      </w:r>
      <w:r w:rsidRPr="0089716E">
        <w:rPr>
          <w:rFonts w:ascii="Times New Roman" w:hAnsi="Times New Roman"/>
          <w:spacing w:val="1"/>
          <w:sz w:val="28"/>
          <w:szCs w:val="28"/>
        </w:rPr>
        <w:t>т</w:t>
      </w:r>
      <w:r w:rsidRPr="0089716E">
        <w:rPr>
          <w:rFonts w:ascii="Times New Roman" w:hAnsi="Times New Roman"/>
          <w:spacing w:val="-1"/>
          <w:sz w:val="28"/>
          <w:szCs w:val="28"/>
        </w:rPr>
        <w:t>и</w:t>
      </w:r>
      <w:r w:rsidRPr="0089716E">
        <w:rPr>
          <w:rFonts w:ascii="Times New Roman" w:hAnsi="Times New Roman"/>
          <w:sz w:val="28"/>
          <w:szCs w:val="28"/>
        </w:rPr>
        <w:t>ж</w:t>
      </w:r>
      <w:r w:rsidRPr="0089716E">
        <w:rPr>
          <w:rFonts w:ascii="Times New Roman" w:hAnsi="Times New Roman"/>
          <w:spacing w:val="-4"/>
          <w:sz w:val="28"/>
          <w:szCs w:val="28"/>
        </w:rPr>
        <w:t>е</w:t>
      </w:r>
      <w:r w:rsidRPr="0089716E">
        <w:rPr>
          <w:rFonts w:ascii="Times New Roman" w:hAnsi="Times New Roman"/>
          <w:sz w:val="28"/>
          <w:szCs w:val="28"/>
        </w:rPr>
        <w:t>н</w:t>
      </w:r>
      <w:r w:rsidRPr="0089716E">
        <w:rPr>
          <w:rFonts w:ascii="Times New Roman" w:hAnsi="Times New Roman"/>
          <w:spacing w:val="-1"/>
          <w:sz w:val="28"/>
          <w:szCs w:val="28"/>
        </w:rPr>
        <w:t>и</w:t>
      </w:r>
      <w:r w:rsidRPr="0089716E">
        <w:rPr>
          <w:rFonts w:ascii="Times New Roman" w:hAnsi="Times New Roman"/>
          <w:sz w:val="28"/>
          <w:szCs w:val="28"/>
        </w:rPr>
        <w:t>е</w:t>
      </w:r>
      <w:r w:rsidRPr="0089716E">
        <w:rPr>
          <w:rFonts w:ascii="Times New Roman" w:hAnsi="Times New Roman"/>
          <w:spacing w:val="2"/>
          <w:sz w:val="28"/>
          <w:szCs w:val="28"/>
        </w:rPr>
        <w:t xml:space="preserve"> </w:t>
      </w:r>
      <w:r w:rsidRPr="0089716E">
        <w:rPr>
          <w:rFonts w:ascii="Times New Roman" w:hAnsi="Times New Roman"/>
          <w:spacing w:val="4"/>
          <w:sz w:val="28"/>
          <w:szCs w:val="28"/>
        </w:rPr>
        <w:t>н</w:t>
      </w:r>
      <w:r w:rsidRPr="0089716E">
        <w:rPr>
          <w:rFonts w:ascii="Times New Roman" w:hAnsi="Times New Roman"/>
          <w:sz w:val="28"/>
          <w:szCs w:val="28"/>
        </w:rPr>
        <w:t>ов</w:t>
      </w:r>
      <w:r w:rsidRPr="0089716E">
        <w:rPr>
          <w:rFonts w:ascii="Times New Roman" w:hAnsi="Times New Roman"/>
          <w:spacing w:val="-4"/>
          <w:sz w:val="28"/>
          <w:szCs w:val="28"/>
        </w:rPr>
        <w:t>ы</w:t>
      </w:r>
      <w:r w:rsidRPr="0089716E">
        <w:rPr>
          <w:rFonts w:ascii="Times New Roman" w:hAnsi="Times New Roman"/>
          <w:sz w:val="28"/>
          <w:szCs w:val="28"/>
        </w:rPr>
        <w:t>х рез</w:t>
      </w:r>
      <w:r w:rsidRPr="0089716E">
        <w:rPr>
          <w:rFonts w:ascii="Times New Roman" w:hAnsi="Times New Roman"/>
          <w:spacing w:val="-3"/>
          <w:sz w:val="28"/>
          <w:szCs w:val="28"/>
        </w:rPr>
        <w:t>у</w:t>
      </w:r>
      <w:r w:rsidRPr="0089716E">
        <w:rPr>
          <w:rFonts w:ascii="Times New Roman" w:hAnsi="Times New Roman"/>
          <w:sz w:val="28"/>
          <w:szCs w:val="28"/>
        </w:rPr>
        <w:t>льта</w:t>
      </w:r>
      <w:r w:rsidRPr="0089716E">
        <w:rPr>
          <w:rFonts w:ascii="Times New Roman" w:hAnsi="Times New Roman"/>
          <w:spacing w:val="1"/>
          <w:sz w:val="28"/>
          <w:szCs w:val="28"/>
        </w:rPr>
        <w:t>т</w:t>
      </w:r>
      <w:r w:rsidRPr="0089716E">
        <w:rPr>
          <w:rFonts w:ascii="Times New Roman" w:hAnsi="Times New Roman"/>
          <w:sz w:val="28"/>
          <w:szCs w:val="28"/>
        </w:rPr>
        <w:t>ов и</w:t>
      </w:r>
      <w:r w:rsidRPr="0089716E">
        <w:rPr>
          <w:rFonts w:ascii="Times New Roman" w:hAnsi="Times New Roman"/>
          <w:spacing w:val="-2"/>
          <w:sz w:val="28"/>
          <w:szCs w:val="28"/>
        </w:rPr>
        <w:t xml:space="preserve"> </w:t>
      </w:r>
      <w:r w:rsidRPr="0089716E">
        <w:rPr>
          <w:rFonts w:ascii="Times New Roman" w:hAnsi="Times New Roman"/>
          <w:sz w:val="28"/>
          <w:szCs w:val="28"/>
        </w:rPr>
        <w:t>об</w:t>
      </w:r>
      <w:r w:rsidRPr="0089716E">
        <w:rPr>
          <w:rFonts w:ascii="Times New Roman" w:hAnsi="Times New Roman"/>
          <w:spacing w:val="-3"/>
          <w:sz w:val="28"/>
          <w:szCs w:val="28"/>
        </w:rPr>
        <w:t>е</w:t>
      </w:r>
      <w:r w:rsidRPr="0089716E">
        <w:rPr>
          <w:rFonts w:ascii="Times New Roman" w:hAnsi="Times New Roman"/>
          <w:sz w:val="28"/>
          <w:szCs w:val="28"/>
        </w:rPr>
        <w:t>с</w:t>
      </w:r>
      <w:r w:rsidRPr="0089716E">
        <w:rPr>
          <w:rFonts w:ascii="Times New Roman" w:hAnsi="Times New Roman"/>
          <w:spacing w:val="-2"/>
          <w:sz w:val="28"/>
          <w:szCs w:val="28"/>
        </w:rPr>
        <w:t>п</w:t>
      </w:r>
      <w:r w:rsidRPr="0089716E">
        <w:rPr>
          <w:rFonts w:ascii="Times New Roman" w:hAnsi="Times New Roman"/>
          <w:sz w:val="28"/>
          <w:szCs w:val="28"/>
        </w:rPr>
        <w:t>ечен</w:t>
      </w:r>
      <w:r w:rsidRPr="0089716E">
        <w:rPr>
          <w:rFonts w:ascii="Times New Roman" w:hAnsi="Times New Roman"/>
          <w:spacing w:val="-1"/>
          <w:sz w:val="28"/>
          <w:szCs w:val="28"/>
        </w:rPr>
        <w:t>и</w:t>
      </w:r>
      <w:r w:rsidRPr="0089716E">
        <w:rPr>
          <w:rFonts w:ascii="Times New Roman" w:hAnsi="Times New Roman"/>
          <w:sz w:val="28"/>
          <w:szCs w:val="28"/>
        </w:rPr>
        <w:t>е</w:t>
      </w:r>
      <w:r w:rsidRPr="0089716E">
        <w:rPr>
          <w:rFonts w:ascii="Times New Roman" w:hAnsi="Times New Roman"/>
          <w:spacing w:val="-2"/>
          <w:sz w:val="28"/>
          <w:szCs w:val="28"/>
        </w:rPr>
        <w:t xml:space="preserve"> </w:t>
      </w:r>
      <w:r w:rsidRPr="0089716E">
        <w:rPr>
          <w:rFonts w:ascii="Times New Roman" w:hAnsi="Times New Roman"/>
          <w:spacing w:val="-1"/>
          <w:sz w:val="28"/>
          <w:szCs w:val="28"/>
        </w:rPr>
        <w:t>и</w:t>
      </w:r>
      <w:r w:rsidRPr="0089716E">
        <w:rPr>
          <w:rFonts w:ascii="Times New Roman" w:hAnsi="Times New Roman"/>
          <w:sz w:val="28"/>
          <w:szCs w:val="28"/>
        </w:rPr>
        <w:t>нд</w:t>
      </w:r>
      <w:r w:rsidRPr="0089716E">
        <w:rPr>
          <w:rFonts w:ascii="Times New Roman" w:hAnsi="Times New Roman"/>
          <w:spacing w:val="-2"/>
          <w:sz w:val="28"/>
          <w:szCs w:val="28"/>
        </w:rPr>
        <w:t>и</w:t>
      </w:r>
      <w:r w:rsidRPr="0089716E">
        <w:rPr>
          <w:rFonts w:ascii="Times New Roman" w:hAnsi="Times New Roman"/>
          <w:sz w:val="28"/>
          <w:szCs w:val="28"/>
        </w:rPr>
        <w:t>в</w:t>
      </w:r>
      <w:r w:rsidRPr="0089716E">
        <w:rPr>
          <w:rFonts w:ascii="Times New Roman" w:hAnsi="Times New Roman"/>
          <w:spacing w:val="-2"/>
          <w:sz w:val="28"/>
          <w:szCs w:val="28"/>
        </w:rPr>
        <w:t>и</w:t>
      </w:r>
      <w:r w:rsidRPr="0089716E">
        <w:rPr>
          <w:rFonts w:ascii="Times New Roman" w:hAnsi="Times New Roman"/>
          <w:spacing w:val="-3"/>
          <w:sz w:val="28"/>
          <w:szCs w:val="28"/>
        </w:rPr>
        <w:t>д</w:t>
      </w:r>
      <w:r w:rsidRPr="0089716E">
        <w:rPr>
          <w:rFonts w:ascii="Times New Roman" w:hAnsi="Times New Roman"/>
          <w:spacing w:val="-4"/>
          <w:sz w:val="28"/>
          <w:szCs w:val="28"/>
        </w:rPr>
        <w:t>у</w:t>
      </w:r>
      <w:r w:rsidRPr="0089716E">
        <w:rPr>
          <w:rFonts w:ascii="Times New Roman" w:hAnsi="Times New Roman"/>
          <w:sz w:val="28"/>
          <w:szCs w:val="28"/>
        </w:rPr>
        <w:t>ального</w:t>
      </w:r>
      <w:r w:rsidRPr="0089716E">
        <w:rPr>
          <w:rFonts w:ascii="Times New Roman" w:hAnsi="Times New Roman"/>
          <w:spacing w:val="1"/>
          <w:sz w:val="28"/>
          <w:szCs w:val="28"/>
        </w:rPr>
        <w:t xml:space="preserve"> </w:t>
      </w:r>
      <w:r w:rsidRPr="0089716E">
        <w:rPr>
          <w:rFonts w:ascii="Times New Roman" w:hAnsi="Times New Roman"/>
          <w:spacing w:val="-2"/>
          <w:sz w:val="28"/>
          <w:szCs w:val="28"/>
        </w:rPr>
        <w:t>п</w:t>
      </w:r>
      <w:r w:rsidRPr="0089716E">
        <w:rPr>
          <w:rFonts w:ascii="Times New Roman" w:hAnsi="Times New Roman"/>
          <w:sz w:val="28"/>
          <w:szCs w:val="28"/>
        </w:rPr>
        <w:t>рогр</w:t>
      </w:r>
      <w:r w:rsidRPr="0089716E">
        <w:rPr>
          <w:rFonts w:ascii="Times New Roman" w:hAnsi="Times New Roman"/>
          <w:spacing w:val="-3"/>
          <w:sz w:val="28"/>
          <w:szCs w:val="28"/>
        </w:rPr>
        <w:t>е</w:t>
      </w:r>
      <w:r w:rsidRPr="0089716E">
        <w:rPr>
          <w:rFonts w:ascii="Times New Roman" w:hAnsi="Times New Roman"/>
          <w:spacing w:val="-2"/>
          <w:sz w:val="28"/>
          <w:szCs w:val="28"/>
        </w:rPr>
        <w:t>сс</w:t>
      </w:r>
      <w:r w:rsidRPr="0089716E">
        <w:rPr>
          <w:rFonts w:ascii="Times New Roman" w:hAnsi="Times New Roman"/>
          <w:sz w:val="28"/>
          <w:szCs w:val="28"/>
        </w:rPr>
        <w:t>а</w:t>
      </w:r>
      <w:r w:rsidRPr="0089716E">
        <w:rPr>
          <w:rFonts w:ascii="Times New Roman" w:hAnsi="Times New Roman"/>
          <w:spacing w:val="1"/>
          <w:sz w:val="28"/>
          <w:szCs w:val="28"/>
        </w:rPr>
        <w:t xml:space="preserve"> </w:t>
      </w:r>
      <w:r w:rsidRPr="0089716E">
        <w:rPr>
          <w:rFonts w:ascii="Times New Roman" w:hAnsi="Times New Roman"/>
          <w:sz w:val="28"/>
          <w:szCs w:val="28"/>
        </w:rPr>
        <w:t>обучающихся</w:t>
      </w:r>
      <w:r w:rsidRPr="0089716E">
        <w:rPr>
          <w:rFonts w:ascii="Times New Roman" w:hAnsi="Times New Roman"/>
          <w:color w:val="000000"/>
          <w:sz w:val="28"/>
          <w:szCs w:val="28"/>
        </w:rPr>
        <w:t xml:space="preserve"> посредством:</w:t>
      </w:r>
    </w:p>
    <w:p w:rsidR="00B40491" w:rsidRPr="0089716E" w:rsidRDefault="00B40491" w:rsidP="003138AE">
      <w:pPr>
        <w:pStyle w:val="a7"/>
        <w:numPr>
          <w:ilvl w:val="0"/>
          <w:numId w:val="23"/>
        </w:numPr>
        <w:spacing w:after="0" w:line="240" w:lineRule="auto"/>
        <w:ind w:left="284" w:hanging="284"/>
        <w:jc w:val="both"/>
        <w:rPr>
          <w:rFonts w:ascii="Times New Roman" w:hAnsi="Times New Roman"/>
          <w:sz w:val="28"/>
          <w:szCs w:val="28"/>
        </w:rPr>
      </w:pPr>
      <w:r w:rsidRPr="0089716E">
        <w:rPr>
          <w:rFonts w:ascii="Times New Roman" w:hAnsi="Times New Roman"/>
          <w:sz w:val="28"/>
          <w:szCs w:val="28"/>
        </w:rPr>
        <w:t>создания условий для повышения психолого-педагогической компетентности родителей,</w:t>
      </w:r>
    </w:p>
    <w:p w:rsidR="00B40491" w:rsidRPr="0089716E" w:rsidRDefault="00B40491" w:rsidP="003138AE">
      <w:pPr>
        <w:pStyle w:val="a7"/>
        <w:numPr>
          <w:ilvl w:val="0"/>
          <w:numId w:val="15"/>
        </w:numPr>
        <w:autoSpaceDE w:val="0"/>
        <w:autoSpaceDN w:val="0"/>
        <w:adjustRightInd w:val="0"/>
        <w:spacing w:after="0" w:line="240" w:lineRule="auto"/>
        <w:ind w:left="284" w:hanging="284"/>
        <w:jc w:val="both"/>
        <w:rPr>
          <w:rFonts w:ascii="Times New Roman" w:hAnsi="Times New Roman"/>
          <w:sz w:val="28"/>
          <w:szCs w:val="28"/>
        </w:rPr>
      </w:pPr>
      <w:r w:rsidRPr="0089716E">
        <w:rPr>
          <w:rFonts w:ascii="Times New Roman" w:hAnsi="Times New Roman"/>
          <w:sz w:val="28"/>
          <w:szCs w:val="28"/>
        </w:rPr>
        <w:t>развития муниципальной системы оценки качества, включающей в себя оценку образовательных результатов, учительских компетенций, качества образовательной среды на школьном и муниципальном уровнях</w:t>
      </w:r>
    </w:p>
    <w:p w:rsidR="00B40491" w:rsidRPr="0089716E" w:rsidRDefault="00B40491" w:rsidP="003138AE">
      <w:pPr>
        <w:pStyle w:val="a7"/>
        <w:numPr>
          <w:ilvl w:val="0"/>
          <w:numId w:val="15"/>
        </w:numPr>
        <w:suppressAutoHyphens/>
        <w:autoSpaceDE w:val="0"/>
        <w:autoSpaceDN w:val="0"/>
        <w:adjustRightInd w:val="0"/>
        <w:spacing w:after="0" w:line="240" w:lineRule="auto"/>
        <w:ind w:left="284" w:right="109" w:hanging="284"/>
        <w:jc w:val="both"/>
        <w:rPr>
          <w:rFonts w:ascii="Times New Roman" w:eastAsia="Arial" w:hAnsi="Times New Roman"/>
          <w:color w:val="000000"/>
          <w:sz w:val="28"/>
          <w:szCs w:val="28"/>
        </w:rPr>
      </w:pPr>
      <w:r w:rsidRPr="0089716E">
        <w:rPr>
          <w:rFonts w:ascii="Times New Roman" w:hAnsi="Times New Roman"/>
          <w:sz w:val="28"/>
          <w:szCs w:val="28"/>
        </w:rPr>
        <w:t xml:space="preserve">разрешения проблем математического образования, </w:t>
      </w:r>
    </w:p>
    <w:p w:rsidR="00B40491" w:rsidRPr="0089716E" w:rsidRDefault="00B40491" w:rsidP="003138AE">
      <w:pPr>
        <w:pStyle w:val="a7"/>
        <w:numPr>
          <w:ilvl w:val="0"/>
          <w:numId w:val="15"/>
        </w:numPr>
        <w:suppressAutoHyphens/>
        <w:autoSpaceDE w:val="0"/>
        <w:autoSpaceDN w:val="0"/>
        <w:adjustRightInd w:val="0"/>
        <w:spacing w:after="0" w:line="240" w:lineRule="auto"/>
        <w:ind w:left="284" w:right="109" w:hanging="284"/>
        <w:jc w:val="both"/>
        <w:rPr>
          <w:rFonts w:ascii="Times New Roman" w:eastAsia="Arial" w:hAnsi="Times New Roman"/>
          <w:color w:val="000000"/>
          <w:sz w:val="28"/>
          <w:szCs w:val="28"/>
        </w:rPr>
      </w:pPr>
      <w:r w:rsidRPr="0089716E">
        <w:rPr>
          <w:rFonts w:ascii="Times New Roman" w:hAnsi="Times New Roman"/>
          <w:sz w:val="28"/>
          <w:szCs w:val="28"/>
        </w:rPr>
        <w:t>развити</w:t>
      </w:r>
      <w:r>
        <w:rPr>
          <w:rFonts w:ascii="Times New Roman" w:hAnsi="Times New Roman"/>
          <w:sz w:val="28"/>
          <w:szCs w:val="28"/>
        </w:rPr>
        <w:t>я</w:t>
      </w:r>
      <w:r w:rsidRPr="0089716E">
        <w:rPr>
          <w:rFonts w:ascii="Times New Roman" w:hAnsi="Times New Roman"/>
          <w:sz w:val="28"/>
          <w:szCs w:val="28"/>
        </w:rPr>
        <w:t xml:space="preserve"> у образовательных организаций культуры самооценки.</w:t>
      </w:r>
    </w:p>
    <w:p w:rsidR="00B40491" w:rsidRPr="0089716E" w:rsidRDefault="00B40491" w:rsidP="003138AE">
      <w:pPr>
        <w:pStyle w:val="a7"/>
        <w:numPr>
          <w:ilvl w:val="0"/>
          <w:numId w:val="15"/>
        </w:numPr>
        <w:suppressAutoHyphens/>
        <w:autoSpaceDE w:val="0"/>
        <w:autoSpaceDN w:val="0"/>
        <w:adjustRightInd w:val="0"/>
        <w:spacing w:after="0" w:line="240" w:lineRule="auto"/>
        <w:ind w:left="284" w:right="109" w:hanging="284"/>
        <w:jc w:val="both"/>
        <w:rPr>
          <w:rFonts w:ascii="Times New Roman" w:eastAsia="Arial" w:hAnsi="Times New Roman"/>
          <w:color w:val="000000"/>
          <w:sz w:val="28"/>
          <w:szCs w:val="28"/>
        </w:rPr>
      </w:pPr>
      <w:r w:rsidRPr="0089716E">
        <w:rPr>
          <w:rFonts w:ascii="Times New Roman" w:hAnsi="Times New Roman"/>
          <w:color w:val="000000"/>
          <w:sz w:val="28"/>
          <w:szCs w:val="28"/>
        </w:rPr>
        <w:t>повышени</w:t>
      </w:r>
      <w:r>
        <w:rPr>
          <w:rFonts w:ascii="Times New Roman" w:hAnsi="Times New Roman"/>
          <w:color w:val="000000"/>
          <w:sz w:val="28"/>
          <w:szCs w:val="28"/>
        </w:rPr>
        <w:t>я</w:t>
      </w:r>
      <w:r w:rsidRPr="0089716E">
        <w:rPr>
          <w:rFonts w:ascii="Times New Roman" w:hAnsi="Times New Roman"/>
          <w:color w:val="000000"/>
          <w:sz w:val="28"/>
          <w:szCs w:val="28"/>
        </w:rPr>
        <w:t xml:space="preserve"> эффективности прохождения госу</w:t>
      </w:r>
      <w:r>
        <w:rPr>
          <w:rFonts w:ascii="Times New Roman" w:hAnsi="Times New Roman"/>
          <w:color w:val="000000"/>
          <w:sz w:val="28"/>
          <w:szCs w:val="28"/>
        </w:rPr>
        <w:t>дарственной итоговой аттестации,</w:t>
      </w:r>
    </w:p>
    <w:p w:rsidR="00B40491" w:rsidRPr="0089716E" w:rsidRDefault="00B40491" w:rsidP="003138AE">
      <w:pPr>
        <w:pStyle w:val="a7"/>
        <w:numPr>
          <w:ilvl w:val="0"/>
          <w:numId w:val="15"/>
        </w:numPr>
        <w:tabs>
          <w:tab w:val="left" w:pos="993"/>
        </w:tabs>
        <w:suppressAutoHyphens/>
        <w:autoSpaceDE w:val="0"/>
        <w:autoSpaceDN w:val="0"/>
        <w:adjustRightInd w:val="0"/>
        <w:spacing w:after="0" w:line="240" w:lineRule="auto"/>
        <w:ind w:left="284" w:right="109" w:hanging="284"/>
        <w:jc w:val="both"/>
        <w:rPr>
          <w:rFonts w:ascii="Times New Roman" w:eastAsia="Arial" w:hAnsi="Times New Roman"/>
          <w:color w:val="000000"/>
          <w:sz w:val="28"/>
          <w:szCs w:val="28"/>
        </w:rPr>
      </w:pPr>
      <w:r w:rsidRPr="0089716E">
        <w:rPr>
          <w:rFonts w:ascii="Times New Roman" w:eastAsia="Times New Roman" w:hAnsi="Times New Roman"/>
          <w:sz w:val="28"/>
          <w:szCs w:val="28"/>
        </w:rPr>
        <w:t>увеличения доли образовательных практик, использующих новые технологии обучения и воспитания,</w:t>
      </w:r>
    </w:p>
    <w:p w:rsidR="00B40491" w:rsidRPr="0089716E" w:rsidRDefault="00B40491" w:rsidP="003138AE">
      <w:pPr>
        <w:pStyle w:val="a3"/>
        <w:numPr>
          <w:ilvl w:val="0"/>
          <w:numId w:val="15"/>
        </w:numPr>
        <w:autoSpaceDE w:val="0"/>
        <w:autoSpaceDN w:val="0"/>
        <w:adjustRightInd w:val="0"/>
        <w:ind w:left="284" w:right="109" w:hanging="284"/>
        <w:jc w:val="both"/>
        <w:rPr>
          <w:color w:val="000000"/>
          <w:szCs w:val="28"/>
        </w:rPr>
      </w:pPr>
      <w:r w:rsidRPr="0089716E">
        <w:rPr>
          <w:szCs w:val="28"/>
        </w:rPr>
        <w:t>формирования школьного уклада как основания для позитивной социализации вовлечение детей с разными образовательными запросами, становление их инициативности и сотрудничества,</w:t>
      </w:r>
    </w:p>
    <w:p w:rsidR="00B40491" w:rsidRPr="0089716E" w:rsidRDefault="00B40491" w:rsidP="003138AE">
      <w:pPr>
        <w:pStyle w:val="a3"/>
        <w:numPr>
          <w:ilvl w:val="0"/>
          <w:numId w:val="15"/>
        </w:numPr>
        <w:autoSpaceDE w:val="0"/>
        <w:autoSpaceDN w:val="0"/>
        <w:adjustRightInd w:val="0"/>
        <w:ind w:left="284" w:right="109" w:hanging="284"/>
        <w:jc w:val="both"/>
        <w:rPr>
          <w:color w:val="000000"/>
          <w:szCs w:val="28"/>
        </w:rPr>
      </w:pPr>
      <w:r w:rsidRPr="0089716E">
        <w:rPr>
          <w:color w:val="000000"/>
          <w:szCs w:val="28"/>
        </w:rPr>
        <w:t>развития системы дополнительного образования детей, обеспечивающего вариативность и доступн</w:t>
      </w:r>
      <w:r>
        <w:rPr>
          <w:color w:val="000000"/>
          <w:szCs w:val="28"/>
        </w:rPr>
        <w:t>ость услуг для каждого ребенка</w:t>
      </w:r>
      <w:r>
        <w:rPr>
          <w:color w:val="000000"/>
          <w:szCs w:val="28"/>
          <w:lang w:val="ru-RU"/>
        </w:rPr>
        <w:t>,</w:t>
      </w:r>
    </w:p>
    <w:p w:rsidR="00B40491" w:rsidRPr="0089716E" w:rsidRDefault="00B40491" w:rsidP="003138AE">
      <w:pPr>
        <w:pStyle w:val="a7"/>
        <w:numPr>
          <w:ilvl w:val="0"/>
          <w:numId w:val="15"/>
        </w:numPr>
        <w:autoSpaceDE w:val="0"/>
        <w:autoSpaceDN w:val="0"/>
        <w:adjustRightInd w:val="0"/>
        <w:spacing w:after="0" w:line="240" w:lineRule="auto"/>
        <w:ind w:left="284" w:right="109" w:hanging="284"/>
        <w:jc w:val="both"/>
        <w:rPr>
          <w:rFonts w:ascii="Times New Roman" w:hAnsi="Times New Roman"/>
          <w:color w:val="000000"/>
          <w:sz w:val="28"/>
          <w:szCs w:val="28"/>
        </w:rPr>
      </w:pPr>
      <w:r w:rsidRPr="0089716E">
        <w:rPr>
          <w:rFonts w:ascii="Times New Roman" w:hAnsi="Times New Roman"/>
          <w:sz w:val="28"/>
          <w:szCs w:val="28"/>
        </w:rPr>
        <w:t>фо</w:t>
      </w:r>
      <w:r w:rsidRPr="0089716E">
        <w:rPr>
          <w:rFonts w:ascii="Times New Roman" w:hAnsi="Times New Roman"/>
          <w:spacing w:val="-1"/>
          <w:sz w:val="28"/>
          <w:szCs w:val="28"/>
        </w:rPr>
        <w:t>р</w:t>
      </w:r>
      <w:r w:rsidRPr="0089716E">
        <w:rPr>
          <w:rFonts w:ascii="Times New Roman" w:hAnsi="Times New Roman"/>
          <w:spacing w:val="-2"/>
          <w:sz w:val="28"/>
          <w:szCs w:val="28"/>
        </w:rPr>
        <w:t>м</w:t>
      </w:r>
      <w:r w:rsidRPr="0089716E">
        <w:rPr>
          <w:rFonts w:ascii="Times New Roman" w:hAnsi="Times New Roman"/>
          <w:spacing w:val="-1"/>
          <w:sz w:val="28"/>
          <w:szCs w:val="28"/>
        </w:rPr>
        <w:t>и</w:t>
      </w:r>
      <w:r>
        <w:rPr>
          <w:rFonts w:ascii="Times New Roman" w:hAnsi="Times New Roman"/>
          <w:sz w:val="28"/>
          <w:szCs w:val="28"/>
        </w:rPr>
        <w:t>рования</w:t>
      </w:r>
      <w:r w:rsidR="00000D49">
        <w:rPr>
          <w:rFonts w:ascii="Times New Roman" w:hAnsi="Times New Roman"/>
          <w:sz w:val="28"/>
          <w:szCs w:val="28"/>
        </w:rPr>
        <w:t xml:space="preserve"> </w:t>
      </w:r>
      <w:r w:rsidRPr="0089716E">
        <w:rPr>
          <w:rFonts w:ascii="Times New Roman" w:hAnsi="Times New Roman"/>
          <w:spacing w:val="-1"/>
          <w:sz w:val="28"/>
          <w:szCs w:val="28"/>
        </w:rPr>
        <w:t>и</w:t>
      </w:r>
      <w:r w:rsidRPr="0089716E">
        <w:rPr>
          <w:rFonts w:ascii="Times New Roman" w:hAnsi="Times New Roman"/>
          <w:sz w:val="28"/>
          <w:szCs w:val="28"/>
        </w:rPr>
        <w:t>нд</w:t>
      </w:r>
      <w:r w:rsidRPr="0089716E">
        <w:rPr>
          <w:rFonts w:ascii="Times New Roman" w:hAnsi="Times New Roman"/>
          <w:spacing w:val="-2"/>
          <w:sz w:val="28"/>
          <w:szCs w:val="28"/>
        </w:rPr>
        <w:t>и</w:t>
      </w:r>
      <w:r w:rsidRPr="0089716E">
        <w:rPr>
          <w:rFonts w:ascii="Times New Roman" w:hAnsi="Times New Roman"/>
          <w:sz w:val="28"/>
          <w:szCs w:val="28"/>
        </w:rPr>
        <w:t>в</w:t>
      </w:r>
      <w:r w:rsidRPr="0089716E">
        <w:rPr>
          <w:rFonts w:ascii="Times New Roman" w:hAnsi="Times New Roman"/>
          <w:spacing w:val="-2"/>
          <w:sz w:val="28"/>
          <w:szCs w:val="28"/>
        </w:rPr>
        <w:t>и</w:t>
      </w:r>
      <w:r w:rsidRPr="0089716E">
        <w:rPr>
          <w:rFonts w:ascii="Times New Roman" w:hAnsi="Times New Roman"/>
          <w:spacing w:val="1"/>
          <w:sz w:val="28"/>
          <w:szCs w:val="28"/>
        </w:rPr>
        <w:t>д</w:t>
      </w:r>
      <w:r w:rsidRPr="0089716E">
        <w:rPr>
          <w:rFonts w:ascii="Times New Roman" w:hAnsi="Times New Roman"/>
          <w:spacing w:val="-4"/>
          <w:sz w:val="28"/>
          <w:szCs w:val="28"/>
        </w:rPr>
        <w:t>у</w:t>
      </w:r>
      <w:r w:rsidR="00000D49">
        <w:rPr>
          <w:rFonts w:ascii="Times New Roman" w:hAnsi="Times New Roman"/>
          <w:sz w:val="28"/>
          <w:szCs w:val="28"/>
        </w:rPr>
        <w:t xml:space="preserve">альной </w:t>
      </w:r>
      <w:r w:rsidRPr="0089716E">
        <w:rPr>
          <w:rFonts w:ascii="Times New Roman" w:hAnsi="Times New Roman"/>
          <w:sz w:val="28"/>
          <w:szCs w:val="28"/>
        </w:rPr>
        <w:t>образов</w:t>
      </w:r>
      <w:r w:rsidRPr="0089716E">
        <w:rPr>
          <w:rFonts w:ascii="Times New Roman" w:hAnsi="Times New Roman"/>
          <w:spacing w:val="-3"/>
          <w:sz w:val="28"/>
          <w:szCs w:val="28"/>
        </w:rPr>
        <w:t>а</w:t>
      </w:r>
      <w:r w:rsidRPr="0089716E">
        <w:rPr>
          <w:rFonts w:ascii="Times New Roman" w:hAnsi="Times New Roman"/>
          <w:sz w:val="28"/>
          <w:szCs w:val="28"/>
        </w:rPr>
        <w:t>т</w:t>
      </w:r>
      <w:r w:rsidRPr="0089716E">
        <w:rPr>
          <w:rFonts w:ascii="Times New Roman" w:hAnsi="Times New Roman"/>
          <w:spacing w:val="-3"/>
          <w:sz w:val="28"/>
          <w:szCs w:val="28"/>
        </w:rPr>
        <w:t>е</w:t>
      </w:r>
      <w:r w:rsidR="00000D49">
        <w:rPr>
          <w:rFonts w:ascii="Times New Roman" w:hAnsi="Times New Roman"/>
          <w:sz w:val="28"/>
          <w:szCs w:val="28"/>
        </w:rPr>
        <w:t xml:space="preserve">льной </w:t>
      </w:r>
      <w:r w:rsidRPr="0089716E">
        <w:rPr>
          <w:rFonts w:ascii="Times New Roman" w:hAnsi="Times New Roman"/>
          <w:sz w:val="28"/>
          <w:szCs w:val="28"/>
        </w:rPr>
        <w:t>трае</w:t>
      </w:r>
      <w:r w:rsidRPr="0089716E">
        <w:rPr>
          <w:rFonts w:ascii="Times New Roman" w:hAnsi="Times New Roman"/>
          <w:spacing w:val="-4"/>
          <w:sz w:val="28"/>
          <w:szCs w:val="28"/>
        </w:rPr>
        <w:t>к</w:t>
      </w:r>
      <w:r w:rsidRPr="0089716E">
        <w:rPr>
          <w:rFonts w:ascii="Times New Roman" w:hAnsi="Times New Roman"/>
          <w:sz w:val="28"/>
          <w:szCs w:val="28"/>
        </w:rPr>
        <w:t>т</w:t>
      </w:r>
      <w:r w:rsidRPr="0089716E">
        <w:rPr>
          <w:rFonts w:ascii="Times New Roman" w:hAnsi="Times New Roman"/>
          <w:spacing w:val="-3"/>
          <w:sz w:val="28"/>
          <w:szCs w:val="28"/>
        </w:rPr>
        <w:t>о</w:t>
      </w:r>
      <w:r w:rsidRPr="0089716E">
        <w:rPr>
          <w:rFonts w:ascii="Times New Roman" w:hAnsi="Times New Roman"/>
          <w:sz w:val="28"/>
          <w:szCs w:val="28"/>
        </w:rPr>
        <w:t>р</w:t>
      </w:r>
      <w:r w:rsidRPr="0089716E">
        <w:rPr>
          <w:rFonts w:ascii="Times New Roman" w:hAnsi="Times New Roman"/>
          <w:spacing w:val="-2"/>
          <w:sz w:val="28"/>
          <w:szCs w:val="28"/>
        </w:rPr>
        <w:t>и</w:t>
      </w:r>
      <w:r w:rsidRPr="0089716E">
        <w:rPr>
          <w:rFonts w:ascii="Times New Roman" w:hAnsi="Times New Roman"/>
          <w:sz w:val="28"/>
          <w:szCs w:val="28"/>
        </w:rPr>
        <w:t>и в шко</w:t>
      </w:r>
      <w:r w:rsidRPr="0089716E">
        <w:rPr>
          <w:rFonts w:ascii="Times New Roman" w:hAnsi="Times New Roman"/>
          <w:spacing w:val="-2"/>
          <w:sz w:val="28"/>
          <w:szCs w:val="28"/>
        </w:rPr>
        <w:t>л</w:t>
      </w:r>
      <w:r w:rsidRPr="0089716E">
        <w:rPr>
          <w:rFonts w:ascii="Times New Roman" w:hAnsi="Times New Roman"/>
          <w:spacing w:val="-3"/>
          <w:sz w:val="28"/>
          <w:szCs w:val="28"/>
        </w:rPr>
        <w:t>ь</w:t>
      </w:r>
      <w:r w:rsidRPr="0089716E">
        <w:rPr>
          <w:rFonts w:ascii="Times New Roman" w:hAnsi="Times New Roman"/>
          <w:sz w:val="28"/>
          <w:szCs w:val="28"/>
        </w:rPr>
        <w:t>ном</w:t>
      </w:r>
      <w:r w:rsidRPr="0089716E">
        <w:rPr>
          <w:rFonts w:ascii="Times New Roman" w:hAnsi="Times New Roman"/>
          <w:spacing w:val="-1"/>
          <w:sz w:val="28"/>
          <w:szCs w:val="28"/>
        </w:rPr>
        <w:t xml:space="preserve"> </w:t>
      </w:r>
      <w:r w:rsidRPr="0089716E">
        <w:rPr>
          <w:rFonts w:ascii="Times New Roman" w:hAnsi="Times New Roman"/>
          <w:sz w:val="28"/>
          <w:szCs w:val="28"/>
        </w:rPr>
        <w:t>и</w:t>
      </w:r>
      <w:r w:rsidRPr="0089716E">
        <w:rPr>
          <w:rFonts w:ascii="Times New Roman" w:hAnsi="Times New Roman"/>
          <w:spacing w:val="-3"/>
          <w:sz w:val="28"/>
          <w:szCs w:val="28"/>
        </w:rPr>
        <w:t xml:space="preserve"> </w:t>
      </w:r>
      <w:r w:rsidRPr="0089716E">
        <w:rPr>
          <w:rFonts w:ascii="Times New Roman" w:hAnsi="Times New Roman"/>
          <w:sz w:val="28"/>
          <w:szCs w:val="28"/>
        </w:rPr>
        <w:t>вн</w:t>
      </w:r>
      <w:r w:rsidRPr="0089716E">
        <w:rPr>
          <w:rFonts w:ascii="Times New Roman" w:hAnsi="Times New Roman"/>
          <w:spacing w:val="-2"/>
          <w:sz w:val="28"/>
          <w:szCs w:val="28"/>
        </w:rPr>
        <w:t>е</w:t>
      </w:r>
      <w:r w:rsidRPr="0089716E">
        <w:rPr>
          <w:rFonts w:ascii="Times New Roman" w:hAnsi="Times New Roman"/>
          <w:sz w:val="28"/>
          <w:szCs w:val="28"/>
        </w:rPr>
        <w:t>школьном</w:t>
      </w:r>
      <w:r w:rsidRPr="0089716E">
        <w:rPr>
          <w:rFonts w:ascii="Times New Roman" w:hAnsi="Times New Roman"/>
          <w:spacing w:val="-3"/>
          <w:sz w:val="28"/>
          <w:szCs w:val="28"/>
        </w:rPr>
        <w:t xml:space="preserve"> </w:t>
      </w:r>
      <w:r w:rsidRPr="0089716E">
        <w:rPr>
          <w:rFonts w:ascii="Times New Roman" w:hAnsi="Times New Roman"/>
          <w:spacing w:val="-2"/>
          <w:sz w:val="28"/>
          <w:szCs w:val="28"/>
        </w:rPr>
        <w:t>п</w:t>
      </w:r>
      <w:r w:rsidRPr="0089716E">
        <w:rPr>
          <w:rFonts w:ascii="Times New Roman" w:hAnsi="Times New Roman"/>
          <w:sz w:val="28"/>
          <w:szCs w:val="28"/>
        </w:rPr>
        <w:t>ро</w:t>
      </w:r>
      <w:r w:rsidRPr="0089716E">
        <w:rPr>
          <w:rFonts w:ascii="Times New Roman" w:hAnsi="Times New Roman"/>
          <w:spacing w:val="-2"/>
          <w:sz w:val="28"/>
          <w:szCs w:val="28"/>
        </w:rPr>
        <w:t>с</w:t>
      </w:r>
      <w:r w:rsidRPr="0089716E">
        <w:rPr>
          <w:rFonts w:ascii="Times New Roman" w:hAnsi="Times New Roman"/>
          <w:sz w:val="28"/>
          <w:szCs w:val="28"/>
        </w:rPr>
        <w:t>тр</w:t>
      </w:r>
      <w:r w:rsidRPr="0089716E">
        <w:rPr>
          <w:rFonts w:ascii="Times New Roman" w:hAnsi="Times New Roman"/>
          <w:spacing w:val="-3"/>
          <w:sz w:val="28"/>
          <w:szCs w:val="28"/>
        </w:rPr>
        <w:t>а</w:t>
      </w:r>
      <w:r w:rsidRPr="0089716E">
        <w:rPr>
          <w:rFonts w:ascii="Times New Roman" w:hAnsi="Times New Roman"/>
          <w:sz w:val="28"/>
          <w:szCs w:val="28"/>
        </w:rPr>
        <w:t>н</w:t>
      </w:r>
      <w:r w:rsidRPr="0089716E">
        <w:rPr>
          <w:rFonts w:ascii="Times New Roman" w:hAnsi="Times New Roman"/>
          <w:spacing w:val="-2"/>
          <w:sz w:val="28"/>
          <w:szCs w:val="28"/>
        </w:rPr>
        <w:t>с</w:t>
      </w:r>
      <w:r w:rsidRPr="0089716E">
        <w:rPr>
          <w:rFonts w:ascii="Times New Roman" w:hAnsi="Times New Roman"/>
          <w:sz w:val="28"/>
          <w:szCs w:val="28"/>
        </w:rPr>
        <w:t>тв</w:t>
      </w:r>
      <w:r w:rsidRPr="0089716E">
        <w:rPr>
          <w:rFonts w:ascii="Times New Roman" w:hAnsi="Times New Roman"/>
          <w:spacing w:val="-3"/>
          <w:sz w:val="28"/>
          <w:szCs w:val="28"/>
        </w:rPr>
        <w:t>е</w:t>
      </w:r>
      <w:r>
        <w:rPr>
          <w:rFonts w:ascii="Times New Roman" w:hAnsi="Times New Roman"/>
          <w:sz w:val="28"/>
          <w:szCs w:val="28"/>
        </w:rPr>
        <w:t>,</w:t>
      </w:r>
    </w:p>
    <w:p w:rsidR="00B40491" w:rsidRPr="0089716E" w:rsidRDefault="00B40491" w:rsidP="003138AE">
      <w:pPr>
        <w:pStyle w:val="a3"/>
        <w:numPr>
          <w:ilvl w:val="0"/>
          <w:numId w:val="15"/>
        </w:numPr>
        <w:ind w:left="284" w:right="109" w:hanging="284"/>
        <w:jc w:val="both"/>
        <w:rPr>
          <w:szCs w:val="28"/>
        </w:rPr>
      </w:pPr>
      <w:r w:rsidRPr="0089716E">
        <w:rPr>
          <w:szCs w:val="28"/>
        </w:rPr>
        <w:t>создания условий для воспитания и социализации подрастающего поколения в соответствии с приоритетами Стратегии развития воспитания в Российской Федерации на период до 2025 года;</w:t>
      </w:r>
    </w:p>
    <w:p w:rsidR="00B40491" w:rsidRPr="0089716E" w:rsidRDefault="00B40491" w:rsidP="003138AE">
      <w:pPr>
        <w:pStyle w:val="a3"/>
        <w:numPr>
          <w:ilvl w:val="0"/>
          <w:numId w:val="15"/>
        </w:numPr>
        <w:ind w:left="284" w:right="109" w:hanging="284"/>
        <w:jc w:val="both"/>
        <w:rPr>
          <w:szCs w:val="28"/>
        </w:rPr>
      </w:pPr>
      <w:r w:rsidRPr="0089716E">
        <w:rPr>
          <w:szCs w:val="28"/>
        </w:rPr>
        <w:t xml:space="preserve">реализации муниципальной программы </w:t>
      </w:r>
      <w:r w:rsidRPr="0089716E">
        <w:rPr>
          <w:bCs/>
          <w:szCs w:val="28"/>
        </w:rPr>
        <w:t>«Развитие муниципальной системы образования города Саянска</w:t>
      </w:r>
      <w:r w:rsidRPr="0089716E">
        <w:rPr>
          <w:szCs w:val="28"/>
        </w:rPr>
        <w:t xml:space="preserve"> на 2019-2024 годы».</w:t>
      </w:r>
    </w:p>
    <w:p w:rsidR="00B40491" w:rsidRPr="0089716E" w:rsidRDefault="00B40491" w:rsidP="003138AE">
      <w:pPr>
        <w:pStyle w:val="a7"/>
        <w:numPr>
          <w:ilvl w:val="0"/>
          <w:numId w:val="26"/>
        </w:numPr>
        <w:spacing w:after="0" w:line="240" w:lineRule="auto"/>
        <w:ind w:left="284" w:hanging="284"/>
        <w:jc w:val="both"/>
        <w:rPr>
          <w:rFonts w:ascii="Times New Roman" w:hAnsi="Times New Roman"/>
          <w:sz w:val="28"/>
          <w:szCs w:val="28"/>
        </w:rPr>
      </w:pPr>
      <w:r w:rsidRPr="0089716E">
        <w:rPr>
          <w:rFonts w:ascii="Times New Roman" w:hAnsi="Times New Roman"/>
          <w:sz w:val="28"/>
          <w:szCs w:val="28"/>
        </w:rPr>
        <w:t>Расшир</w:t>
      </w:r>
      <w:r>
        <w:rPr>
          <w:rFonts w:ascii="Times New Roman" w:hAnsi="Times New Roman"/>
          <w:sz w:val="28"/>
          <w:szCs w:val="28"/>
        </w:rPr>
        <w:t>ение</w:t>
      </w:r>
      <w:r w:rsidRPr="0089716E">
        <w:rPr>
          <w:rFonts w:ascii="Times New Roman" w:hAnsi="Times New Roman"/>
          <w:sz w:val="28"/>
          <w:szCs w:val="28"/>
        </w:rPr>
        <w:t xml:space="preserve"> сфер</w:t>
      </w:r>
      <w:r>
        <w:rPr>
          <w:rFonts w:ascii="Times New Roman" w:hAnsi="Times New Roman"/>
          <w:sz w:val="28"/>
          <w:szCs w:val="28"/>
        </w:rPr>
        <w:t>ы</w:t>
      </w:r>
      <w:r w:rsidRPr="0089716E">
        <w:rPr>
          <w:rFonts w:ascii="Times New Roman" w:hAnsi="Times New Roman"/>
          <w:sz w:val="28"/>
          <w:szCs w:val="28"/>
        </w:rPr>
        <w:t xml:space="preserve"> взаимодействия общеобразовательных учреждений с организациями, учреждениями, предприятиями в решении вопроса профессионального определения выпускников в рамках кадровой политики г. Саянска.</w:t>
      </w:r>
    </w:p>
    <w:p w:rsidR="002068A6" w:rsidRPr="008D0BDD" w:rsidRDefault="002068A6" w:rsidP="002068A6">
      <w:pPr>
        <w:ind w:left="284" w:hanging="284"/>
        <w:jc w:val="both"/>
        <w:rPr>
          <w:b/>
          <w:sz w:val="28"/>
          <w:szCs w:val="28"/>
        </w:rPr>
      </w:pPr>
      <w:r w:rsidRPr="008D0BDD">
        <w:rPr>
          <w:b/>
          <w:sz w:val="28"/>
          <w:szCs w:val="28"/>
        </w:rPr>
        <w:t>через основные мероприятия:</w:t>
      </w:r>
    </w:p>
    <w:p w:rsidR="002068A6" w:rsidRPr="00EC16CC" w:rsidRDefault="002068A6" w:rsidP="002068A6">
      <w:pPr>
        <w:numPr>
          <w:ilvl w:val="0"/>
          <w:numId w:val="2"/>
        </w:numPr>
        <w:ind w:left="284" w:hanging="284"/>
        <w:jc w:val="both"/>
        <w:rPr>
          <w:sz w:val="28"/>
          <w:szCs w:val="28"/>
        </w:rPr>
      </w:pPr>
      <w:r w:rsidRPr="00EC16CC">
        <w:rPr>
          <w:sz w:val="28"/>
          <w:szCs w:val="28"/>
        </w:rPr>
        <w:t>Обеспечение исполнения  законодательных и нормативных документов в сфере образования.</w:t>
      </w:r>
    </w:p>
    <w:p w:rsidR="002068A6" w:rsidRPr="001803BB" w:rsidRDefault="002068A6" w:rsidP="002068A6">
      <w:pPr>
        <w:numPr>
          <w:ilvl w:val="0"/>
          <w:numId w:val="2"/>
        </w:numPr>
        <w:ind w:left="284" w:hanging="284"/>
        <w:jc w:val="both"/>
        <w:rPr>
          <w:sz w:val="28"/>
          <w:szCs w:val="28"/>
        </w:rPr>
      </w:pPr>
      <w:r w:rsidRPr="00EC16CC">
        <w:rPr>
          <w:sz w:val="28"/>
          <w:szCs w:val="28"/>
        </w:rPr>
        <w:t>Реализаци</w:t>
      </w:r>
      <w:r w:rsidR="003138AE">
        <w:rPr>
          <w:sz w:val="28"/>
          <w:szCs w:val="28"/>
        </w:rPr>
        <w:t>я</w:t>
      </w:r>
      <w:r w:rsidRPr="00EC16CC">
        <w:rPr>
          <w:sz w:val="28"/>
          <w:szCs w:val="28"/>
        </w:rPr>
        <w:t xml:space="preserve"> плана мероприятий по подготовке и проведению </w:t>
      </w:r>
      <w:r w:rsidRPr="001803BB">
        <w:rPr>
          <w:sz w:val="28"/>
          <w:szCs w:val="28"/>
        </w:rPr>
        <w:t>государственной итоговой аттестации по образовательным программам основного общего и среднего общ</w:t>
      </w:r>
      <w:r w:rsidR="00C3739C">
        <w:rPr>
          <w:sz w:val="28"/>
          <w:szCs w:val="28"/>
        </w:rPr>
        <w:t>его о</w:t>
      </w:r>
      <w:r w:rsidR="003138AE">
        <w:rPr>
          <w:sz w:val="28"/>
          <w:szCs w:val="28"/>
        </w:rPr>
        <w:t>бразования выпускников 2020</w:t>
      </w:r>
      <w:r w:rsidRPr="001803BB">
        <w:rPr>
          <w:sz w:val="28"/>
          <w:szCs w:val="28"/>
        </w:rPr>
        <w:t xml:space="preserve"> года.</w:t>
      </w:r>
    </w:p>
    <w:p w:rsidR="002068A6" w:rsidRPr="00C15B4A" w:rsidRDefault="002068A6" w:rsidP="002068A6">
      <w:pPr>
        <w:numPr>
          <w:ilvl w:val="0"/>
          <w:numId w:val="2"/>
        </w:numPr>
        <w:ind w:left="284" w:hanging="284"/>
        <w:jc w:val="both"/>
        <w:rPr>
          <w:sz w:val="28"/>
          <w:szCs w:val="28"/>
        </w:rPr>
      </w:pPr>
      <w:r w:rsidRPr="00C15B4A">
        <w:rPr>
          <w:sz w:val="28"/>
          <w:szCs w:val="28"/>
        </w:rPr>
        <w:lastRenderedPageBreak/>
        <w:t>Организаци</w:t>
      </w:r>
      <w:r w:rsidR="003138AE">
        <w:rPr>
          <w:sz w:val="28"/>
          <w:szCs w:val="28"/>
        </w:rPr>
        <w:t>я</w:t>
      </w:r>
      <w:r w:rsidRPr="00C15B4A">
        <w:rPr>
          <w:sz w:val="28"/>
          <w:szCs w:val="28"/>
        </w:rPr>
        <w:t xml:space="preserve"> учета детей, подлежащих </w:t>
      </w:r>
      <w:proofErr w:type="gramStart"/>
      <w:r w:rsidRPr="00C15B4A">
        <w:rPr>
          <w:sz w:val="28"/>
          <w:szCs w:val="28"/>
        </w:rPr>
        <w:t>обучению по</w:t>
      </w:r>
      <w:proofErr w:type="gramEnd"/>
      <w:r w:rsidRPr="00C15B4A">
        <w:rPr>
          <w:sz w:val="28"/>
          <w:szCs w:val="28"/>
        </w:rPr>
        <w:t xml:space="preserve"> образовательным программам дошкольного, начального общего, основного общего, среднего общего образования; закрепление образовательных учреждений за конкретными территориями города.</w:t>
      </w:r>
    </w:p>
    <w:p w:rsidR="002068A6" w:rsidRDefault="002068A6" w:rsidP="002068A6">
      <w:pPr>
        <w:numPr>
          <w:ilvl w:val="0"/>
          <w:numId w:val="2"/>
        </w:numPr>
        <w:ind w:left="284" w:hanging="284"/>
        <w:jc w:val="both"/>
        <w:rPr>
          <w:sz w:val="28"/>
          <w:szCs w:val="28"/>
        </w:rPr>
      </w:pPr>
      <w:r w:rsidRPr="00EC16CC">
        <w:rPr>
          <w:sz w:val="28"/>
          <w:szCs w:val="28"/>
        </w:rPr>
        <w:t>Выполнение мероприятий по обеспечению безопасного образовательного процесса.</w:t>
      </w:r>
    </w:p>
    <w:p w:rsidR="002068A6" w:rsidRDefault="002068A6" w:rsidP="002068A6">
      <w:pPr>
        <w:numPr>
          <w:ilvl w:val="0"/>
          <w:numId w:val="2"/>
        </w:numPr>
        <w:ind w:left="284" w:hanging="284"/>
        <w:jc w:val="both"/>
        <w:rPr>
          <w:sz w:val="28"/>
          <w:szCs w:val="28"/>
        </w:rPr>
      </w:pPr>
      <w:r w:rsidRPr="00C15B4A">
        <w:rPr>
          <w:sz w:val="28"/>
          <w:szCs w:val="28"/>
        </w:rPr>
        <w:t>Организация профилактической работы по предупреждению асоциального поведения, безнадзорности, преступлений и правонарушений среди несовершеннолетних.</w:t>
      </w:r>
    </w:p>
    <w:p w:rsidR="002068A6" w:rsidRPr="00C3739C" w:rsidRDefault="00C3739C" w:rsidP="00C3739C">
      <w:pPr>
        <w:numPr>
          <w:ilvl w:val="0"/>
          <w:numId w:val="2"/>
        </w:numPr>
        <w:ind w:left="284" w:hanging="284"/>
        <w:jc w:val="both"/>
        <w:rPr>
          <w:sz w:val="28"/>
          <w:szCs w:val="28"/>
        </w:rPr>
      </w:pPr>
      <w:r w:rsidRPr="00C3739C">
        <w:rPr>
          <w:sz w:val="28"/>
        </w:rPr>
        <w:t>Организация деятельности общероссийской общественно-государственной детско-юношеской организации «Российское движение школьников» (РДШ) через основные направления: личностное развитие, гражданская активность, информационно-</w:t>
      </w:r>
      <w:proofErr w:type="spellStart"/>
      <w:r w:rsidRPr="00C3739C">
        <w:rPr>
          <w:sz w:val="28"/>
        </w:rPr>
        <w:t>медийное</w:t>
      </w:r>
      <w:proofErr w:type="spellEnd"/>
      <w:r w:rsidRPr="00C3739C">
        <w:rPr>
          <w:sz w:val="28"/>
        </w:rPr>
        <w:t>, военно-патриотическое.</w:t>
      </w:r>
    </w:p>
    <w:p w:rsidR="00D715E9" w:rsidRDefault="00D715E9" w:rsidP="00000D49">
      <w:pPr>
        <w:ind w:firstLine="567"/>
        <w:jc w:val="both"/>
        <w:rPr>
          <w:sz w:val="28"/>
          <w:szCs w:val="28"/>
        </w:rPr>
      </w:pPr>
      <w:r w:rsidRPr="00AE7C51">
        <w:rPr>
          <w:sz w:val="28"/>
          <w:szCs w:val="28"/>
        </w:rPr>
        <w:t xml:space="preserve">Управлением образования систематически и планомерно ведется работа по обеспечению выполнения </w:t>
      </w:r>
      <w:r w:rsidRPr="001B56BC">
        <w:rPr>
          <w:sz w:val="28"/>
          <w:szCs w:val="28"/>
        </w:rPr>
        <w:t>Федеральн</w:t>
      </w:r>
      <w:r>
        <w:rPr>
          <w:sz w:val="28"/>
          <w:szCs w:val="28"/>
        </w:rPr>
        <w:t>ого</w:t>
      </w:r>
      <w:r w:rsidRPr="001B56BC">
        <w:rPr>
          <w:sz w:val="28"/>
          <w:szCs w:val="28"/>
        </w:rPr>
        <w:t xml:space="preserve"> закон</w:t>
      </w:r>
      <w:r>
        <w:rPr>
          <w:sz w:val="28"/>
          <w:szCs w:val="28"/>
        </w:rPr>
        <w:t>а</w:t>
      </w:r>
      <w:r w:rsidRPr="001B56BC">
        <w:rPr>
          <w:sz w:val="28"/>
          <w:szCs w:val="28"/>
        </w:rPr>
        <w:t xml:space="preserve"> от 29 декабря 2012 г. N 273-ФЗ</w:t>
      </w:r>
      <w:r>
        <w:rPr>
          <w:sz w:val="28"/>
          <w:szCs w:val="28"/>
        </w:rPr>
        <w:t xml:space="preserve"> </w:t>
      </w:r>
      <w:r w:rsidRPr="001B56BC">
        <w:rPr>
          <w:sz w:val="28"/>
          <w:szCs w:val="28"/>
        </w:rPr>
        <w:t>"Об образовании в Российской Федерации"</w:t>
      </w:r>
      <w:r w:rsidRPr="00AE7C51">
        <w:rPr>
          <w:sz w:val="28"/>
          <w:szCs w:val="28"/>
        </w:rPr>
        <w:t xml:space="preserve"> в части обеспечения условий для получения несовершеннолетними обязательного среднего общего образования: </w:t>
      </w:r>
    </w:p>
    <w:p w:rsidR="00D715E9" w:rsidRPr="00000D49" w:rsidRDefault="00D715E9" w:rsidP="00000D49">
      <w:pPr>
        <w:pStyle w:val="a7"/>
        <w:numPr>
          <w:ilvl w:val="0"/>
          <w:numId w:val="35"/>
        </w:numPr>
        <w:ind w:left="284" w:hanging="284"/>
        <w:jc w:val="both"/>
        <w:rPr>
          <w:rFonts w:ascii="Times New Roman" w:hAnsi="Times New Roman" w:cs="Times New Roman"/>
          <w:sz w:val="28"/>
          <w:szCs w:val="28"/>
        </w:rPr>
      </w:pPr>
      <w:r w:rsidRPr="00000D49">
        <w:rPr>
          <w:rFonts w:ascii="Times New Roman" w:hAnsi="Times New Roman" w:cs="Times New Roman"/>
          <w:sz w:val="28"/>
          <w:szCs w:val="28"/>
        </w:rPr>
        <w:t xml:space="preserve">организуется совместная деятельность Управления образования, общеобразовательных учреждений, </w:t>
      </w:r>
      <w:proofErr w:type="spellStart"/>
      <w:r w:rsidRPr="00000D49">
        <w:rPr>
          <w:rFonts w:ascii="Times New Roman" w:hAnsi="Times New Roman" w:cs="Times New Roman"/>
          <w:sz w:val="28"/>
          <w:szCs w:val="28"/>
        </w:rPr>
        <w:t>КДНиЗП</w:t>
      </w:r>
      <w:proofErr w:type="spellEnd"/>
      <w:r w:rsidRPr="00000D49">
        <w:rPr>
          <w:rFonts w:ascii="Times New Roman" w:hAnsi="Times New Roman" w:cs="Times New Roman"/>
          <w:sz w:val="28"/>
          <w:szCs w:val="28"/>
        </w:rPr>
        <w:t xml:space="preserve"> и ЦЗН, ОДН ОВД, других заинтересованных ведомств по выполнению государственных гарантий на образование;</w:t>
      </w:r>
    </w:p>
    <w:p w:rsidR="00D715E9" w:rsidRPr="00000D49" w:rsidRDefault="003138AE" w:rsidP="00000D49">
      <w:pPr>
        <w:pStyle w:val="a7"/>
        <w:numPr>
          <w:ilvl w:val="0"/>
          <w:numId w:val="35"/>
        </w:numPr>
        <w:ind w:left="284" w:hanging="284"/>
        <w:jc w:val="both"/>
        <w:rPr>
          <w:rFonts w:ascii="Times New Roman" w:hAnsi="Times New Roman" w:cs="Times New Roman"/>
          <w:sz w:val="28"/>
          <w:szCs w:val="28"/>
        </w:rPr>
      </w:pPr>
      <w:proofErr w:type="gramStart"/>
      <w:r w:rsidRPr="00000D49">
        <w:rPr>
          <w:rFonts w:ascii="Times New Roman" w:hAnsi="Times New Roman" w:cs="Times New Roman"/>
          <w:sz w:val="28"/>
          <w:szCs w:val="28"/>
        </w:rPr>
        <w:t>формируется</w:t>
      </w:r>
      <w:r w:rsidR="00D715E9" w:rsidRPr="00000D49">
        <w:rPr>
          <w:rFonts w:ascii="Times New Roman" w:hAnsi="Times New Roman" w:cs="Times New Roman"/>
          <w:sz w:val="28"/>
          <w:szCs w:val="28"/>
        </w:rPr>
        <w:t xml:space="preserve"> отчетность МОУО об обучающихся 1-11 </w:t>
      </w:r>
      <w:proofErr w:type="spellStart"/>
      <w:r w:rsidR="00D715E9" w:rsidRPr="00000D49">
        <w:rPr>
          <w:rFonts w:ascii="Times New Roman" w:hAnsi="Times New Roman" w:cs="Times New Roman"/>
          <w:sz w:val="28"/>
          <w:szCs w:val="28"/>
        </w:rPr>
        <w:t>кл</w:t>
      </w:r>
      <w:proofErr w:type="spellEnd"/>
      <w:r w:rsidR="00D715E9" w:rsidRPr="00000D49">
        <w:rPr>
          <w:rFonts w:ascii="Times New Roman" w:hAnsi="Times New Roman" w:cs="Times New Roman"/>
          <w:sz w:val="28"/>
          <w:szCs w:val="28"/>
        </w:rPr>
        <w:t>., оставивших общеобразовательные учреждения в течение каждого учебного периода, по итогам полугодия, учебного года и года с учетом летнего периода и мерах, принимаемых по их дальнейшему устройству;</w:t>
      </w:r>
      <w:proofErr w:type="gramEnd"/>
    </w:p>
    <w:p w:rsidR="00D715E9" w:rsidRPr="00000D49" w:rsidRDefault="00D715E9" w:rsidP="00000D49">
      <w:pPr>
        <w:pStyle w:val="a7"/>
        <w:numPr>
          <w:ilvl w:val="0"/>
          <w:numId w:val="35"/>
        </w:numPr>
        <w:ind w:left="284" w:hanging="284"/>
        <w:jc w:val="both"/>
        <w:rPr>
          <w:rFonts w:ascii="Times New Roman" w:hAnsi="Times New Roman" w:cs="Times New Roman"/>
          <w:sz w:val="28"/>
          <w:szCs w:val="28"/>
        </w:rPr>
      </w:pPr>
      <w:r w:rsidRPr="00000D49">
        <w:rPr>
          <w:rFonts w:ascii="Times New Roman" w:hAnsi="Times New Roman" w:cs="Times New Roman"/>
          <w:sz w:val="28"/>
          <w:szCs w:val="28"/>
        </w:rPr>
        <w:t xml:space="preserve">осуществляются проверки достоверности информации общеобразовательных школ по дальнейшему определению обучающихся, выбывших из ОУ без уважительной причины и получению ими основного общего </w:t>
      </w:r>
      <w:r w:rsidR="003138AE" w:rsidRPr="00000D49">
        <w:rPr>
          <w:rFonts w:ascii="Times New Roman" w:hAnsi="Times New Roman" w:cs="Times New Roman"/>
          <w:sz w:val="28"/>
          <w:szCs w:val="28"/>
        </w:rPr>
        <w:t>образования;</w:t>
      </w:r>
    </w:p>
    <w:p w:rsidR="003138AE" w:rsidRPr="00000D49" w:rsidRDefault="003138AE" w:rsidP="00000D49">
      <w:pPr>
        <w:pStyle w:val="a7"/>
        <w:numPr>
          <w:ilvl w:val="0"/>
          <w:numId w:val="35"/>
        </w:numPr>
        <w:spacing w:after="0"/>
        <w:ind w:left="284" w:hanging="284"/>
        <w:jc w:val="both"/>
        <w:rPr>
          <w:rFonts w:ascii="Times New Roman" w:hAnsi="Times New Roman" w:cs="Times New Roman"/>
          <w:sz w:val="28"/>
          <w:szCs w:val="28"/>
        </w:rPr>
      </w:pPr>
      <w:r w:rsidRPr="00000D49">
        <w:rPr>
          <w:rFonts w:ascii="Times New Roman" w:hAnsi="Times New Roman" w:cs="Times New Roman"/>
          <w:sz w:val="28"/>
          <w:szCs w:val="28"/>
        </w:rPr>
        <w:t xml:space="preserve">ведется мониторинг прохождения промежуточной аттестации учащимися, находящимися на семейной форме обучения. </w:t>
      </w:r>
    </w:p>
    <w:p w:rsidR="00000D49" w:rsidRPr="00847C91" w:rsidRDefault="00000D49" w:rsidP="00000D49">
      <w:pPr>
        <w:ind w:firstLine="567"/>
        <w:jc w:val="both"/>
        <w:rPr>
          <w:sz w:val="28"/>
          <w:szCs w:val="28"/>
        </w:rPr>
      </w:pPr>
      <w:r w:rsidRPr="00847C91">
        <w:rPr>
          <w:sz w:val="28"/>
          <w:szCs w:val="28"/>
        </w:rPr>
        <w:t xml:space="preserve">Сеть образовательных учреждений, реализующих программы </w:t>
      </w:r>
      <w:r>
        <w:rPr>
          <w:sz w:val="28"/>
          <w:szCs w:val="28"/>
        </w:rPr>
        <w:t xml:space="preserve">начального общего, </w:t>
      </w:r>
      <w:r w:rsidRPr="00847C91">
        <w:rPr>
          <w:sz w:val="28"/>
          <w:szCs w:val="28"/>
        </w:rPr>
        <w:t xml:space="preserve">основного общего, среднего общего образования, входящих в муниципальную систему образования </w:t>
      </w:r>
      <w:r>
        <w:rPr>
          <w:sz w:val="28"/>
          <w:szCs w:val="28"/>
        </w:rPr>
        <w:t xml:space="preserve">на начало </w:t>
      </w:r>
      <w:r w:rsidRPr="00710F8F">
        <w:rPr>
          <w:sz w:val="28"/>
          <w:szCs w:val="28"/>
        </w:rPr>
        <w:t>201</w:t>
      </w:r>
      <w:r>
        <w:rPr>
          <w:sz w:val="28"/>
          <w:szCs w:val="28"/>
        </w:rPr>
        <w:t>9-2020</w:t>
      </w:r>
      <w:r w:rsidRPr="00710F8F">
        <w:rPr>
          <w:sz w:val="28"/>
          <w:szCs w:val="28"/>
        </w:rPr>
        <w:t xml:space="preserve"> </w:t>
      </w:r>
      <w:r>
        <w:rPr>
          <w:sz w:val="28"/>
          <w:szCs w:val="28"/>
        </w:rPr>
        <w:t>учебного</w:t>
      </w:r>
      <w:r w:rsidRPr="00710F8F">
        <w:rPr>
          <w:sz w:val="28"/>
          <w:szCs w:val="28"/>
        </w:rPr>
        <w:t xml:space="preserve"> </w:t>
      </w:r>
      <w:r>
        <w:rPr>
          <w:sz w:val="28"/>
          <w:szCs w:val="28"/>
        </w:rPr>
        <w:t xml:space="preserve">года </w:t>
      </w:r>
      <w:r w:rsidRPr="00847C91">
        <w:rPr>
          <w:sz w:val="28"/>
          <w:szCs w:val="28"/>
        </w:rPr>
        <w:t>содерж</w:t>
      </w:r>
      <w:r>
        <w:rPr>
          <w:sz w:val="28"/>
          <w:szCs w:val="28"/>
        </w:rPr>
        <w:t>ала</w:t>
      </w:r>
      <w:r w:rsidRPr="00847C91">
        <w:rPr>
          <w:sz w:val="28"/>
          <w:szCs w:val="28"/>
        </w:rPr>
        <w:t xml:space="preserve"> в своём составе:</w:t>
      </w:r>
    </w:p>
    <w:p w:rsidR="00000D49" w:rsidRPr="00847C91" w:rsidRDefault="00000D49" w:rsidP="00000D49">
      <w:pPr>
        <w:jc w:val="both"/>
        <w:rPr>
          <w:sz w:val="28"/>
          <w:szCs w:val="28"/>
        </w:rPr>
      </w:pPr>
      <w:r w:rsidRPr="00847C91">
        <w:rPr>
          <w:sz w:val="28"/>
          <w:szCs w:val="28"/>
        </w:rPr>
        <w:t xml:space="preserve">- 6 средних общеобразовательных школ -  МОУ СОШ </w:t>
      </w:r>
      <w:r>
        <w:rPr>
          <w:sz w:val="28"/>
          <w:szCs w:val="28"/>
        </w:rPr>
        <w:t>№</w:t>
      </w:r>
      <w:r w:rsidRPr="00847C91">
        <w:rPr>
          <w:sz w:val="28"/>
          <w:szCs w:val="28"/>
        </w:rPr>
        <w:t>№ 2,3,4,5,6,7</w:t>
      </w:r>
    </w:p>
    <w:p w:rsidR="00000D49" w:rsidRPr="00847C91" w:rsidRDefault="00000D49" w:rsidP="00000D49">
      <w:pPr>
        <w:jc w:val="both"/>
        <w:rPr>
          <w:sz w:val="28"/>
          <w:szCs w:val="28"/>
        </w:rPr>
      </w:pPr>
      <w:r w:rsidRPr="00847C91">
        <w:rPr>
          <w:sz w:val="28"/>
          <w:szCs w:val="28"/>
        </w:rPr>
        <w:t xml:space="preserve">- </w:t>
      </w:r>
      <w:r>
        <w:rPr>
          <w:sz w:val="28"/>
          <w:szCs w:val="28"/>
        </w:rPr>
        <w:t>Г</w:t>
      </w:r>
      <w:r w:rsidRPr="00847C91">
        <w:rPr>
          <w:sz w:val="28"/>
          <w:szCs w:val="28"/>
        </w:rPr>
        <w:t xml:space="preserve">имназию </w:t>
      </w:r>
      <w:r>
        <w:rPr>
          <w:sz w:val="28"/>
          <w:szCs w:val="28"/>
        </w:rPr>
        <w:t xml:space="preserve">им. В.А. </w:t>
      </w:r>
      <w:proofErr w:type="gramStart"/>
      <w:r>
        <w:rPr>
          <w:sz w:val="28"/>
          <w:szCs w:val="28"/>
        </w:rPr>
        <w:t>Надькина</w:t>
      </w:r>
      <w:proofErr w:type="gramEnd"/>
    </w:p>
    <w:p w:rsidR="00000D49" w:rsidRDefault="00000D49" w:rsidP="00000D49">
      <w:pPr>
        <w:ind w:firstLine="567"/>
        <w:jc w:val="both"/>
        <w:rPr>
          <w:sz w:val="28"/>
          <w:szCs w:val="28"/>
        </w:rPr>
      </w:pPr>
      <w:r w:rsidRPr="00847C91">
        <w:rPr>
          <w:sz w:val="28"/>
          <w:szCs w:val="28"/>
        </w:rPr>
        <w:t xml:space="preserve">Сеть учреждений дополнительного образования, реализующих программы дополнительного образования, входящих в муниципальную систему образования, содержит  одно учреждение МОУ ДОД «ДДТ  «Созвездие». </w:t>
      </w:r>
    </w:p>
    <w:p w:rsidR="00000D49" w:rsidRPr="00000D49" w:rsidRDefault="00000D49" w:rsidP="00000D49">
      <w:pPr>
        <w:pStyle w:val="1"/>
        <w:jc w:val="center"/>
        <w:rPr>
          <w:rFonts w:ascii="Times New Roman" w:hAnsi="Times New Roman" w:cs="Times New Roman"/>
          <w:color w:val="auto"/>
        </w:rPr>
      </w:pPr>
      <w:bookmarkStart w:id="1" w:name="_Toc45114268"/>
      <w:r w:rsidRPr="00000D49">
        <w:rPr>
          <w:rFonts w:ascii="Times New Roman" w:hAnsi="Times New Roman" w:cs="Times New Roman"/>
          <w:color w:val="auto"/>
        </w:rPr>
        <w:lastRenderedPageBreak/>
        <w:t>Система начального общего, основного общего и среднего общего образования</w:t>
      </w:r>
      <w:bookmarkEnd w:id="1"/>
    </w:p>
    <w:p w:rsidR="0034119A" w:rsidRDefault="00000D49" w:rsidP="00000D49">
      <w:pPr>
        <w:ind w:firstLine="567"/>
        <w:jc w:val="both"/>
        <w:rPr>
          <w:sz w:val="28"/>
          <w:szCs w:val="28"/>
        </w:rPr>
      </w:pPr>
      <w:r w:rsidRPr="00F9009B">
        <w:rPr>
          <w:sz w:val="28"/>
          <w:szCs w:val="28"/>
        </w:rPr>
        <w:t>В сентябре</w:t>
      </w:r>
      <w:r w:rsidRPr="00F9009B">
        <w:rPr>
          <w:color w:val="000000"/>
          <w:sz w:val="28"/>
          <w:szCs w:val="28"/>
        </w:rPr>
        <w:t xml:space="preserve"> 201</w:t>
      </w:r>
      <w:r>
        <w:rPr>
          <w:color w:val="000000"/>
          <w:sz w:val="28"/>
          <w:szCs w:val="28"/>
        </w:rPr>
        <w:t>9</w:t>
      </w:r>
      <w:r w:rsidRPr="00F9009B">
        <w:rPr>
          <w:color w:val="000000"/>
          <w:sz w:val="28"/>
          <w:szCs w:val="28"/>
        </w:rPr>
        <w:t xml:space="preserve"> года к занятиям во всех учреждениях приступили </w:t>
      </w:r>
      <w:r>
        <w:rPr>
          <w:b/>
          <w:color w:val="000000"/>
          <w:sz w:val="28"/>
          <w:szCs w:val="28"/>
        </w:rPr>
        <w:t>5206</w:t>
      </w:r>
      <w:r w:rsidRPr="00F9009B">
        <w:rPr>
          <w:color w:val="000000"/>
          <w:sz w:val="28"/>
          <w:szCs w:val="28"/>
        </w:rPr>
        <w:t xml:space="preserve"> ученик</w:t>
      </w:r>
      <w:r>
        <w:rPr>
          <w:color w:val="000000"/>
          <w:sz w:val="28"/>
          <w:szCs w:val="28"/>
        </w:rPr>
        <w:t>ов</w:t>
      </w:r>
      <w:r w:rsidRPr="00F9009B">
        <w:rPr>
          <w:color w:val="000000"/>
          <w:sz w:val="28"/>
          <w:szCs w:val="28"/>
        </w:rPr>
        <w:t>.</w:t>
      </w:r>
    </w:p>
    <w:tbl>
      <w:tblPr>
        <w:tblW w:w="979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173"/>
        <w:gridCol w:w="1005"/>
        <w:gridCol w:w="875"/>
        <w:gridCol w:w="875"/>
        <w:gridCol w:w="992"/>
        <w:gridCol w:w="1115"/>
        <w:gridCol w:w="875"/>
        <w:gridCol w:w="1504"/>
      </w:tblGrid>
      <w:tr w:rsidR="00E01BEA" w:rsidRPr="00003146" w:rsidTr="00000D49">
        <w:trPr>
          <w:jc w:val="center"/>
        </w:trPr>
        <w:tc>
          <w:tcPr>
            <w:tcW w:w="1376" w:type="dxa"/>
            <w:vMerge w:val="restart"/>
            <w:shd w:val="clear" w:color="auto" w:fill="auto"/>
          </w:tcPr>
          <w:p w:rsidR="00E01BEA" w:rsidRPr="00003146" w:rsidRDefault="00E01BEA" w:rsidP="00BA0473">
            <w:pPr>
              <w:jc w:val="both"/>
            </w:pPr>
            <w:r w:rsidRPr="00003146">
              <w:t>Учебный год</w:t>
            </w:r>
          </w:p>
        </w:tc>
        <w:tc>
          <w:tcPr>
            <w:tcW w:w="8414" w:type="dxa"/>
            <w:gridSpan w:val="8"/>
            <w:shd w:val="clear" w:color="auto" w:fill="auto"/>
          </w:tcPr>
          <w:p w:rsidR="00E01BEA" w:rsidRPr="00003146" w:rsidRDefault="00E01BEA" w:rsidP="0034119A">
            <w:pPr>
              <w:jc w:val="center"/>
            </w:pPr>
            <w:r w:rsidRPr="00003146">
              <w:t xml:space="preserve">Количество </w:t>
            </w:r>
            <w:proofErr w:type="gramStart"/>
            <w:r w:rsidRPr="00003146">
              <w:t>обучающихся</w:t>
            </w:r>
            <w:proofErr w:type="gramEnd"/>
            <w:r w:rsidR="007B6AB2">
              <w:t xml:space="preserve"> на 01.09.201</w:t>
            </w:r>
            <w:r w:rsidR="0034119A">
              <w:t>9</w:t>
            </w:r>
          </w:p>
        </w:tc>
      </w:tr>
      <w:tr w:rsidR="00E01BEA" w:rsidRPr="00003146" w:rsidTr="00000D49">
        <w:trPr>
          <w:jc w:val="center"/>
        </w:trPr>
        <w:tc>
          <w:tcPr>
            <w:tcW w:w="1376" w:type="dxa"/>
            <w:vMerge/>
            <w:shd w:val="clear" w:color="auto" w:fill="auto"/>
          </w:tcPr>
          <w:p w:rsidR="00E01BEA" w:rsidRPr="00003146" w:rsidRDefault="00E01BEA" w:rsidP="00BA0473">
            <w:pPr>
              <w:jc w:val="both"/>
            </w:pPr>
          </w:p>
        </w:tc>
        <w:tc>
          <w:tcPr>
            <w:tcW w:w="1173" w:type="dxa"/>
            <w:shd w:val="clear" w:color="auto" w:fill="auto"/>
          </w:tcPr>
          <w:p w:rsidR="00E01BEA" w:rsidRPr="00634B78" w:rsidRDefault="00E01BEA" w:rsidP="00BA0473">
            <w:pPr>
              <w:jc w:val="both"/>
              <w:rPr>
                <w:sz w:val="22"/>
                <w:szCs w:val="22"/>
              </w:rPr>
            </w:pPr>
            <w:r w:rsidRPr="00634B78">
              <w:rPr>
                <w:sz w:val="22"/>
                <w:szCs w:val="22"/>
              </w:rPr>
              <w:t xml:space="preserve">Гимназия </w:t>
            </w:r>
          </w:p>
        </w:tc>
        <w:tc>
          <w:tcPr>
            <w:tcW w:w="1005" w:type="dxa"/>
            <w:shd w:val="clear" w:color="auto" w:fill="auto"/>
          </w:tcPr>
          <w:p w:rsidR="00E01BEA" w:rsidRPr="00634B78" w:rsidRDefault="00E01BEA" w:rsidP="00BA0473">
            <w:pPr>
              <w:jc w:val="both"/>
              <w:rPr>
                <w:sz w:val="22"/>
                <w:szCs w:val="22"/>
              </w:rPr>
            </w:pPr>
            <w:r w:rsidRPr="00634B78">
              <w:rPr>
                <w:sz w:val="22"/>
                <w:szCs w:val="22"/>
              </w:rPr>
              <w:t xml:space="preserve">СОШ </w:t>
            </w:r>
            <w:r>
              <w:rPr>
                <w:sz w:val="22"/>
                <w:szCs w:val="22"/>
              </w:rPr>
              <w:t>№</w:t>
            </w:r>
            <w:r w:rsidRPr="00634B78">
              <w:rPr>
                <w:sz w:val="22"/>
                <w:szCs w:val="22"/>
              </w:rPr>
              <w:t>2</w:t>
            </w:r>
          </w:p>
        </w:tc>
        <w:tc>
          <w:tcPr>
            <w:tcW w:w="875" w:type="dxa"/>
            <w:shd w:val="clear" w:color="auto" w:fill="auto"/>
          </w:tcPr>
          <w:p w:rsidR="00E01BEA" w:rsidRPr="00634B78" w:rsidRDefault="00E01BEA" w:rsidP="00BA0473">
            <w:pPr>
              <w:jc w:val="both"/>
              <w:rPr>
                <w:sz w:val="22"/>
                <w:szCs w:val="22"/>
              </w:rPr>
            </w:pPr>
            <w:r w:rsidRPr="00634B78">
              <w:rPr>
                <w:sz w:val="22"/>
                <w:szCs w:val="22"/>
              </w:rPr>
              <w:t>СОШ №3</w:t>
            </w:r>
          </w:p>
        </w:tc>
        <w:tc>
          <w:tcPr>
            <w:tcW w:w="875" w:type="dxa"/>
            <w:shd w:val="clear" w:color="auto" w:fill="auto"/>
          </w:tcPr>
          <w:p w:rsidR="00E01BEA" w:rsidRPr="00634B78" w:rsidRDefault="00E01BEA" w:rsidP="00BA0473">
            <w:pPr>
              <w:jc w:val="both"/>
              <w:rPr>
                <w:sz w:val="22"/>
                <w:szCs w:val="22"/>
              </w:rPr>
            </w:pPr>
            <w:r w:rsidRPr="00634B78">
              <w:rPr>
                <w:sz w:val="22"/>
                <w:szCs w:val="22"/>
              </w:rPr>
              <w:t>СОШ №4</w:t>
            </w:r>
          </w:p>
        </w:tc>
        <w:tc>
          <w:tcPr>
            <w:tcW w:w="992" w:type="dxa"/>
            <w:shd w:val="clear" w:color="auto" w:fill="auto"/>
          </w:tcPr>
          <w:p w:rsidR="00E01BEA" w:rsidRPr="00634B78" w:rsidRDefault="00E01BEA" w:rsidP="00BA0473">
            <w:pPr>
              <w:jc w:val="both"/>
              <w:rPr>
                <w:sz w:val="22"/>
                <w:szCs w:val="22"/>
              </w:rPr>
            </w:pPr>
            <w:r w:rsidRPr="00634B78">
              <w:rPr>
                <w:sz w:val="22"/>
                <w:szCs w:val="22"/>
              </w:rPr>
              <w:t>СОШ №5</w:t>
            </w:r>
          </w:p>
        </w:tc>
        <w:tc>
          <w:tcPr>
            <w:tcW w:w="1115" w:type="dxa"/>
            <w:shd w:val="clear" w:color="auto" w:fill="auto"/>
          </w:tcPr>
          <w:p w:rsidR="00E01BEA" w:rsidRPr="00634B78" w:rsidRDefault="00E01BEA" w:rsidP="00BA0473">
            <w:pPr>
              <w:jc w:val="both"/>
              <w:rPr>
                <w:sz w:val="22"/>
                <w:szCs w:val="22"/>
              </w:rPr>
            </w:pPr>
            <w:r w:rsidRPr="00634B78">
              <w:rPr>
                <w:sz w:val="22"/>
                <w:szCs w:val="22"/>
              </w:rPr>
              <w:t>СОШ №6</w:t>
            </w:r>
          </w:p>
        </w:tc>
        <w:tc>
          <w:tcPr>
            <w:tcW w:w="875" w:type="dxa"/>
            <w:shd w:val="clear" w:color="auto" w:fill="auto"/>
          </w:tcPr>
          <w:p w:rsidR="00E01BEA" w:rsidRPr="00634B78" w:rsidRDefault="00E01BEA" w:rsidP="00BA0473">
            <w:pPr>
              <w:jc w:val="both"/>
              <w:rPr>
                <w:sz w:val="22"/>
                <w:szCs w:val="22"/>
              </w:rPr>
            </w:pPr>
            <w:r w:rsidRPr="00634B78">
              <w:rPr>
                <w:sz w:val="22"/>
                <w:szCs w:val="22"/>
              </w:rPr>
              <w:t>СОШ №7</w:t>
            </w:r>
          </w:p>
        </w:tc>
        <w:tc>
          <w:tcPr>
            <w:tcW w:w="1504" w:type="dxa"/>
            <w:shd w:val="clear" w:color="auto" w:fill="auto"/>
          </w:tcPr>
          <w:p w:rsidR="00E01BEA" w:rsidRPr="00003146" w:rsidRDefault="00E01BEA" w:rsidP="00BA0473">
            <w:pPr>
              <w:jc w:val="both"/>
            </w:pPr>
            <w:r w:rsidRPr="00003146">
              <w:t>всего</w:t>
            </w:r>
          </w:p>
        </w:tc>
      </w:tr>
      <w:tr w:rsidR="002068A6" w:rsidRPr="00003146" w:rsidTr="00000D49">
        <w:trPr>
          <w:jc w:val="center"/>
        </w:trPr>
        <w:tc>
          <w:tcPr>
            <w:tcW w:w="1376" w:type="dxa"/>
            <w:shd w:val="clear" w:color="auto" w:fill="auto"/>
          </w:tcPr>
          <w:p w:rsidR="002068A6" w:rsidRPr="00003146" w:rsidRDefault="002068A6" w:rsidP="00BA0473">
            <w:pPr>
              <w:jc w:val="both"/>
            </w:pPr>
            <w:r>
              <w:t>2015-2016</w:t>
            </w:r>
          </w:p>
        </w:tc>
        <w:tc>
          <w:tcPr>
            <w:tcW w:w="1173" w:type="dxa"/>
            <w:shd w:val="clear" w:color="auto" w:fill="auto"/>
          </w:tcPr>
          <w:p w:rsidR="002068A6" w:rsidRDefault="002068A6" w:rsidP="00BA0473">
            <w:pPr>
              <w:jc w:val="both"/>
            </w:pPr>
            <w:r>
              <w:t>635(+)</w:t>
            </w:r>
          </w:p>
        </w:tc>
        <w:tc>
          <w:tcPr>
            <w:tcW w:w="1005" w:type="dxa"/>
            <w:shd w:val="clear" w:color="auto" w:fill="auto"/>
          </w:tcPr>
          <w:p w:rsidR="002068A6" w:rsidRDefault="002068A6" w:rsidP="00BA0473">
            <w:pPr>
              <w:jc w:val="both"/>
            </w:pPr>
            <w:r>
              <w:t>910(-)</w:t>
            </w:r>
          </w:p>
        </w:tc>
        <w:tc>
          <w:tcPr>
            <w:tcW w:w="875" w:type="dxa"/>
            <w:shd w:val="clear" w:color="auto" w:fill="auto"/>
          </w:tcPr>
          <w:p w:rsidR="002068A6" w:rsidRDefault="002068A6" w:rsidP="00BA0473">
            <w:pPr>
              <w:jc w:val="both"/>
            </w:pPr>
            <w:r>
              <w:t>575(+)</w:t>
            </w:r>
          </w:p>
        </w:tc>
        <w:tc>
          <w:tcPr>
            <w:tcW w:w="875" w:type="dxa"/>
            <w:shd w:val="clear" w:color="auto" w:fill="auto"/>
          </w:tcPr>
          <w:p w:rsidR="002068A6" w:rsidRDefault="002068A6" w:rsidP="00BA0473">
            <w:pPr>
              <w:jc w:val="both"/>
            </w:pPr>
            <w:r>
              <w:t>969(+)</w:t>
            </w:r>
          </w:p>
        </w:tc>
        <w:tc>
          <w:tcPr>
            <w:tcW w:w="992" w:type="dxa"/>
            <w:shd w:val="clear" w:color="auto" w:fill="auto"/>
          </w:tcPr>
          <w:p w:rsidR="002068A6" w:rsidRDefault="002068A6" w:rsidP="00BA0473">
            <w:pPr>
              <w:jc w:val="both"/>
            </w:pPr>
            <w:r>
              <w:t>777(+)</w:t>
            </w:r>
          </w:p>
        </w:tc>
        <w:tc>
          <w:tcPr>
            <w:tcW w:w="1115" w:type="dxa"/>
            <w:shd w:val="clear" w:color="auto" w:fill="auto"/>
          </w:tcPr>
          <w:p w:rsidR="002068A6" w:rsidRDefault="002068A6" w:rsidP="00BA0473">
            <w:pPr>
              <w:jc w:val="both"/>
            </w:pPr>
            <w:r>
              <w:t>286(+)</w:t>
            </w:r>
          </w:p>
          <w:p w:rsidR="002068A6" w:rsidRDefault="002068A6" w:rsidP="00BA0473">
            <w:pPr>
              <w:jc w:val="both"/>
            </w:pPr>
            <w:r>
              <w:t>+42=328</w:t>
            </w:r>
          </w:p>
        </w:tc>
        <w:tc>
          <w:tcPr>
            <w:tcW w:w="875" w:type="dxa"/>
            <w:shd w:val="clear" w:color="auto" w:fill="auto"/>
          </w:tcPr>
          <w:p w:rsidR="002068A6" w:rsidRDefault="002068A6" w:rsidP="00BA0473">
            <w:pPr>
              <w:jc w:val="both"/>
            </w:pPr>
            <w:r>
              <w:t>503(+)</w:t>
            </w:r>
          </w:p>
        </w:tc>
        <w:tc>
          <w:tcPr>
            <w:tcW w:w="1504" w:type="dxa"/>
            <w:shd w:val="clear" w:color="auto" w:fill="auto"/>
          </w:tcPr>
          <w:p w:rsidR="002068A6" w:rsidRDefault="002068A6" w:rsidP="00BA0473">
            <w:pPr>
              <w:jc w:val="both"/>
            </w:pPr>
            <w:r>
              <w:t>4655(+143)</w:t>
            </w:r>
          </w:p>
          <w:p w:rsidR="002068A6" w:rsidRDefault="002068A6" w:rsidP="00BA0473">
            <w:pPr>
              <w:jc w:val="both"/>
            </w:pPr>
            <w:r>
              <w:t>+42=4697</w:t>
            </w:r>
          </w:p>
        </w:tc>
      </w:tr>
      <w:tr w:rsidR="002068A6" w:rsidRPr="00003146" w:rsidTr="00000D49">
        <w:trPr>
          <w:jc w:val="center"/>
        </w:trPr>
        <w:tc>
          <w:tcPr>
            <w:tcW w:w="1376" w:type="dxa"/>
            <w:shd w:val="clear" w:color="auto" w:fill="auto"/>
          </w:tcPr>
          <w:p w:rsidR="002068A6" w:rsidRDefault="002068A6" w:rsidP="00BA0473">
            <w:pPr>
              <w:jc w:val="both"/>
            </w:pPr>
            <w:r>
              <w:t>2016-2017</w:t>
            </w:r>
          </w:p>
        </w:tc>
        <w:tc>
          <w:tcPr>
            <w:tcW w:w="1173" w:type="dxa"/>
            <w:shd w:val="clear" w:color="auto" w:fill="auto"/>
          </w:tcPr>
          <w:p w:rsidR="002068A6" w:rsidRDefault="002068A6" w:rsidP="00BA0473">
            <w:pPr>
              <w:jc w:val="both"/>
            </w:pPr>
            <w:r>
              <w:t>632(-)</w:t>
            </w:r>
          </w:p>
        </w:tc>
        <w:tc>
          <w:tcPr>
            <w:tcW w:w="1005" w:type="dxa"/>
            <w:shd w:val="clear" w:color="auto" w:fill="auto"/>
          </w:tcPr>
          <w:p w:rsidR="002068A6" w:rsidRDefault="002068A6" w:rsidP="00BA0473">
            <w:pPr>
              <w:jc w:val="both"/>
            </w:pPr>
            <w:r>
              <w:t>881(-)</w:t>
            </w:r>
          </w:p>
        </w:tc>
        <w:tc>
          <w:tcPr>
            <w:tcW w:w="875" w:type="dxa"/>
            <w:shd w:val="clear" w:color="auto" w:fill="auto"/>
          </w:tcPr>
          <w:p w:rsidR="002068A6" w:rsidRDefault="002068A6" w:rsidP="00BA0473">
            <w:pPr>
              <w:jc w:val="both"/>
            </w:pPr>
            <w:r>
              <w:t>583(+)</w:t>
            </w:r>
          </w:p>
        </w:tc>
        <w:tc>
          <w:tcPr>
            <w:tcW w:w="875" w:type="dxa"/>
            <w:shd w:val="clear" w:color="auto" w:fill="auto"/>
          </w:tcPr>
          <w:p w:rsidR="002068A6" w:rsidRDefault="002068A6" w:rsidP="00BA0473">
            <w:pPr>
              <w:jc w:val="both"/>
            </w:pPr>
            <w:r>
              <w:t>977(+)</w:t>
            </w:r>
          </w:p>
        </w:tc>
        <w:tc>
          <w:tcPr>
            <w:tcW w:w="992" w:type="dxa"/>
            <w:shd w:val="clear" w:color="auto" w:fill="auto"/>
          </w:tcPr>
          <w:p w:rsidR="002068A6" w:rsidRDefault="002068A6" w:rsidP="00BA0473">
            <w:pPr>
              <w:jc w:val="both"/>
            </w:pPr>
            <w:r>
              <w:t>912(+)</w:t>
            </w:r>
          </w:p>
        </w:tc>
        <w:tc>
          <w:tcPr>
            <w:tcW w:w="1115" w:type="dxa"/>
            <w:shd w:val="clear" w:color="auto" w:fill="auto"/>
          </w:tcPr>
          <w:p w:rsidR="002068A6" w:rsidRDefault="002068A6" w:rsidP="00BA0473">
            <w:pPr>
              <w:jc w:val="both"/>
            </w:pPr>
            <w:r>
              <w:t>316(+)</w:t>
            </w:r>
          </w:p>
          <w:p w:rsidR="002068A6" w:rsidRDefault="002068A6" w:rsidP="00BA0473">
            <w:pPr>
              <w:jc w:val="both"/>
            </w:pPr>
            <w:r>
              <w:t>+32=348</w:t>
            </w:r>
          </w:p>
        </w:tc>
        <w:tc>
          <w:tcPr>
            <w:tcW w:w="875" w:type="dxa"/>
            <w:shd w:val="clear" w:color="auto" w:fill="auto"/>
          </w:tcPr>
          <w:p w:rsidR="002068A6" w:rsidRDefault="002068A6" w:rsidP="00BA0473">
            <w:pPr>
              <w:jc w:val="both"/>
            </w:pPr>
            <w:r>
              <w:t>554(+)</w:t>
            </w:r>
          </w:p>
        </w:tc>
        <w:tc>
          <w:tcPr>
            <w:tcW w:w="1504" w:type="dxa"/>
            <w:shd w:val="clear" w:color="auto" w:fill="auto"/>
          </w:tcPr>
          <w:p w:rsidR="002068A6" w:rsidRDefault="002068A6" w:rsidP="00BA0473">
            <w:pPr>
              <w:jc w:val="both"/>
            </w:pPr>
            <w:r>
              <w:t>4855(+200)</w:t>
            </w:r>
          </w:p>
          <w:p w:rsidR="002068A6" w:rsidRDefault="002068A6" w:rsidP="00BA0473">
            <w:pPr>
              <w:jc w:val="both"/>
            </w:pPr>
            <w:r>
              <w:t>+32=4887</w:t>
            </w:r>
          </w:p>
        </w:tc>
      </w:tr>
      <w:tr w:rsidR="00C3739C" w:rsidRPr="00003146" w:rsidTr="00000D49">
        <w:trPr>
          <w:jc w:val="center"/>
        </w:trPr>
        <w:tc>
          <w:tcPr>
            <w:tcW w:w="1376" w:type="dxa"/>
            <w:shd w:val="clear" w:color="auto" w:fill="auto"/>
          </w:tcPr>
          <w:p w:rsidR="00C3739C" w:rsidRDefault="00C3739C" w:rsidP="00BA0473">
            <w:pPr>
              <w:jc w:val="both"/>
            </w:pPr>
            <w:r>
              <w:t>2017-2018</w:t>
            </w:r>
          </w:p>
        </w:tc>
        <w:tc>
          <w:tcPr>
            <w:tcW w:w="1173" w:type="dxa"/>
            <w:shd w:val="clear" w:color="auto" w:fill="auto"/>
          </w:tcPr>
          <w:p w:rsidR="00C3739C" w:rsidRDefault="00415A4C" w:rsidP="00BA0473">
            <w:pPr>
              <w:jc w:val="both"/>
            </w:pPr>
            <w:r>
              <w:t>609(-)</w:t>
            </w:r>
          </w:p>
        </w:tc>
        <w:tc>
          <w:tcPr>
            <w:tcW w:w="1005" w:type="dxa"/>
            <w:shd w:val="clear" w:color="auto" w:fill="auto"/>
          </w:tcPr>
          <w:p w:rsidR="00C3739C" w:rsidRDefault="00415A4C" w:rsidP="00BA0473">
            <w:pPr>
              <w:jc w:val="both"/>
            </w:pPr>
            <w:r>
              <w:t>896(+)</w:t>
            </w:r>
          </w:p>
        </w:tc>
        <w:tc>
          <w:tcPr>
            <w:tcW w:w="875" w:type="dxa"/>
            <w:shd w:val="clear" w:color="auto" w:fill="auto"/>
          </w:tcPr>
          <w:p w:rsidR="00C3739C" w:rsidRDefault="00415A4C" w:rsidP="00BA0473">
            <w:pPr>
              <w:jc w:val="both"/>
            </w:pPr>
            <w:r>
              <w:t>625(+)</w:t>
            </w:r>
          </w:p>
        </w:tc>
        <w:tc>
          <w:tcPr>
            <w:tcW w:w="875" w:type="dxa"/>
            <w:shd w:val="clear" w:color="auto" w:fill="auto"/>
          </w:tcPr>
          <w:p w:rsidR="00C3739C" w:rsidRDefault="00415A4C" w:rsidP="00415A4C">
            <w:pPr>
              <w:jc w:val="both"/>
            </w:pPr>
            <w:r>
              <w:t>975(-)</w:t>
            </w:r>
          </w:p>
        </w:tc>
        <w:tc>
          <w:tcPr>
            <w:tcW w:w="992" w:type="dxa"/>
            <w:shd w:val="clear" w:color="auto" w:fill="auto"/>
          </w:tcPr>
          <w:p w:rsidR="00C3739C" w:rsidRDefault="00415A4C" w:rsidP="00BA0473">
            <w:pPr>
              <w:jc w:val="both"/>
            </w:pPr>
            <w:r>
              <w:t>1038(+)</w:t>
            </w:r>
          </w:p>
        </w:tc>
        <w:tc>
          <w:tcPr>
            <w:tcW w:w="1115" w:type="dxa"/>
            <w:shd w:val="clear" w:color="auto" w:fill="auto"/>
          </w:tcPr>
          <w:p w:rsidR="00C3739C" w:rsidRDefault="00415A4C" w:rsidP="00BA0473">
            <w:pPr>
              <w:jc w:val="both"/>
            </w:pPr>
            <w:r>
              <w:t>311(-)</w:t>
            </w:r>
          </w:p>
          <w:p w:rsidR="00415A4C" w:rsidRDefault="00415A4C" w:rsidP="00BA0473">
            <w:pPr>
              <w:jc w:val="both"/>
            </w:pPr>
            <w:r>
              <w:t>+18=329</w:t>
            </w:r>
          </w:p>
        </w:tc>
        <w:tc>
          <w:tcPr>
            <w:tcW w:w="875" w:type="dxa"/>
            <w:shd w:val="clear" w:color="auto" w:fill="auto"/>
          </w:tcPr>
          <w:p w:rsidR="00C3739C" w:rsidRDefault="00415A4C" w:rsidP="00BA0473">
            <w:pPr>
              <w:jc w:val="both"/>
            </w:pPr>
            <w:r>
              <w:t>575(+)</w:t>
            </w:r>
          </w:p>
        </w:tc>
        <w:tc>
          <w:tcPr>
            <w:tcW w:w="1504" w:type="dxa"/>
            <w:shd w:val="clear" w:color="auto" w:fill="auto"/>
          </w:tcPr>
          <w:p w:rsidR="00C3739C" w:rsidRDefault="00415A4C" w:rsidP="00BA0473">
            <w:pPr>
              <w:jc w:val="both"/>
            </w:pPr>
            <w:r>
              <w:t>5029(+174)</w:t>
            </w:r>
          </w:p>
          <w:p w:rsidR="00415A4C" w:rsidRDefault="00415A4C" w:rsidP="00BA0473">
            <w:pPr>
              <w:jc w:val="both"/>
            </w:pPr>
            <w:r>
              <w:t>+18=5047</w:t>
            </w:r>
          </w:p>
        </w:tc>
      </w:tr>
      <w:tr w:rsidR="00E01BEA" w:rsidRPr="00003146" w:rsidTr="00000D49">
        <w:trPr>
          <w:jc w:val="center"/>
        </w:trPr>
        <w:tc>
          <w:tcPr>
            <w:tcW w:w="1376" w:type="dxa"/>
            <w:shd w:val="clear" w:color="auto" w:fill="auto"/>
          </w:tcPr>
          <w:p w:rsidR="00E01BEA" w:rsidRDefault="00E01BEA" w:rsidP="00BA0473">
            <w:pPr>
              <w:jc w:val="both"/>
            </w:pPr>
            <w:r>
              <w:t>2018-2019</w:t>
            </w:r>
          </w:p>
        </w:tc>
        <w:tc>
          <w:tcPr>
            <w:tcW w:w="1173" w:type="dxa"/>
            <w:shd w:val="clear" w:color="auto" w:fill="auto"/>
          </w:tcPr>
          <w:p w:rsidR="00E01BEA" w:rsidRDefault="007B6AB2" w:rsidP="007B6AB2">
            <w:pPr>
              <w:jc w:val="both"/>
            </w:pPr>
            <w:r>
              <w:t>581(-)</w:t>
            </w:r>
          </w:p>
        </w:tc>
        <w:tc>
          <w:tcPr>
            <w:tcW w:w="1005" w:type="dxa"/>
            <w:shd w:val="clear" w:color="auto" w:fill="auto"/>
          </w:tcPr>
          <w:p w:rsidR="00E01BEA" w:rsidRDefault="007B6AB2" w:rsidP="00BA0473">
            <w:pPr>
              <w:jc w:val="both"/>
            </w:pPr>
            <w:r>
              <w:t>885(-)</w:t>
            </w:r>
          </w:p>
        </w:tc>
        <w:tc>
          <w:tcPr>
            <w:tcW w:w="875" w:type="dxa"/>
            <w:shd w:val="clear" w:color="auto" w:fill="auto"/>
          </w:tcPr>
          <w:p w:rsidR="00E01BEA" w:rsidRDefault="007B6AB2" w:rsidP="007B6AB2">
            <w:pPr>
              <w:jc w:val="both"/>
            </w:pPr>
            <w:r>
              <w:t>632(+)</w:t>
            </w:r>
          </w:p>
        </w:tc>
        <w:tc>
          <w:tcPr>
            <w:tcW w:w="875" w:type="dxa"/>
            <w:shd w:val="clear" w:color="auto" w:fill="auto"/>
          </w:tcPr>
          <w:p w:rsidR="00E01BEA" w:rsidRDefault="007B6AB2" w:rsidP="00415A4C">
            <w:pPr>
              <w:jc w:val="both"/>
            </w:pPr>
            <w:r>
              <w:t>989(+)</w:t>
            </w:r>
          </w:p>
        </w:tc>
        <w:tc>
          <w:tcPr>
            <w:tcW w:w="992" w:type="dxa"/>
            <w:shd w:val="clear" w:color="auto" w:fill="auto"/>
          </w:tcPr>
          <w:p w:rsidR="00E01BEA" w:rsidRDefault="007B6AB2" w:rsidP="007B6AB2">
            <w:pPr>
              <w:jc w:val="both"/>
            </w:pPr>
            <w:r>
              <w:t>1049(+)</w:t>
            </w:r>
          </w:p>
        </w:tc>
        <w:tc>
          <w:tcPr>
            <w:tcW w:w="1115" w:type="dxa"/>
            <w:shd w:val="clear" w:color="auto" w:fill="auto"/>
          </w:tcPr>
          <w:p w:rsidR="00E01BEA" w:rsidRDefault="007B6AB2" w:rsidP="00BA0473">
            <w:pPr>
              <w:jc w:val="both"/>
            </w:pPr>
            <w:r>
              <w:t>340(+)</w:t>
            </w:r>
          </w:p>
          <w:p w:rsidR="007B6AB2" w:rsidRDefault="007B6AB2" w:rsidP="007B6AB2">
            <w:pPr>
              <w:jc w:val="both"/>
            </w:pPr>
            <w:r>
              <w:t>+11=351</w:t>
            </w:r>
          </w:p>
        </w:tc>
        <w:tc>
          <w:tcPr>
            <w:tcW w:w="875" w:type="dxa"/>
            <w:shd w:val="clear" w:color="auto" w:fill="auto"/>
          </w:tcPr>
          <w:p w:rsidR="00E01BEA" w:rsidRDefault="007B6AB2" w:rsidP="007B6AB2">
            <w:pPr>
              <w:jc w:val="both"/>
            </w:pPr>
            <w:r>
              <w:t>629(+)</w:t>
            </w:r>
          </w:p>
        </w:tc>
        <w:tc>
          <w:tcPr>
            <w:tcW w:w="1504" w:type="dxa"/>
            <w:shd w:val="clear" w:color="auto" w:fill="auto"/>
          </w:tcPr>
          <w:p w:rsidR="00E01BEA" w:rsidRDefault="007B6AB2" w:rsidP="00BA0473">
            <w:pPr>
              <w:jc w:val="both"/>
            </w:pPr>
            <w:r>
              <w:t>5105(+76)</w:t>
            </w:r>
          </w:p>
          <w:p w:rsidR="007B6AB2" w:rsidRDefault="007B6AB2" w:rsidP="007B6AB2">
            <w:pPr>
              <w:jc w:val="both"/>
            </w:pPr>
            <w:r>
              <w:t>+11=5116</w:t>
            </w:r>
          </w:p>
        </w:tc>
      </w:tr>
      <w:tr w:rsidR="0034119A" w:rsidRPr="00003146" w:rsidTr="00000D49">
        <w:trPr>
          <w:jc w:val="center"/>
        </w:trPr>
        <w:tc>
          <w:tcPr>
            <w:tcW w:w="1376" w:type="dxa"/>
            <w:shd w:val="clear" w:color="auto" w:fill="auto"/>
          </w:tcPr>
          <w:p w:rsidR="0034119A" w:rsidRDefault="0034119A" w:rsidP="00BA0473">
            <w:pPr>
              <w:jc w:val="both"/>
            </w:pPr>
            <w:r>
              <w:t>2019-2020</w:t>
            </w:r>
          </w:p>
        </w:tc>
        <w:tc>
          <w:tcPr>
            <w:tcW w:w="1173" w:type="dxa"/>
            <w:shd w:val="clear" w:color="auto" w:fill="auto"/>
          </w:tcPr>
          <w:p w:rsidR="0034119A" w:rsidRPr="007972C4" w:rsidRDefault="007972C4" w:rsidP="007B6AB2">
            <w:pPr>
              <w:jc w:val="both"/>
              <w:rPr>
                <w:sz w:val="22"/>
              </w:rPr>
            </w:pPr>
            <w:r>
              <w:t>591</w:t>
            </w:r>
            <w:r>
              <w:rPr>
                <w:sz w:val="22"/>
              </w:rPr>
              <w:t>(+)</w:t>
            </w:r>
          </w:p>
        </w:tc>
        <w:tc>
          <w:tcPr>
            <w:tcW w:w="1005" w:type="dxa"/>
            <w:shd w:val="clear" w:color="auto" w:fill="auto"/>
          </w:tcPr>
          <w:p w:rsidR="0034119A" w:rsidRDefault="007972C4" w:rsidP="00BA0473">
            <w:pPr>
              <w:jc w:val="both"/>
            </w:pPr>
            <w:r>
              <w:t>881(-)</w:t>
            </w:r>
          </w:p>
        </w:tc>
        <w:tc>
          <w:tcPr>
            <w:tcW w:w="875" w:type="dxa"/>
            <w:shd w:val="clear" w:color="auto" w:fill="auto"/>
          </w:tcPr>
          <w:p w:rsidR="0034119A" w:rsidRDefault="007972C4" w:rsidP="007B6AB2">
            <w:pPr>
              <w:jc w:val="both"/>
            </w:pPr>
            <w:r>
              <w:t>654(+)</w:t>
            </w:r>
          </w:p>
        </w:tc>
        <w:tc>
          <w:tcPr>
            <w:tcW w:w="875" w:type="dxa"/>
            <w:shd w:val="clear" w:color="auto" w:fill="auto"/>
          </w:tcPr>
          <w:p w:rsidR="0034119A" w:rsidRDefault="007972C4" w:rsidP="00415A4C">
            <w:pPr>
              <w:jc w:val="both"/>
            </w:pPr>
            <w:r>
              <w:t>968(-)</w:t>
            </w:r>
          </w:p>
        </w:tc>
        <w:tc>
          <w:tcPr>
            <w:tcW w:w="992" w:type="dxa"/>
            <w:shd w:val="clear" w:color="auto" w:fill="auto"/>
          </w:tcPr>
          <w:p w:rsidR="0034119A" w:rsidRDefault="007972C4" w:rsidP="007B6AB2">
            <w:pPr>
              <w:jc w:val="both"/>
            </w:pPr>
            <w:r>
              <w:t>1097(+)</w:t>
            </w:r>
          </w:p>
        </w:tc>
        <w:tc>
          <w:tcPr>
            <w:tcW w:w="1115" w:type="dxa"/>
            <w:shd w:val="clear" w:color="auto" w:fill="auto"/>
          </w:tcPr>
          <w:p w:rsidR="0034119A" w:rsidRDefault="007972C4" w:rsidP="00BA0473">
            <w:pPr>
              <w:jc w:val="both"/>
            </w:pPr>
            <w:r>
              <w:t>350(+)</w:t>
            </w:r>
          </w:p>
          <w:p w:rsidR="007972C4" w:rsidRDefault="007972C4" w:rsidP="00BA0473">
            <w:pPr>
              <w:jc w:val="both"/>
            </w:pPr>
            <w:r>
              <w:t>+11=361</w:t>
            </w:r>
          </w:p>
        </w:tc>
        <w:tc>
          <w:tcPr>
            <w:tcW w:w="875" w:type="dxa"/>
            <w:shd w:val="clear" w:color="auto" w:fill="auto"/>
          </w:tcPr>
          <w:p w:rsidR="0034119A" w:rsidRDefault="007972C4" w:rsidP="007B6AB2">
            <w:pPr>
              <w:jc w:val="both"/>
            </w:pPr>
            <w:r>
              <w:t>654(+)</w:t>
            </w:r>
          </w:p>
        </w:tc>
        <w:tc>
          <w:tcPr>
            <w:tcW w:w="1504" w:type="dxa"/>
            <w:shd w:val="clear" w:color="auto" w:fill="auto"/>
          </w:tcPr>
          <w:p w:rsidR="0034119A" w:rsidRDefault="007972C4" w:rsidP="00BA0473">
            <w:pPr>
              <w:jc w:val="both"/>
            </w:pPr>
            <w:r>
              <w:t>5195(+90)</w:t>
            </w:r>
          </w:p>
          <w:p w:rsidR="007972C4" w:rsidRDefault="007972C4" w:rsidP="00BA0473">
            <w:pPr>
              <w:jc w:val="both"/>
            </w:pPr>
            <w:r>
              <w:t>+11=5206</w:t>
            </w:r>
          </w:p>
        </w:tc>
      </w:tr>
    </w:tbl>
    <w:p w:rsidR="00557C2E" w:rsidRPr="002B54F9" w:rsidRDefault="00557C2E" w:rsidP="00000D49">
      <w:pPr>
        <w:autoSpaceDE w:val="0"/>
        <w:autoSpaceDN w:val="0"/>
        <w:adjustRightInd w:val="0"/>
        <w:ind w:firstLine="567"/>
        <w:jc w:val="both"/>
        <w:rPr>
          <w:bCs/>
          <w:sz w:val="28"/>
          <w:szCs w:val="28"/>
        </w:rPr>
      </w:pPr>
      <w:r w:rsidRPr="002B54F9">
        <w:rPr>
          <w:bCs/>
          <w:sz w:val="28"/>
          <w:szCs w:val="28"/>
        </w:rPr>
        <w:t xml:space="preserve">Движение </w:t>
      </w:r>
      <w:proofErr w:type="gramStart"/>
      <w:r w:rsidRPr="002B54F9">
        <w:rPr>
          <w:bCs/>
          <w:sz w:val="28"/>
          <w:szCs w:val="28"/>
        </w:rPr>
        <w:t>обучающихся</w:t>
      </w:r>
      <w:proofErr w:type="gramEnd"/>
      <w:r w:rsidRPr="002B54F9">
        <w:rPr>
          <w:bCs/>
          <w:sz w:val="28"/>
          <w:szCs w:val="28"/>
        </w:rPr>
        <w:t xml:space="preserve"> за отчетный период составило: </w:t>
      </w:r>
    </w:p>
    <w:p w:rsidR="00557C2E" w:rsidRPr="00557C2E" w:rsidRDefault="00557C2E" w:rsidP="00557C2E">
      <w:pPr>
        <w:autoSpaceDE w:val="0"/>
        <w:autoSpaceDN w:val="0"/>
        <w:adjustRightInd w:val="0"/>
        <w:jc w:val="both"/>
        <w:rPr>
          <w:bCs/>
          <w:sz w:val="28"/>
          <w:szCs w:val="28"/>
        </w:rPr>
      </w:pPr>
      <w:r w:rsidRPr="00557C2E">
        <w:rPr>
          <w:bCs/>
          <w:sz w:val="28"/>
          <w:szCs w:val="28"/>
        </w:rPr>
        <w:t xml:space="preserve">Прибыло – </w:t>
      </w:r>
      <w:r w:rsidR="007972C4">
        <w:rPr>
          <w:bCs/>
          <w:sz w:val="28"/>
          <w:szCs w:val="28"/>
        </w:rPr>
        <w:t>116 учеников</w:t>
      </w:r>
      <w:r>
        <w:rPr>
          <w:bCs/>
          <w:sz w:val="28"/>
          <w:szCs w:val="28"/>
        </w:rPr>
        <w:t xml:space="preserve"> </w:t>
      </w:r>
      <w:r>
        <w:rPr>
          <w:sz w:val="28"/>
          <w:szCs w:val="28"/>
        </w:rPr>
        <w:t>(1</w:t>
      </w:r>
      <w:r w:rsidR="007972C4">
        <w:rPr>
          <w:sz w:val="28"/>
          <w:szCs w:val="28"/>
        </w:rPr>
        <w:t>11</w:t>
      </w:r>
      <w:r>
        <w:rPr>
          <w:sz w:val="28"/>
          <w:szCs w:val="28"/>
        </w:rPr>
        <w:t xml:space="preserve"> ученик</w:t>
      </w:r>
      <w:r w:rsidR="007972C4">
        <w:rPr>
          <w:sz w:val="28"/>
          <w:szCs w:val="28"/>
        </w:rPr>
        <w:t>ов</w:t>
      </w:r>
      <w:r>
        <w:rPr>
          <w:sz w:val="28"/>
          <w:szCs w:val="28"/>
        </w:rPr>
        <w:t xml:space="preserve"> в дневные школы и </w:t>
      </w:r>
      <w:r w:rsidR="007972C4">
        <w:rPr>
          <w:sz w:val="28"/>
          <w:szCs w:val="28"/>
        </w:rPr>
        <w:t>5</w:t>
      </w:r>
      <w:r>
        <w:rPr>
          <w:sz w:val="28"/>
          <w:szCs w:val="28"/>
        </w:rPr>
        <w:t xml:space="preserve"> обучающи</w:t>
      </w:r>
      <w:r w:rsidR="007972C4">
        <w:rPr>
          <w:sz w:val="28"/>
          <w:szCs w:val="28"/>
        </w:rPr>
        <w:t>х</w:t>
      </w:r>
      <w:r>
        <w:rPr>
          <w:sz w:val="28"/>
          <w:szCs w:val="28"/>
        </w:rPr>
        <w:t>ся в СОШ №6 по очно-заочной форме)</w:t>
      </w:r>
      <w:r w:rsidRPr="00557C2E">
        <w:rPr>
          <w:bCs/>
          <w:sz w:val="28"/>
          <w:szCs w:val="28"/>
        </w:rPr>
        <w:t xml:space="preserve">, </w:t>
      </w:r>
    </w:p>
    <w:p w:rsidR="00557C2E" w:rsidRPr="00557C2E" w:rsidRDefault="00872879" w:rsidP="00557C2E">
      <w:pPr>
        <w:autoSpaceDE w:val="0"/>
        <w:autoSpaceDN w:val="0"/>
        <w:adjustRightInd w:val="0"/>
        <w:jc w:val="both"/>
        <w:rPr>
          <w:bCs/>
          <w:sz w:val="28"/>
          <w:szCs w:val="28"/>
        </w:rPr>
      </w:pPr>
      <w:r>
        <w:rPr>
          <w:bCs/>
          <w:sz w:val="28"/>
          <w:szCs w:val="28"/>
        </w:rPr>
        <w:t>выбыло – 1</w:t>
      </w:r>
      <w:r w:rsidR="007972C4">
        <w:rPr>
          <w:bCs/>
          <w:sz w:val="28"/>
          <w:szCs w:val="28"/>
        </w:rPr>
        <w:t>17</w:t>
      </w:r>
      <w:r w:rsidR="00557C2E" w:rsidRPr="00557C2E">
        <w:rPr>
          <w:bCs/>
          <w:sz w:val="28"/>
          <w:szCs w:val="28"/>
        </w:rPr>
        <w:t xml:space="preserve"> ученик</w:t>
      </w:r>
      <w:r w:rsidR="007972C4">
        <w:rPr>
          <w:bCs/>
          <w:sz w:val="28"/>
          <w:szCs w:val="28"/>
        </w:rPr>
        <w:t>ов</w:t>
      </w:r>
      <w:r w:rsidR="00557C2E" w:rsidRPr="00557C2E">
        <w:rPr>
          <w:bCs/>
          <w:sz w:val="28"/>
          <w:szCs w:val="28"/>
        </w:rPr>
        <w:t xml:space="preserve"> </w:t>
      </w:r>
      <w:r w:rsidR="00557C2E">
        <w:rPr>
          <w:sz w:val="28"/>
          <w:szCs w:val="28"/>
        </w:rPr>
        <w:t>(1</w:t>
      </w:r>
      <w:r w:rsidR="007972C4">
        <w:rPr>
          <w:sz w:val="28"/>
          <w:szCs w:val="28"/>
        </w:rPr>
        <w:t>10 учеников дневных школ и 7</w:t>
      </w:r>
      <w:r w:rsidR="00557C2E">
        <w:rPr>
          <w:sz w:val="28"/>
          <w:szCs w:val="28"/>
        </w:rPr>
        <w:t xml:space="preserve"> обучающихся </w:t>
      </w:r>
      <w:r w:rsidR="007972C4">
        <w:rPr>
          <w:sz w:val="28"/>
          <w:szCs w:val="28"/>
        </w:rPr>
        <w:t>СОШ</w:t>
      </w:r>
      <w:r w:rsidR="00557C2E">
        <w:rPr>
          <w:sz w:val="28"/>
          <w:szCs w:val="28"/>
        </w:rPr>
        <w:t>№6 очно-заочной форм</w:t>
      </w:r>
      <w:r w:rsidR="007972C4">
        <w:rPr>
          <w:sz w:val="28"/>
          <w:szCs w:val="28"/>
        </w:rPr>
        <w:t>ы</w:t>
      </w:r>
      <w:r w:rsidR="00557C2E">
        <w:rPr>
          <w:sz w:val="28"/>
          <w:szCs w:val="28"/>
        </w:rPr>
        <w:t>)</w:t>
      </w:r>
      <w:r w:rsidR="007B6AB2">
        <w:rPr>
          <w:bCs/>
          <w:sz w:val="28"/>
          <w:szCs w:val="28"/>
        </w:rPr>
        <w:t xml:space="preserve"> (-</w:t>
      </w:r>
      <w:r w:rsidR="007972C4">
        <w:rPr>
          <w:bCs/>
          <w:sz w:val="28"/>
          <w:szCs w:val="28"/>
        </w:rPr>
        <w:t>3</w:t>
      </w:r>
      <w:r w:rsidR="007F2775">
        <w:rPr>
          <w:bCs/>
          <w:sz w:val="28"/>
          <w:szCs w:val="28"/>
        </w:rPr>
        <w:t>3</w:t>
      </w:r>
      <w:r w:rsidR="007972C4">
        <w:rPr>
          <w:bCs/>
          <w:sz w:val="28"/>
          <w:szCs w:val="28"/>
        </w:rPr>
        <w:t>(движение внутри ОУ города)</w:t>
      </w:r>
      <w:r w:rsidR="00557C2E" w:rsidRPr="00557C2E">
        <w:rPr>
          <w:bCs/>
          <w:sz w:val="28"/>
          <w:szCs w:val="28"/>
        </w:rPr>
        <w:t>=</w:t>
      </w:r>
      <w:r w:rsidR="007972C4">
        <w:rPr>
          <w:bCs/>
          <w:sz w:val="28"/>
          <w:szCs w:val="28"/>
        </w:rPr>
        <w:t>8</w:t>
      </w:r>
      <w:r w:rsidR="007F2775">
        <w:rPr>
          <w:bCs/>
          <w:sz w:val="28"/>
          <w:szCs w:val="28"/>
        </w:rPr>
        <w:t>4</w:t>
      </w:r>
      <w:r w:rsidR="00557C2E" w:rsidRPr="00557C2E">
        <w:rPr>
          <w:bCs/>
          <w:sz w:val="28"/>
          <w:szCs w:val="28"/>
        </w:rPr>
        <w:t>)</w:t>
      </w:r>
    </w:p>
    <w:p w:rsidR="00557C2E" w:rsidRDefault="00000D49" w:rsidP="00557C2E">
      <w:pPr>
        <w:autoSpaceDE w:val="0"/>
        <w:autoSpaceDN w:val="0"/>
        <w:adjustRightInd w:val="0"/>
        <w:jc w:val="both"/>
        <w:rPr>
          <w:bCs/>
          <w:sz w:val="28"/>
          <w:szCs w:val="28"/>
        </w:rPr>
      </w:pPr>
      <w:r>
        <w:rPr>
          <w:bCs/>
          <w:sz w:val="28"/>
          <w:szCs w:val="28"/>
        </w:rPr>
        <w:t>Из них:</w:t>
      </w:r>
    </w:p>
    <w:p w:rsidR="007972C4" w:rsidRPr="004F0BAE" w:rsidRDefault="007972C4" w:rsidP="007972C4">
      <w:pPr>
        <w:autoSpaceDE w:val="0"/>
        <w:autoSpaceDN w:val="0"/>
        <w:adjustRightInd w:val="0"/>
        <w:jc w:val="both"/>
        <w:rPr>
          <w:bCs/>
          <w:sz w:val="28"/>
          <w:szCs w:val="28"/>
        </w:rPr>
      </w:pPr>
      <w:r w:rsidRPr="004F0BAE">
        <w:rPr>
          <w:bCs/>
          <w:sz w:val="28"/>
          <w:szCs w:val="28"/>
        </w:rPr>
        <w:t xml:space="preserve">- </w:t>
      </w:r>
      <w:r>
        <w:rPr>
          <w:b/>
          <w:bCs/>
          <w:sz w:val="28"/>
          <w:szCs w:val="28"/>
        </w:rPr>
        <w:t>3</w:t>
      </w:r>
      <w:r w:rsidR="007F2775">
        <w:rPr>
          <w:b/>
          <w:bCs/>
          <w:sz w:val="28"/>
          <w:szCs w:val="28"/>
        </w:rPr>
        <w:t>3</w:t>
      </w:r>
      <w:r w:rsidRPr="004F0BAE">
        <w:rPr>
          <w:bCs/>
          <w:sz w:val="28"/>
          <w:szCs w:val="28"/>
        </w:rPr>
        <w:t xml:space="preserve"> (</w:t>
      </w:r>
      <w:r w:rsidR="007F2775">
        <w:rPr>
          <w:bCs/>
          <w:sz w:val="28"/>
          <w:szCs w:val="28"/>
        </w:rPr>
        <w:t>28,2</w:t>
      </w:r>
      <w:r w:rsidRPr="004F0BAE">
        <w:rPr>
          <w:bCs/>
          <w:sz w:val="28"/>
          <w:szCs w:val="28"/>
        </w:rPr>
        <w:t xml:space="preserve">%) человек сменили ОУ города, </w:t>
      </w:r>
    </w:p>
    <w:p w:rsidR="007972C4" w:rsidRPr="00D8104F" w:rsidRDefault="007972C4" w:rsidP="007972C4">
      <w:pPr>
        <w:autoSpaceDE w:val="0"/>
        <w:autoSpaceDN w:val="0"/>
        <w:adjustRightInd w:val="0"/>
        <w:jc w:val="both"/>
        <w:rPr>
          <w:bCs/>
          <w:sz w:val="28"/>
          <w:szCs w:val="28"/>
        </w:rPr>
      </w:pPr>
      <w:r w:rsidRPr="004F0BAE">
        <w:rPr>
          <w:bCs/>
          <w:sz w:val="28"/>
          <w:szCs w:val="28"/>
        </w:rPr>
        <w:t xml:space="preserve">- </w:t>
      </w:r>
      <w:r>
        <w:rPr>
          <w:bCs/>
          <w:sz w:val="28"/>
          <w:szCs w:val="28"/>
        </w:rPr>
        <w:t>69</w:t>
      </w:r>
      <w:r w:rsidRPr="004F0BAE">
        <w:rPr>
          <w:bCs/>
          <w:sz w:val="28"/>
          <w:szCs w:val="28"/>
        </w:rPr>
        <w:t xml:space="preserve"> (</w:t>
      </w:r>
      <w:r>
        <w:rPr>
          <w:bCs/>
          <w:sz w:val="28"/>
          <w:szCs w:val="28"/>
        </w:rPr>
        <w:t>59</w:t>
      </w:r>
      <w:r w:rsidRPr="004F0BAE">
        <w:rPr>
          <w:bCs/>
          <w:sz w:val="28"/>
          <w:szCs w:val="28"/>
        </w:rPr>
        <w:t>%) выехали из города</w:t>
      </w:r>
      <w:r w:rsidRPr="00D8104F">
        <w:rPr>
          <w:bCs/>
          <w:sz w:val="28"/>
          <w:szCs w:val="28"/>
        </w:rPr>
        <w:t>;</w:t>
      </w:r>
    </w:p>
    <w:p w:rsidR="007972C4" w:rsidRPr="00D8104F" w:rsidRDefault="007972C4" w:rsidP="007972C4">
      <w:pPr>
        <w:autoSpaceDE w:val="0"/>
        <w:autoSpaceDN w:val="0"/>
        <w:adjustRightInd w:val="0"/>
        <w:jc w:val="both"/>
        <w:rPr>
          <w:bCs/>
          <w:sz w:val="28"/>
          <w:szCs w:val="28"/>
        </w:rPr>
      </w:pPr>
      <w:r w:rsidRPr="004F0BAE">
        <w:rPr>
          <w:bCs/>
          <w:sz w:val="28"/>
          <w:szCs w:val="28"/>
        </w:rPr>
        <w:t xml:space="preserve">- </w:t>
      </w:r>
      <w:r>
        <w:rPr>
          <w:bCs/>
          <w:sz w:val="28"/>
          <w:szCs w:val="28"/>
        </w:rPr>
        <w:t>6</w:t>
      </w:r>
      <w:r w:rsidRPr="004F0BAE">
        <w:rPr>
          <w:bCs/>
          <w:sz w:val="28"/>
          <w:szCs w:val="28"/>
        </w:rPr>
        <w:t xml:space="preserve"> (</w:t>
      </w:r>
      <w:r>
        <w:rPr>
          <w:bCs/>
          <w:sz w:val="28"/>
          <w:szCs w:val="28"/>
        </w:rPr>
        <w:t>5</w:t>
      </w:r>
      <w:r w:rsidRPr="004F0BAE">
        <w:rPr>
          <w:bCs/>
          <w:sz w:val="28"/>
          <w:szCs w:val="28"/>
        </w:rPr>
        <w:t xml:space="preserve">%) </w:t>
      </w:r>
      <w:proofErr w:type="gramStart"/>
      <w:r w:rsidRPr="004F0BAE">
        <w:rPr>
          <w:bCs/>
          <w:sz w:val="28"/>
          <w:szCs w:val="28"/>
        </w:rPr>
        <w:t>обучающихся</w:t>
      </w:r>
      <w:proofErr w:type="gramEnd"/>
      <w:r w:rsidRPr="004F0BAE">
        <w:rPr>
          <w:bCs/>
          <w:sz w:val="28"/>
          <w:szCs w:val="28"/>
        </w:rPr>
        <w:t xml:space="preserve"> переведены в организации СПО</w:t>
      </w:r>
      <w:r w:rsidRPr="00D8104F">
        <w:rPr>
          <w:bCs/>
          <w:sz w:val="28"/>
          <w:szCs w:val="28"/>
        </w:rPr>
        <w:t>;</w:t>
      </w:r>
    </w:p>
    <w:p w:rsidR="007972C4" w:rsidRDefault="007972C4" w:rsidP="007972C4">
      <w:pPr>
        <w:autoSpaceDE w:val="0"/>
        <w:autoSpaceDN w:val="0"/>
        <w:adjustRightInd w:val="0"/>
        <w:jc w:val="both"/>
        <w:rPr>
          <w:bCs/>
          <w:sz w:val="28"/>
          <w:szCs w:val="28"/>
        </w:rPr>
      </w:pPr>
      <w:r>
        <w:rPr>
          <w:bCs/>
          <w:sz w:val="28"/>
          <w:szCs w:val="28"/>
        </w:rPr>
        <w:t>- 2</w:t>
      </w:r>
      <w:r w:rsidRPr="004F0BAE">
        <w:rPr>
          <w:bCs/>
          <w:sz w:val="28"/>
          <w:szCs w:val="28"/>
        </w:rPr>
        <w:t xml:space="preserve"> (</w:t>
      </w:r>
      <w:r>
        <w:rPr>
          <w:bCs/>
          <w:sz w:val="28"/>
          <w:szCs w:val="28"/>
        </w:rPr>
        <w:t>1,8</w:t>
      </w:r>
      <w:r w:rsidRPr="004F0BAE">
        <w:rPr>
          <w:bCs/>
          <w:sz w:val="28"/>
          <w:szCs w:val="28"/>
        </w:rPr>
        <w:t>%) обучающи</w:t>
      </w:r>
      <w:r>
        <w:rPr>
          <w:bCs/>
          <w:sz w:val="28"/>
          <w:szCs w:val="28"/>
        </w:rPr>
        <w:t>х</w:t>
      </w:r>
      <w:r w:rsidRPr="004F0BAE">
        <w:rPr>
          <w:bCs/>
          <w:sz w:val="28"/>
          <w:szCs w:val="28"/>
        </w:rPr>
        <w:t>ся по заявлению родителей переведен</w:t>
      </w:r>
      <w:r>
        <w:rPr>
          <w:bCs/>
          <w:sz w:val="28"/>
          <w:szCs w:val="28"/>
        </w:rPr>
        <w:t>ы</w:t>
      </w:r>
      <w:r w:rsidRPr="004F0BAE">
        <w:rPr>
          <w:bCs/>
          <w:sz w:val="28"/>
          <w:szCs w:val="28"/>
        </w:rPr>
        <w:t xml:space="preserve"> на семейную форму обучения</w:t>
      </w:r>
      <w:r>
        <w:rPr>
          <w:bCs/>
          <w:sz w:val="28"/>
          <w:szCs w:val="28"/>
        </w:rPr>
        <w:t xml:space="preserve">  или на самообразование;</w:t>
      </w:r>
    </w:p>
    <w:p w:rsidR="007972C4" w:rsidRPr="002B54F9" w:rsidRDefault="007972C4" w:rsidP="00557C2E">
      <w:pPr>
        <w:autoSpaceDE w:val="0"/>
        <w:autoSpaceDN w:val="0"/>
        <w:adjustRightInd w:val="0"/>
        <w:jc w:val="both"/>
        <w:rPr>
          <w:bCs/>
          <w:sz w:val="28"/>
          <w:szCs w:val="28"/>
        </w:rPr>
      </w:pPr>
      <w:r>
        <w:rPr>
          <w:bCs/>
          <w:sz w:val="28"/>
          <w:szCs w:val="28"/>
        </w:rPr>
        <w:t xml:space="preserve">- 7 (6%) </w:t>
      </w:r>
      <w:proofErr w:type="gramStart"/>
      <w:r>
        <w:rPr>
          <w:bCs/>
          <w:sz w:val="28"/>
          <w:szCs w:val="28"/>
        </w:rPr>
        <w:t>обучающихся</w:t>
      </w:r>
      <w:proofErr w:type="gramEnd"/>
      <w:r>
        <w:rPr>
          <w:bCs/>
          <w:sz w:val="28"/>
          <w:szCs w:val="28"/>
        </w:rPr>
        <w:t xml:space="preserve"> (очно-заочная форма) </w:t>
      </w:r>
      <w:r w:rsidRPr="004F0BAE">
        <w:rPr>
          <w:bCs/>
          <w:sz w:val="28"/>
          <w:szCs w:val="28"/>
        </w:rPr>
        <w:t>трудоустроен</w:t>
      </w:r>
      <w:r>
        <w:rPr>
          <w:bCs/>
          <w:sz w:val="28"/>
          <w:szCs w:val="28"/>
        </w:rPr>
        <w:t>ы.</w:t>
      </w:r>
    </w:p>
    <w:p w:rsidR="002068A6" w:rsidRDefault="002068A6" w:rsidP="00000D49">
      <w:pPr>
        <w:ind w:firstLine="567"/>
        <w:jc w:val="both"/>
        <w:rPr>
          <w:sz w:val="28"/>
          <w:szCs w:val="28"/>
        </w:rPr>
      </w:pPr>
      <w:r w:rsidRPr="000337D1">
        <w:rPr>
          <w:sz w:val="28"/>
          <w:szCs w:val="28"/>
        </w:rPr>
        <w:tab/>
      </w:r>
      <w:r>
        <w:rPr>
          <w:sz w:val="28"/>
          <w:szCs w:val="28"/>
        </w:rPr>
        <w:t xml:space="preserve">Движение </w:t>
      </w:r>
      <w:proofErr w:type="gramStart"/>
      <w:r>
        <w:rPr>
          <w:sz w:val="28"/>
          <w:szCs w:val="28"/>
        </w:rPr>
        <w:t>обучающихся</w:t>
      </w:r>
      <w:proofErr w:type="gramEnd"/>
      <w:r>
        <w:rPr>
          <w:sz w:val="28"/>
          <w:szCs w:val="28"/>
        </w:rPr>
        <w:t xml:space="preserve"> по </w:t>
      </w:r>
      <w:r w:rsidR="007F2775">
        <w:rPr>
          <w:sz w:val="28"/>
          <w:szCs w:val="28"/>
        </w:rPr>
        <w:t>уровням обучения</w:t>
      </w:r>
      <w:r>
        <w:rPr>
          <w:sz w:val="28"/>
          <w:szCs w:val="28"/>
        </w:rPr>
        <w:t>:</w:t>
      </w:r>
    </w:p>
    <w:tbl>
      <w:tblPr>
        <w:tblW w:w="9239" w:type="dxa"/>
        <w:tblInd w:w="93" w:type="dxa"/>
        <w:tblLook w:val="0000" w:firstRow="0" w:lastRow="0" w:firstColumn="0" w:lastColumn="0" w:noHBand="0" w:noVBand="0"/>
      </w:tblPr>
      <w:tblGrid>
        <w:gridCol w:w="782"/>
        <w:gridCol w:w="831"/>
        <w:gridCol w:w="546"/>
        <w:gridCol w:w="673"/>
        <w:gridCol w:w="594"/>
        <w:gridCol w:w="594"/>
        <w:gridCol w:w="594"/>
        <w:gridCol w:w="482"/>
        <w:gridCol w:w="482"/>
        <w:gridCol w:w="482"/>
        <w:gridCol w:w="482"/>
        <w:gridCol w:w="482"/>
        <w:gridCol w:w="511"/>
        <w:gridCol w:w="482"/>
        <w:gridCol w:w="482"/>
        <w:gridCol w:w="831"/>
      </w:tblGrid>
      <w:tr w:rsidR="007F2775" w:rsidRPr="007F2775" w:rsidTr="007F2775">
        <w:trPr>
          <w:trHeight w:val="1766"/>
        </w:trPr>
        <w:tc>
          <w:tcPr>
            <w:tcW w:w="724" w:type="dxa"/>
            <w:tcBorders>
              <w:top w:val="single" w:sz="4" w:space="0" w:color="auto"/>
              <w:left w:val="single" w:sz="4" w:space="0" w:color="auto"/>
              <w:bottom w:val="single" w:sz="8" w:space="0" w:color="auto"/>
              <w:right w:val="single" w:sz="4" w:space="0" w:color="auto"/>
            </w:tcBorders>
            <w:shd w:val="clear" w:color="auto" w:fill="auto"/>
            <w:noWrap/>
            <w:textDirection w:val="btLr"/>
            <w:vAlign w:val="bottom"/>
          </w:tcPr>
          <w:p w:rsidR="007F2775" w:rsidRPr="007F2775" w:rsidRDefault="007F2775" w:rsidP="00BA0473">
            <w:pPr>
              <w:jc w:val="center"/>
              <w:rPr>
                <w:bCs/>
                <w:sz w:val="22"/>
                <w:szCs w:val="22"/>
              </w:rPr>
            </w:pPr>
            <w:r w:rsidRPr="007F2775">
              <w:rPr>
                <w:bCs/>
                <w:sz w:val="22"/>
                <w:szCs w:val="22"/>
              </w:rPr>
              <w:t>По уровням обучения</w:t>
            </w:r>
          </w:p>
        </w:tc>
        <w:tc>
          <w:tcPr>
            <w:tcW w:w="831" w:type="dxa"/>
            <w:tcBorders>
              <w:top w:val="single" w:sz="4" w:space="0" w:color="auto"/>
              <w:left w:val="nil"/>
              <w:bottom w:val="single" w:sz="8" w:space="0" w:color="auto"/>
              <w:right w:val="single" w:sz="4" w:space="0" w:color="auto"/>
            </w:tcBorders>
            <w:shd w:val="clear" w:color="auto" w:fill="auto"/>
            <w:noWrap/>
            <w:textDirection w:val="btLr"/>
            <w:vAlign w:val="bottom"/>
          </w:tcPr>
          <w:p w:rsidR="007F2775" w:rsidRPr="007F2775" w:rsidRDefault="007F2775" w:rsidP="007F2775">
            <w:pPr>
              <w:rPr>
                <w:bCs/>
                <w:sz w:val="22"/>
                <w:szCs w:val="22"/>
              </w:rPr>
            </w:pPr>
            <w:proofErr w:type="gramStart"/>
            <w:r w:rsidRPr="007F2775">
              <w:rPr>
                <w:bCs/>
                <w:sz w:val="22"/>
                <w:szCs w:val="22"/>
              </w:rPr>
              <w:t>Обучающихся</w:t>
            </w:r>
            <w:proofErr w:type="gramEnd"/>
            <w:r w:rsidRPr="007F2775">
              <w:rPr>
                <w:bCs/>
                <w:sz w:val="22"/>
                <w:szCs w:val="22"/>
              </w:rPr>
              <w:t xml:space="preserve"> на начало уч. года</w:t>
            </w:r>
          </w:p>
        </w:tc>
        <w:tc>
          <w:tcPr>
            <w:tcW w:w="541" w:type="dxa"/>
            <w:tcBorders>
              <w:top w:val="single" w:sz="4" w:space="0" w:color="auto"/>
              <w:left w:val="nil"/>
              <w:bottom w:val="single" w:sz="8" w:space="0" w:color="auto"/>
              <w:right w:val="single" w:sz="4" w:space="0" w:color="auto"/>
            </w:tcBorders>
            <w:shd w:val="clear" w:color="auto" w:fill="auto"/>
            <w:noWrap/>
            <w:textDirection w:val="btLr"/>
            <w:vAlign w:val="bottom"/>
          </w:tcPr>
          <w:p w:rsidR="007F2775" w:rsidRPr="007F2775" w:rsidRDefault="007F2775" w:rsidP="00BA0473">
            <w:pPr>
              <w:jc w:val="both"/>
              <w:rPr>
                <w:bCs/>
                <w:sz w:val="22"/>
                <w:szCs w:val="22"/>
              </w:rPr>
            </w:pPr>
            <w:r w:rsidRPr="007F2775">
              <w:rPr>
                <w:bCs/>
                <w:sz w:val="22"/>
                <w:szCs w:val="22"/>
              </w:rPr>
              <w:t>прибыло</w:t>
            </w:r>
          </w:p>
        </w:tc>
        <w:tc>
          <w:tcPr>
            <w:tcW w:w="673" w:type="dxa"/>
            <w:tcBorders>
              <w:top w:val="single" w:sz="4" w:space="0" w:color="auto"/>
              <w:left w:val="nil"/>
              <w:bottom w:val="single" w:sz="8" w:space="0" w:color="auto"/>
              <w:right w:val="single" w:sz="4" w:space="0" w:color="auto"/>
            </w:tcBorders>
            <w:shd w:val="clear" w:color="auto" w:fill="auto"/>
            <w:noWrap/>
            <w:textDirection w:val="btLr"/>
            <w:vAlign w:val="bottom"/>
          </w:tcPr>
          <w:p w:rsidR="007F2775" w:rsidRPr="007F2775" w:rsidRDefault="007F2775" w:rsidP="00BA0473">
            <w:pPr>
              <w:jc w:val="both"/>
              <w:rPr>
                <w:bCs/>
                <w:sz w:val="22"/>
                <w:szCs w:val="22"/>
              </w:rPr>
            </w:pPr>
            <w:r w:rsidRPr="007F2775">
              <w:rPr>
                <w:bCs/>
                <w:sz w:val="22"/>
                <w:szCs w:val="22"/>
              </w:rPr>
              <w:t>выбыло</w:t>
            </w:r>
          </w:p>
        </w:tc>
        <w:tc>
          <w:tcPr>
            <w:tcW w:w="594" w:type="dxa"/>
            <w:tcBorders>
              <w:top w:val="single" w:sz="4" w:space="0" w:color="auto"/>
              <w:left w:val="nil"/>
              <w:bottom w:val="single" w:sz="8" w:space="0" w:color="auto"/>
              <w:right w:val="single" w:sz="4" w:space="0" w:color="auto"/>
            </w:tcBorders>
            <w:shd w:val="clear" w:color="auto" w:fill="auto"/>
            <w:noWrap/>
            <w:textDirection w:val="btLr"/>
            <w:vAlign w:val="bottom"/>
          </w:tcPr>
          <w:p w:rsidR="007F2775" w:rsidRPr="007F2775" w:rsidRDefault="007F2775" w:rsidP="00BA0473">
            <w:pPr>
              <w:jc w:val="both"/>
              <w:rPr>
                <w:bCs/>
                <w:sz w:val="22"/>
                <w:szCs w:val="22"/>
              </w:rPr>
            </w:pPr>
            <w:r w:rsidRPr="007F2775">
              <w:rPr>
                <w:bCs/>
                <w:sz w:val="22"/>
                <w:szCs w:val="22"/>
              </w:rPr>
              <w:t>гимназия</w:t>
            </w:r>
          </w:p>
        </w:tc>
        <w:tc>
          <w:tcPr>
            <w:tcW w:w="594" w:type="dxa"/>
            <w:tcBorders>
              <w:top w:val="single" w:sz="4" w:space="0" w:color="auto"/>
              <w:left w:val="nil"/>
              <w:bottom w:val="single" w:sz="8" w:space="0" w:color="auto"/>
              <w:right w:val="single" w:sz="4" w:space="0" w:color="auto"/>
            </w:tcBorders>
            <w:shd w:val="clear" w:color="auto" w:fill="auto"/>
            <w:noWrap/>
            <w:textDirection w:val="btLr"/>
            <w:vAlign w:val="bottom"/>
          </w:tcPr>
          <w:p w:rsidR="007F2775" w:rsidRPr="007F2775" w:rsidRDefault="007F2775" w:rsidP="00BA0473">
            <w:pPr>
              <w:jc w:val="both"/>
              <w:rPr>
                <w:bCs/>
                <w:sz w:val="22"/>
                <w:szCs w:val="22"/>
              </w:rPr>
            </w:pPr>
            <w:r w:rsidRPr="007F2775">
              <w:rPr>
                <w:bCs/>
                <w:sz w:val="22"/>
                <w:szCs w:val="22"/>
              </w:rPr>
              <w:t>СОШ № 2</w:t>
            </w:r>
          </w:p>
        </w:tc>
        <w:tc>
          <w:tcPr>
            <w:tcW w:w="594" w:type="dxa"/>
            <w:tcBorders>
              <w:top w:val="single" w:sz="4" w:space="0" w:color="auto"/>
              <w:left w:val="nil"/>
              <w:bottom w:val="single" w:sz="8" w:space="0" w:color="auto"/>
              <w:right w:val="single" w:sz="4" w:space="0" w:color="auto"/>
            </w:tcBorders>
            <w:shd w:val="clear" w:color="auto" w:fill="auto"/>
            <w:noWrap/>
            <w:textDirection w:val="btLr"/>
            <w:vAlign w:val="bottom"/>
          </w:tcPr>
          <w:p w:rsidR="007F2775" w:rsidRPr="007F2775" w:rsidRDefault="007F2775" w:rsidP="00BA0473">
            <w:pPr>
              <w:jc w:val="both"/>
              <w:rPr>
                <w:bCs/>
                <w:sz w:val="22"/>
                <w:szCs w:val="22"/>
              </w:rPr>
            </w:pPr>
            <w:r w:rsidRPr="007F2775">
              <w:rPr>
                <w:bCs/>
                <w:sz w:val="22"/>
                <w:szCs w:val="22"/>
              </w:rPr>
              <w:t>СОШ № 3</w:t>
            </w:r>
          </w:p>
        </w:tc>
        <w:tc>
          <w:tcPr>
            <w:tcW w:w="478" w:type="dxa"/>
            <w:tcBorders>
              <w:top w:val="single" w:sz="4" w:space="0" w:color="auto"/>
              <w:left w:val="nil"/>
              <w:bottom w:val="single" w:sz="8" w:space="0" w:color="auto"/>
              <w:right w:val="single" w:sz="4" w:space="0" w:color="auto"/>
            </w:tcBorders>
            <w:shd w:val="clear" w:color="auto" w:fill="auto"/>
            <w:noWrap/>
            <w:textDirection w:val="btLr"/>
            <w:vAlign w:val="bottom"/>
          </w:tcPr>
          <w:p w:rsidR="007F2775" w:rsidRPr="007F2775" w:rsidRDefault="007F2775" w:rsidP="00BA0473">
            <w:pPr>
              <w:jc w:val="both"/>
              <w:rPr>
                <w:bCs/>
                <w:sz w:val="22"/>
                <w:szCs w:val="22"/>
              </w:rPr>
            </w:pPr>
            <w:r w:rsidRPr="007F2775">
              <w:rPr>
                <w:bCs/>
                <w:sz w:val="22"/>
                <w:szCs w:val="22"/>
              </w:rPr>
              <w:t>СОШ № 4</w:t>
            </w:r>
          </w:p>
        </w:tc>
        <w:tc>
          <w:tcPr>
            <w:tcW w:w="478" w:type="dxa"/>
            <w:tcBorders>
              <w:top w:val="single" w:sz="4" w:space="0" w:color="auto"/>
              <w:left w:val="nil"/>
              <w:bottom w:val="single" w:sz="8" w:space="0" w:color="auto"/>
              <w:right w:val="single" w:sz="4" w:space="0" w:color="auto"/>
            </w:tcBorders>
            <w:shd w:val="clear" w:color="auto" w:fill="auto"/>
            <w:noWrap/>
            <w:textDirection w:val="btLr"/>
            <w:vAlign w:val="bottom"/>
          </w:tcPr>
          <w:p w:rsidR="007F2775" w:rsidRPr="007F2775" w:rsidRDefault="007F2775" w:rsidP="00BA0473">
            <w:pPr>
              <w:jc w:val="both"/>
              <w:rPr>
                <w:bCs/>
                <w:sz w:val="22"/>
                <w:szCs w:val="22"/>
              </w:rPr>
            </w:pPr>
            <w:r w:rsidRPr="007F2775">
              <w:rPr>
                <w:bCs/>
                <w:sz w:val="22"/>
                <w:szCs w:val="22"/>
              </w:rPr>
              <w:t>СОШ № 5</w:t>
            </w:r>
          </w:p>
        </w:tc>
        <w:tc>
          <w:tcPr>
            <w:tcW w:w="478" w:type="dxa"/>
            <w:tcBorders>
              <w:top w:val="single" w:sz="4" w:space="0" w:color="auto"/>
              <w:left w:val="nil"/>
              <w:bottom w:val="single" w:sz="8" w:space="0" w:color="auto"/>
              <w:right w:val="single" w:sz="4" w:space="0" w:color="auto"/>
            </w:tcBorders>
            <w:shd w:val="clear" w:color="auto" w:fill="auto"/>
            <w:noWrap/>
            <w:textDirection w:val="btLr"/>
            <w:vAlign w:val="bottom"/>
          </w:tcPr>
          <w:p w:rsidR="007F2775" w:rsidRPr="007F2775" w:rsidRDefault="007F2775" w:rsidP="00BA0473">
            <w:pPr>
              <w:jc w:val="both"/>
              <w:rPr>
                <w:bCs/>
                <w:sz w:val="22"/>
                <w:szCs w:val="22"/>
              </w:rPr>
            </w:pPr>
            <w:r w:rsidRPr="007F2775">
              <w:rPr>
                <w:bCs/>
                <w:sz w:val="22"/>
                <w:szCs w:val="22"/>
              </w:rPr>
              <w:t>СОШ № 6</w:t>
            </w:r>
          </w:p>
        </w:tc>
        <w:tc>
          <w:tcPr>
            <w:tcW w:w="478" w:type="dxa"/>
            <w:tcBorders>
              <w:top w:val="single" w:sz="4" w:space="0" w:color="auto"/>
              <w:left w:val="nil"/>
              <w:bottom w:val="single" w:sz="8" w:space="0" w:color="auto"/>
              <w:right w:val="single" w:sz="4" w:space="0" w:color="auto"/>
            </w:tcBorders>
            <w:shd w:val="clear" w:color="auto" w:fill="auto"/>
            <w:noWrap/>
            <w:textDirection w:val="btLr"/>
            <w:vAlign w:val="bottom"/>
          </w:tcPr>
          <w:p w:rsidR="007F2775" w:rsidRPr="007F2775" w:rsidRDefault="007F2775" w:rsidP="00BA0473">
            <w:pPr>
              <w:jc w:val="both"/>
              <w:rPr>
                <w:bCs/>
                <w:sz w:val="22"/>
                <w:szCs w:val="22"/>
              </w:rPr>
            </w:pPr>
            <w:r w:rsidRPr="007F2775">
              <w:rPr>
                <w:bCs/>
                <w:sz w:val="22"/>
                <w:szCs w:val="22"/>
              </w:rPr>
              <w:t>СОШ № 7</w:t>
            </w:r>
          </w:p>
        </w:tc>
        <w:tc>
          <w:tcPr>
            <w:tcW w:w="478" w:type="dxa"/>
            <w:tcBorders>
              <w:top w:val="single" w:sz="4" w:space="0" w:color="auto"/>
              <w:left w:val="nil"/>
              <w:bottom w:val="single" w:sz="8" w:space="0" w:color="auto"/>
              <w:right w:val="single" w:sz="4" w:space="0" w:color="auto"/>
            </w:tcBorders>
            <w:shd w:val="clear" w:color="auto" w:fill="auto"/>
            <w:noWrap/>
            <w:textDirection w:val="btLr"/>
            <w:vAlign w:val="bottom"/>
          </w:tcPr>
          <w:p w:rsidR="007F2775" w:rsidRPr="007F2775" w:rsidRDefault="007F2775" w:rsidP="00BA0473">
            <w:pPr>
              <w:jc w:val="both"/>
              <w:rPr>
                <w:bCs/>
                <w:sz w:val="22"/>
                <w:szCs w:val="22"/>
              </w:rPr>
            </w:pPr>
            <w:r>
              <w:rPr>
                <w:bCs/>
                <w:sz w:val="22"/>
                <w:szCs w:val="22"/>
              </w:rPr>
              <w:t>СПО</w:t>
            </w:r>
          </w:p>
        </w:tc>
        <w:tc>
          <w:tcPr>
            <w:tcW w:w="511" w:type="dxa"/>
            <w:tcBorders>
              <w:top w:val="single" w:sz="4" w:space="0" w:color="auto"/>
              <w:left w:val="nil"/>
              <w:bottom w:val="single" w:sz="8" w:space="0" w:color="auto"/>
              <w:right w:val="single" w:sz="4" w:space="0" w:color="auto"/>
            </w:tcBorders>
            <w:shd w:val="clear" w:color="auto" w:fill="auto"/>
            <w:noWrap/>
            <w:textDirection w:val="btLr"/>
            <w:vAlign w:val="bottom"/>
          </w:tcPr>
          <w:p w:rsidR="007F2775" w:rsidRPr="007F2775" w:rsidRDefault="007F2775" w:rsidP="00BA0473">
            <w:pPr>
              <w:jc w:val="both"/>
              <w:rPr>
                <w:bCs/>
                <w:sz w:val="22"/>
                <w:szCs w:val="22"/>
              </w:rPr>
            </w:pPr>
            <w:r w:rsidRPr="007F2775">
              <w:rPr>
                <w:bCs/>
                <w:sz w:val="22"/>
                <w:szCs w:val="22"/>
              </w:rPr>
              <w:t>Выезд</w:t>
            </w:r>
          </w:p>
        </w:tc>
        <w:tc>
          <w:tcPr>
            <w:tcW w:w="478" w:type="dxa"/>
            <w:tcBorders>
              <w:top w:val="single" w:sz="4" w:space="0" w:color="auto"/>
              <w:left w:val="nil"/>
              <w:bottom w:val="single" w:sz="8" w:space="0" w:color="auto"/>
              <w:right w:val="single" w:sz="4" w:space="0" w:color="auto"/>
            </w:tcBorders>
            <w:shd w:val="clear" w:color="auto" w:fill="auto"/>
            <w:noWrap/>
            <w:textDirection w:val="btLr"/>
            <w:vAlign w:val="bottom"/>
          </w:tcPr>
          <w:p w:rsidR="007F2775" w:rsidRPr="007F2775" w:rsidRDefault="007F2775" w:rsidP="00BA0473">
            <w:pPr>
              <w:jc w:val="both"/>
              <w:rPr>
                <w:bCs/>
                <w:sz w:val="22"/>
                <w:szCs w:val="22"/>
              </w:rPr>
            </w:pPr>
            <w:r>
              <w:rPr>
                <w:bCs/>
                <w:sz w:val="22"/>
                <w:szCs w:val="22"/>
              </w:rPr>
              <w:t>семейная форма</w:t>
            </w:r>
          </w:p>
        </w:tc>
        <w:tc>
          <w:tcPr>
            <w:tcW w:w="478" w:type="dxa"/>
            <w:tcBorders>
              <w:top w:val="single" w:sz="4" w:space="0" w:color="auto"/>
              <w:left w:val="nil"/>
              <w:bottom w:val="single" w:sz="4" w:space="0" w:color="auto"/>
              <w:right w:val="single" w:sz="4" w:space="0" w:color="auto"/>
            </w:tcBorders>
            <w:textDirection w:val="btLr"/>
          </w:tcPr>
          <w:p w:rsidR="007F2775" w:rsidRPr="007F2775" w:rsidRDefault="007F2775" w:rsidP="007F2775">
            <w:pPr>
              <w:rPr>
                <w:bCs/>
                <w:sz w:val="22"/>
                <w:szCs w:val="22"/>
              </w:rPr>
            </w:pPr>
            <w:r>
              <w:rPr>
                <w:bCs/>
                <w:sz w:val="22"/>
                <w:szCs w:val="22"/>
              </w:rPr>
              <w:t>трудоустройство</w:t>
            </w:r>
          </w:p>
        </w:tc>
        <w:tc>
          <w:tcPr>
            <w:tcW w:w="831" w:type="dxa"/>
            <w:tcBorders>
              <w:top w:val="single" w:sz="4" w:space="0" w:color="auto"/>
              <w:left w:val="single" w:sz="4" w:space="0" w:color="auto"/>
              <w:bottom w:val="single" w:sz="8" w:space="0" w:color="auto"/>
              <w:right w:val="single" w:sz="4" w:space="0" w:color="auto"/>
            </w:tcBorders>
            <w:shd w:val="clear" w:color="auto" w:fill="auto"/>
            <w:noWrap/>
            <w:textDirection w:val="btLr"/>
            <w:vAlign w:val="bottom"/>
          </w:tcPr>
          <w:p w:rsidR="007F2775" w:rsidRPr="007F2775" w:rsidRDefault="007F2775" w:rsidP="007F2775">
            <w:pPr>
              <w:rPr>
                <w:bCs/>
                <w:sz w:val="22"/>
                <w:szCs w:val="22"/>
              </w:rPr>
            </w:pPr>
            <w:proofErr w:type="gramStart"/>
            <w:r w:rsidRPr="007F2775">
              <w:rPr>
                <w:bCs/>
                <w:sz w:val="22"/>
                <w:szCs w:val="22"/>
              </w:rPr>
              <w:t>Обучающихся</w:t>
            </w:r>
            <w:proofErr w:type="gramEnd"/>
            <w:r w:rsidRPr="007F2775">
              <w:rPr>
                <w:bCs/>
                <w:sz w:val="22"/>
                <w:szCs w:val="22"/>
              </w:rPr>
              <w:t xml:space="preserve"> на конец уч. года</w:t>
            </w:r>
          </w:p>
        </w:tc>
      </w:tr>
      <w:tr w:rsidR="007F2775" w:rsidRPr="007F2775" w:rsidTr="007F2775">
        <w:trPr>
          <w:trHeight w:val="395"/>
        </w:trPr>
        <w:tc>
          <w:tcPr>
            <w:tcW w:w="724" w:type="dxa"/>
            <w:tcBorders>
              <w:top w:val="single" w:sz="4" w:space="0" w:color="auto"/>
              <w:left w:val="single" w:sz="4" w:space="0" w:color="auto"/>
              <w:bottom w:val="single" w:sz="8" w:space="0" w:color="auto"/>
              <w:right w:val="single" w:sz="4" w:space="0" w:color="auto"/>
            </w:tcBorders>
            <w:shd w:val="clear" w:color="auto" w:fill="auto"/>
            <w:noWrap/>
            <w:vAlign w:val="bottom"/>
          </w:tcPr>
          <w:p w:rsidR="007F2775" w:rsidRPr="007F2775" w:rsidRDefault="007F2775" w:rsidP="00BA0473">
            <w:pPr>
              <w:jc w:val="both"/>
              <w:rPr>
                <w:bCs/>
                <w:sz w:val="22"/>
                <w:szCs w:val="22"/>
              </w:rPr>
            </w:pPr>
            <w:r w:rsidRPr="007F2775">
              <w:rPr>
                <w:bCs/>
                <w:sz w:val="22"/>
                <w:szCs w:val="22"/>
              </w:rPr>
              <w:t>НОО</w:t>
            </w:r>
          </w:p>
        </w:tc>
        <w:tc>
          <w:tcPr>
            <w:tcW w:w="831"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2287</w:t>
            </w:r>
          </w:p>
        </w:tc>
        <w:tc>
          <w:tcPr>
            <w:tcW w:w="541"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63</w:t>
            </w:r>
          </w:p>
        </w:tc>
        <w:tc>
          <w:tcPr>
            <w:tcW w:w="673"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58</w:t>
            </w:r>
          </w:p>
        </w:tc>
        <w:tc>
          <w:tcPr>
            <w:tcW w:w="594"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4</w:t>
            </w:r>
          </w:p>
        </w:tc>
        <w:tc>
          <w:tcPr>
            <w:tcW w:w="594"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2</w:t>
            </w:r>
          </w:p>
        </w:tc>
        <w:tc>
          <w:tcPr>
            <w:tcW w:w="594"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3</w:t>
            </w:r>
          </w:p>
        </w:tc>
        <w:tc>
          <w:tcPr>
            <w:tcW w:w="478"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2</w:t>
            </w:r>
          </w:p>
        </w:tc>
        <w:tc>
          <w:tcPr>
            <w:tcW w:w="478"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3</w:t>
            </w:r>
          </w:p>
        </w:tc>
        <w:tc>
          <w:tcPr>
            <w:tcW w:w="478"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2</w:t>
            </w:r>
          </w:p>
        </w:tc>
        <w:tc>
          <w:tcPr>
            <w:tcW w:w="478"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0</w:t>
            </w:r>
          </w:p>
        </w:tc>
        <w:tc>
          <w:tcPr>
            <w:tcW w:w="478"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0</w:t>
            </w:r>
          </w:p>
        </w:tc>
        <w:tc>
          <w:tcPr>
            <w:tcW w:w="511"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41</w:t>
            </w:r>
          </w:p>
        </w:tc>
        <w:tc>
          <w:tcPr>
            <w:tcW w:w="478"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1</w:t>
            </w:r>
          </w:p>
        </w:tc>
        <w:tc>
          <w:tcPr>
            <w:tcW w:w="478" w:type="dxa"/>
            <w:tcBorders>
              <w:top w:val="single" w:sz="4" w:space="0" w:color="auto"/>
              <w:left w:val="nil"/>
              <w:bottom w:val="single" w:sz="4" w:space="0" w:color="auto"/>
              <w:right w:val="single" w:sz="4" w:space="0" w:color="auto"/>
            </w:tcBorders>
            <w:vAlign w:val="bottom"/>
          </w:tcPr>
          <w:p w:rsidR="007F2775" w:rsidRPr="007F2775" w:rsidRDefault="007F2775" w:rsidP="007F2775">
            <w:pPr>
              <w:jc w:val="right"/>
              <w:rPr>
                <w:bCs/>
                <w:sz w:val="22"/>
                <w:szCs w:val="22"/>
              </w:rPr>
            </w:pPr>
            <w:r>
              <w:rPr>
                <w:bCs/>
                <w:sz w:val="22"/>
                <w:szCs w:val="22"/>
              </w:rPr>
              <w:t>0</w:t>
            </w:r>
          </w:p>
        </w:tc>
        <w:tc>
          <w:tcPr>
            <w:tcW w:w="831" w:type="dxa"/>
            <w:tcBorders>
              <w:top w:val="single" w:sz="4" w:space="0" w:color="auto"/>
              <w:left w:val="single" w:sz="4" w:space="0" w:color="auto"/>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2292</w:t>
            </w:r>
          </w:p>
        </w:tc>
      </w:tr>
      <w:tr w:rsidR="007F2775" w:rsidRPr="007F2775" w:rsidTr="007F2775">
        <w:trPr>
          <w:trHeight w:val="371"/>
        </w:trPr>
        <w:tc>
          <w:tcPr>
            <w:tcW w:w="724" w:type="dxa"/>
            <w:tcBorders>
              <w:top w:val="single" w:sz="4" w:space="0" w:color="auto"/>
              <w:left w:val="single" w:sz="4" w:space="0" w:color="auto"/>
              <w:bottom w:val="single" w:sz="8" w:space="0" w:color="auto"/>
              <w:right w:val="single" w:sz="4" w:space="0" w:color="auto"/>
            </w:tcBorders>
            <w:shd w:val="clear" w:color="auto" w:fill="auto"/>
            <w:noWrap/>
            <w:vAlign w:val="bottom"/>
          </w:tcPr>
          <w:p w:rsidR="007F2775" w:rsidRPr="007F2775" w:rsidRDefault="007F2775" w:rsidP="00BA0473">
            <w:pPr>
              <w:jc w:val="both"/>
              <w:rPr>
                <w:bCs/>
                <w:sz w:val="22"/>
                <w:szCs w:val="22"/>
              </w:rPr>
            </w:pPr>
            <w:r w:rsidRPr="007F2775">
              <w:rPr>
                <w:bCs/>
                <w:sz w:val="22"/>
                <w:szCs w:val="22"/>
              </w:rPr>
              <w:t>ООО</w:t>
            </w:r>
          </w:p>
        </w:tc>
        <w:tc>
          <w:tcPr>
            <w:tcW w:w="831"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2431</w:t>
            </w:r>
          </w:p>
        </w:tc>
        <w:tc>
          <w:tcPr>
            <w:tcW w:w="541"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45</w:t>
            </w:r>
          </w:p>
        </w:tc>
        <w:tc>
          <w:tcPr>
            <w:tcW w:w="673"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45</w:t>
            </w:r>
          </w:p>
        </w:tc>
        <w:tc>
          <w:tcPr>
            <w:tcW w:w="594"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6</w:t>
            </w:r>
          </w:p>
        </w:tc>
        <w:tc>
          <w:tcPr>
            <w:tcW w:w="594"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0</w:t>
            </w:r>
          </w:p>
        </w:tc>
        <w:tc>
          <w:tcPr>
            <w:tcW w:w="594"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2</w:t>
            </w:r>
          </w:p>
        </w:tc>
        <w:tc>
          <w:tcPr>
            <w:tcW w:w="478"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5</w:t>
            </w:r>
          </w:p>
        </w:tc>
        <w:tc>
          <w:tcPr>
            <w:tcW w:w="478"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2</w:t>
            </w:r>
          </w:p>
        </w:tc>
        <w:tc>
          <w:tcPr>
            <w:tcW w:w="478"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0</w:t>
            </w:r>
          </w:p>
        </w:tc>
        <w:tc>
          <w:tcPr>
            <w:tcW w:w="478"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2</w:t>
            </w:r>
          </w:p>
        </w:tc>
        <w:tc>
          <w:tcPr>
            <w:tcW w:w="478"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0</w:t>
            </w:r>
          </w:p>
        </w:tc>
        <w:tc>
          <w:tcPr>
            <w:tcW w:w="511"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28</w:t>
            </w:r>
          </w:p>
        </w:tc>
        <w:tc>
          <w:tcPr>
            <w:tcW w:w="478"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0</w:t>
            </w:r>
          </w:p>
        </w:tc>
        <w:tc>
          <w:tcPr>
            <w:tcW w:w="478" w:type="dxa"/>
            <w:tcBorders>
              <w:top w:val="single" w:sz="4" w:space="0" w:color="auto"/>
              <w:left w:val="nil"/>
              <w:bottom w:val="single" w:sz="4" w:space="0" w:color="auto"/>
              <w:right w:val="single" w:sz="4" w:space="0" w:color="auto"/>
            </w:tcBorders>
            <w:vAlign w:val="bottom"/>
          </w:tcPr>
          <w:p w:rsidR="007F2775" w:rsidRPr="007F2775" w:rsidRDefault="007F2775" w:rsidP="007F2775">
            <w:pPr>
              <w:jc w:val="right"/>
              <w:rPr>
                <w:bCs/>
                <w:sz w:val="22"/>
                <w:szCs w:val="22"/>
              </w:rPr>
            </w:pPr>
            <w:r>
              <w:rPr>
                <w:bCs/>
                <w:sz w:val="22"/>
                <w:szCs w:val="22"/>
              </w:rPr>
              <w:t>0</w:t>
            </w:r>
          </w:p>
        </w:tc>
        <w:tc>
          <w:tcPr>
            <w:tcW w:w="831" w:type="dxa"/>
            <w:tcBorders>
              <w:top w:val="single" w:sz="4" w:space="0" w:color="auto"/>
              <w:left w:val="single" w:sz="4" w:space="0" w:color="auto"/>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2431</w:t>
            </w:r>
          </w:p>
        </w:tc>
      </w:tr>
      <w:tr w:rsidR="007F2775" w:rsidRPr="007F2775" w:rsidTr="007F2775">
        <w:trPr>
          <w:trHeight w:val="345"/>
        </w:trPr>
        <w:tc>
          <w:tcPr>
            <w:tcW w:w="724" w:type="dxa"/>
            <w:tcBorders>
              <w:top w:val="single" w:sz="4" w:space="0" w:color="auto"/>
              <w:left w:val="single" w:sz="4" w:space="0" w:color="auto"/>
              <w:bottom w:val="single" w:sz="8" w:space="0" w:color="auto"/>
              <w:right w:val="single" w:sz="4" w:space="0" w:color="auto"/>
            </w:tcBorders>
            <w:shd w:val="clear" w:color="auto" w:fill="auto"/>
            <w:noWrap/>
            <w:vAlign w:val="bottom"/>
          </w:tcPr>
          <w:p w:rsidR="007F2775" w:rsidRPr="007F2775" w:rsidRDefault="007F2775" w:rsidP="00BA0473">
            <w:pPr>
              <w:jc w:val="both"/>
              <w:rPr>
                <w:bCs/>
                <w:sz w:val="22"/>
                <w:szCs w:val="22"/>
              </w:rPr>
            </w:pPr>
            <w:r w:rsidRPr="007F2775">
              <w:rPr>
                <w:bCs/>
                <w:sz w:val="22"/>
                <w:szCs w:val="22"/>
              </w:rPr>
              <w:t>СОО</w:t>
            </w:r>
          </w:p>
        </w:tc>
        <w:tc>
          <w:tcPr>
            <w:tcW w:w="831"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477</w:t>
            </w:r>
          </w:p>
        </w:tc>
        <w:tc>
          <w:tcPr>
            <w:tcW w:w="541"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3</w:t>
            </w:r>
          </w:p>
        </w:tc>
        <w:tc>
          <w:tcPr>
            <w:tcW w:w="673"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7</w:t>
            </w:r>
          </w:p>
        </w:tc>
        <w:tc>
          <w:tcPr>
            <w:tcW w:w="594"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0</w:t>
            </w:r>
          </w:p>
        </w:tc>
        <w:tc>
          <w:tcPr>
            <w:tcW w:w="594"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0</w:t>
            </w:r>
          </w:p>
        </w:tc>
        <w:tc>
          <w:tcPr>
            <w:tcW w:w="594"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0</w:t>
            </w:r>
          </w:p>
        </w:tc>
        <w:tc>
          <w:tcPr>
            <w:tcW w:w="478"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0</w:t>
            </w:r>
          </w:p>
        </w:tc>
        <w:tc>
          <w:tcPr>
            <w:tcW w:w="478"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0</w:t>
            </w:r>
          </w:p>
        </w:tc>
        <w:tc>
          <w:tcPr>
            <w:tcW w:w="478"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0</w:t>
            </w:r>
          </w:p>
        </w:tc>
        <w:tc>
          <w:tcPr>
            <w:tcW w:w="478"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0</w:t>
            </w:r>
          </w:p>
        </w:tc>
        <w:tc>
          <w:tcPr>
            <w:tcW w:w="478"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6</w:t>
            </w:r>
          </w:p>
        </w:tc>
        <w:tc>
          <w:tcPr>
            <w:tcW w:w="511"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0</w:t>
            </w:r>
          </w:p>
        </w:tc>
        <w:tc>
          <w:tcPr>
            <w:tcW w:w="478"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1</w:t>
            </w:r>
          </w:p>
        </w:tc>
        <w:tc>
          <w:tcPr>
            <w:tcW w:w="478" w:type="dxa"/>
            <w:tcBorders>
              <w:top w:val="single" w:sz="4" w:space="0" w:color="auto"/>
              <w:left w:val="nil"/>
              <w:bottom w:val="single" w:sz="4" w:space="0" w:color="auto"/>
              <w:right w:val="single" w:sz="4" w:space="0" w:color="auto"/>
            </w:tcBorders>
            <w:vAlign w:val="bottom"/>
          </w:tcPr>
          <w:p w:rsidR="007F2775" w:rsidRPr="007F2775" w:rsidRDefault="007F2775" w:rsidP="007F2775">
            <w:pPr>
              <w:jc w:val="right"/>
              <w:rPr>
                <w:bCs/>
                <w:sz w:val="22"/>
                <w:szCs w:val="22"/>
              </w:rPr>
            </w:pPr>
            <w:r>
              <w:rPr>
                <w:bCs/>
                <w:sz w:val="22"/>
                <w:szCs w:val="22"/>
              </w:rPr>
              <w:t>0</w:t>
            </w:r>
          </w:p>
        </w:tc>
        <w:tc>
          <w:tcPr>
            <w:tcW w:w="831" w:type="dxa"/>
            <w:tcBorders>
              <w:top w:val="single" w:sz="4" w:space="0" w:color="auto"/>
              <w:left w:val="single" w:sz="4" w:space="0" w:color="auto"/>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473</w:t>
            </w:r>
          </w:p>
        </w:tc>
      </w:tr>
      <w:tr w:rsidR="007F2775" w:rsidRPr="007F2775" w:rsidTr="007F2775">
        <w:trPr>
          <w:trHeight w:val="345"/>
        </w:trPr>
        <w:tc>
          <w:tcPr>
            <w:tcW w:w="724" w:type="dxa"/>
            <w:tcBorders>
              <w:top w:val="single" w:sz="4" w:space="0" w:color="auto"/>
              <w:left w:val="single" w:sz="4" w:space="0" w:color="auto"/>
              <w:bottom w:val="single" w:sz="8" w:space="0" w:color="auto"/>
              <w:right w:val="single" w:sz="4" w:space="0" w:color="auto"/>
            </w:tcBorders>
            <w:shd w:val="clear" w:color="auto" w:fill="auto"/>
            <w:noWrap/>
            <w:vAlign w:val="bottom"/>
          </w:tcPr>
          <w:p w:rsidR="007F2775" w:rsidRPr="007F2775" w:rsidRDefault="007F2775" w:rsidP="00BA0473">
            <w:pPr>
              <w:jc w:val="both"/>
              <w:rPr>
                <w:bCs/>
                <w:sz w:val="22"/>
                <w:szCs w:val="22"/>
              </w:rPr>
            </w:pPr>
            <w:r>
              <w:rPr>
                <w:bCs/>
                <w:sz w:val="22"/>
                <w:szCs w:val="22"/>
              </w:rPr>
              <w:t>о/з</w:t>
            </w:r>
          </w:p>
        </w:tc>
        <w:tc>
          <w:tcPr>
            <w:tcW w:w="831"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Pr>
                <w:bCs/>
                <w:sz w:val="22"/>
                <w:szCs w:val="22"/>
              </w:rPr>
              <w:t>11</w:t>
            </w:r>
          </w:p>
        </w:tc>
        <w:tc>
          <w:tcPr>
            <w:tcW w:w="541"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Pr>
                <w:bCs/>
                <w:sz w:val="22"/>
                <w:szCs w:val="22"/>
              </w:rPr>
              <w:t>5</w:t>
            </w:r>
          </w:p>
        </w:tc>
        <w:tc>
          <w:tcPr>
            <w:tcW w:w="673"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Pr>
                <w:bCs/>
                <w:sz w:val="22"/>
                <w:szCs w:val="22"/>
              </w:rPr>
              <w:t>7</w:t>
            </w:r>
          </w:p>
        </w:tc>
        <w:tc>
          <w:tcPr>
            <w:tcW w:w="594"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Pr>
                <w:bCs/>
                <w:sz w:val="22"/>
                <w:szCs w:val="22"/>
              </w:rPr>
              <w:t>0</w:t>
            </w:r>
          </w:p>
        </w:tc>
        <w:tc>
          <w:tcPr>
            <w:tcW w:w="594"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Pr>
                <w:bCs/>
                <w:sz w:val="22"/>
                <w:szCs w:val="22"/>
              </w:rPr>
              <w:t>0</w:t>
            </w:r>
          </w:p>
        </w:tc>
        <w:tc>
          <w:tcPr>
            <w:tcW w:w="594"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Pr>
                <w:bCs/>
                <w:sz w:val="22"/>
                <w:szCs w:val="22"/>
              </w:rPr>
              <w:t>0</w:t>
            </w:r>
          </w:p>
        </w:tc>
        <w:tc>
          <w:tcPr>
            <w:tcW w:w="478"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Pr>
                <w:bCs/>
                <w:sz w:val="22"/>
                <w:szCs w:val="22"/>
              </w:rPr>
              <w:t>0</w:t>
            </w:r>
          </w:p>
        </w:tc>
        <w:tc>
          <w:tcPr>
            <w:tcW w:w="478"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Pr>
                <w:bCs/>
                <w:sz w:val="22"/>
                <w:szCs w:val="22"/>
              </w:rPr>
              <w:t>0</w:t>
            </w:r>
          </w:p>
        </w:tc>
        <w:tc>
          <w:tcPr>
            <w:tcW w:w="478"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Pr>
                <w:bCs/>
                <w:sz w:val="22"/>
                <w:szCs w:val="22"/>
              </w:rPr>
              <w:t>0</w:t>
            </w:r>
          </w:p>
        </w:tc>
        <w:tc>
          <w:tcPr>
            <w:tcW w:w="478"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Pr>
                <w:bCs/>
                <w:sz w:val="22"/>
                <w:szCs w:val="22"/>
              </w:rPr>
              <w:t>0</w:t>
            </w:r>
          </w:p>
        </w:tc>
        <w:tc>
          <w:tcPr>
            <w:tcW w:w="478"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Pr>
                <w:bCs/>
                <w:sz w:val="22"/>
                <w:szCs w:val="22"/>
              </w:rPr>
              <w:t>0</w:t>
            </w:r>
          </w:p>
        </w:tc>
        <w:tc>
          <w:tcPr>
            <w:tcW w:w="511"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Pr>
                <w:bCs/>
                <w:sz w:val="22"/>
                <w:szCs w:val="22"/>
              </w:rPr>
              <w:t>0</w:t>
            </w:r>
          </w:p>
        </w:tc>
        <w:tc>
          <w:tcPr>
            <w:tcW w:w="478"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Pr>
                <w:bCs/>
                <w:sz w:val="22"/>
                <w:szCs w:val="22"/>
              </w:rPr>
              <w:t>0</w:t>
            </w:r>
          </w:p>
        </w:tc>
        <w:tc>
          <w:tcPr>
            <w:tcW w:w="478" w:type="dxa"/>
            <w:tcBorders>
              <w:top w:val="single" w:sz="4" w:space="0" w:color="auto"/>
              <w:left w:val="nil"/>
              <w:bottom w:val="single" w:sz="4" w:space="0" w:color="auto"/>
              <w:right w:val="single" w:sz="4" w:space="0" w:color="auto"/>
            </w:tcBorders>
            <w:vAlign w:val="bottom"/>
          </w:tcPr>
          <w:p w:rsidR="007F2775" w:rsidRPr="007F2775" w:rsidRDefault="007F2775" w:rsidP="007F2775">
            <w:pPr>
              <w:jc w:val="right"/>
              <w:rPr>
                <w:bCs/>
                <w:sz w:val="22"/>
                <w:szCs w:val="22"/>
              </w:rPr>
            </w:pPr>
            <w:r>
              <w:rPr>
                <w:bCs/>
                <w:sz w:val="22"/>
                <w:szCs w:val="22"/>
              </w:rPr>
              <w:t>7</w:t>
            </w:r>
          </w:p>
        </w:tc>
        <w:tc>
          <w:tcPr>
            <w:tcW w:w="831" w:type="dxa"/>
            <w:tcBorders>
              <w:top w:val="single" w:sz="4" w:space="0" w:color="auto"/>
              <w:left w:val="single" w:sz="4" w:space="0" w:color="auto"/>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Pr>
                <w:bCs/>
                <w:sz w:val="22"/>
                <w:szCs w:val="22"/>
              </w:rPr>
              <w:t>9</w:t>
            </w:r>
          </w:p>
        </w:tc>
      </w:tr>
      <w:tr w:rsidR="007F2775" w:rsidRPr="007F2775" w:rsidTr="007F2775">
        <w:trPr>
          <w:trHeight w:val="377"/>
        </w:trPr>
        <w:tc>
          <w:tcPr>
            <w:tcW w:w="724" w:type="dxa"/>
            <w:tcBorders>
              <w:top w:val="single" w:sz="4" w:space="0" w:color="auto"/>
              <w:left w:val="single" w:sz="4" w:space="0" w:color="auto"/>
              <w:bottom w:val="single" w:sz="8" w:space="0" w:color="auto"/>
              <w:right w:val="single" w:sz="4" w:space="0" w:color="auto"/>
            </w:tcBorders>
            <w:shd w:val="clear" w:color="auto" w:fill="auto"/>
            <w:noWrap/>
            <w:vAlign w:val="bottom"/>
          </w:tcPr>
          <w:p w:rsidR="007F2775" w:rsidRPr="007F2775" w:rsidRDefault="007F2775" w:rsidP="00BA0473">
            <w:pPr>
              <w:jc w:val="both"/>
              <w:rPr>
                <w:bCs/>
                <w:sz w:val="22"/>
                <w:szCs w:val="22"/>
              </w:rPr>
            </w:pPr>
            <w:r w:rsidRPr="007F2775">
              <w:rPr>
                <w:bCs/>
                <w:sz w:val="22"/>
                <w:szCs w:val="22"/>
              </w:rPr>
              <w:t>Итого</w:t>
            </w:r>
          </w:p>
        </w:tc>
        <w:tc>
          <w:tcPr>
            <w:tcW w:w="831"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rsidP="007F2775">
            <w:pPr>
              <w:jc w:val="right"/>
              <w:rPr>
                <w:bCs/>
                <w:sz w:val="22"/>
                <w:szCs w:val="22"/>
              </w:rPr>
            </w:pPr>
            <w:r>
              <w:rPr>
                <w:bCs/>
                <w:sz w:val="22"/>
                <w:szCs w:val="22"/>
              </w:rPr>
              <w:t>5206</w:t>
            </w:r>
          </w:p>
        </w:tc>
        <w:tc>
          <w:tcPr>
            <w:tcW w:w="541"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rsidP="007F2775">
            <w:pPr>
              <w:jc w:val="right"/>
              <w:rPr>
                <w:bCs/>
                <w:sz w:val="22"/>
                <w:szCs w:val="22"/>
              </w:rPr>
            </w:pPr>
            <w:r w:rsidRPr="007F2775">
              <w:rPr>
                <w:bCs/>
                <w:sz w:val="22"/>
                <w:szCs w:val="22"/>
              </w:rPr>
              <w:t>11</w:t>
            </w:r>
            <w:r>
              <w:rPr>
                <w:bCs/>
                <w:sz w:val="22"/>
                <w:szCs w:val="22"/>
              </w:rPr>
              <w:t>6</w:t>
            </w:r>
          </w:p>
        </w:tc>
        <w:tc>
          <w:tcPr>
            <w:tcW w:w="673"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rsidP="007F2775">
            <w:pPr>
              <w:jc w:val="right"/>
              <w:rPr>
                <w:bCs/>
                <w:sz w:val="22"/>
                <w:szCs w:val="22"/>
              </w:rPr>
            </w:pPr>
            <w:r w:rsidRPr="007F2775">
              <w:rPr>
                <w:bCs/>
                <w:sz w:val="22"/>
                <w:szCs w:val="22"/>
              </w:rPr>
              <w:t>11</w:t>
            </w:r>
            <w:r>
              <w:rPr>
                <w:bCs/>
                <w:sz w:val="22"/>
                <w:szCs w:val="22"/>
              </w:rPr>
              <w:t>7</w:t>
            </w:r>
          </w:p>
        </w:tc>
        <w:tc>
          <w:tcPr>
            <w:tcW w:w="594"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10</w:t>
            </w:r>
          </w:p>
        </w:tc>
        <w:tc>
          <w:tcPr>
            <w:tcW w:w="594"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2</w:t>
            </w:r>
          </w:p>
        </w:tc>
        <w:tc>
          <w:tcPr>
            <w:tcW w:w="594"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5</w:t>
            </w:r>
          </w:p>
        </w:tc>
        <w:tc>
          <w:tcPr>
            <w:tcW w:w="478"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7</w:t>
            </w:r>
          </w:p>
        </w:tc>
        <w:tc>
          <w:tcPr>
            <w:tcW w:w="478"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5</w:t>
            </w:r>
          </w:p>
        </w:tc>
        <w:tc>
          <w:tcPr>
            <w:tcW w:w="478"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2</w:t>
            </w:r>
          </w:p>
        </w:tc>
        <w:tc>
          <w:tcPr>
            <w:tcW w:w="478"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2</w:t>
            </w:r>
          </w:p>
        </w:tc>
        <w:tc>
          <w:tcPr>
            <w:tcW w:w="478"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6</w:t>
            </w:r>
          </w:p>
        </w:tc>
        <w:tc>
          <w:tcPr>
            <w:tcW w:w="511"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69</w:t>
            </w:r>
          </w:p>
        </w:tc>
        <w:tc>
          <w:tcPr>
            <w:tcW w:w="478" w:type="dxa"/>
            <w:tcBorders>
              <w:top w:val="single" w:sz="4" w:space="0" w:color="auto"/>
              <w:left w:val="nil"/>
              <w:bottom w:val="single" w:sz="8" w:space="0" w:color="auto"/>
              <w:right w:val="single" w:sz="4" w:space="0" w:color="auto"/>
            </w:tcBorders>
            <w:shd w:val="clear" w:color="auto" w:fill="auto"/>
            <w:noWrap/>
            <w:vAlign w:val="bottom"/>
          </w:tcPr>
          <w:p w:rsidR="007F2775" w:rsidRPr="007F2775" w:rsidRDefault="007F2775">
            <w:pPr>
              <w:jc w:val="right"/>
              <w:rPr>
                <w:bCs/>
                <w:sz w:val="22"/>
                <w:szCs w:val="22"/>
              </w:rPr>
            </w:pPr>
            <w:r w:rsidRPr="007F2775">
              <w:rPr>
                <w:bCs/>
                <w:sz w:val="22"/>
                <w:szCs w:val="22"/>
              </w:rPr>
              <w:t>2</w:t>
            </w:r>
          </w:p>
        </w:tc>
        <w:tc>
          <w:tcPr>
            <w:tcW w:w="478" w:type="dxa"/>
            <w:tcBorders>
              <w:top w:val="single" w:sz="4" w:space="0" w:color="auto"/>
              <w:left w:val="nil"/>
              <w:bottom w:val="single" w:sz="4" w:space="0" w:color="auto"/>
              <w:right w:val="single" w:sz="4" w:space="0" w:color="auto"/>
            </w:tcBorders>
            <w:vAlign w:val="bottom"/>
          </w:tcPr>
          <w:p w:rsidR="007F2775" w:rsidRPr="007F2775" w:rsidRDefault="007F2775" w:rsidP="007F2775">
            <w:pPr>
              <w:jc w:val="right"/>
              <w:rPr>
                <w:bCs/>
                <w:sz w:val="22"/>
                <w:szCs w:val="22"/>
              </w:rPr>
            </w:pPr>
            <w:r>
              <w:rPr>
                <w:bCs/>
                <w:sz w:val="22"/>
                <w:szCs w:val="22"/>
              </w:rPr>
              <w:t>7</w:t>
            </w:r>
          </w:p>
        </w:tc>
        <w:tc>
          <w:tcPr>
            <w:tcW w:w="831" w:type="dxa"/>
            <w:tcBorders>
              <w:top w:val="single" w:sz="4" w:space="0" w:color="auto"/>
              <w:left w:val="single" w:sz="4" w:space="0" w:color="auto"/>
              <w:bottom w:val="single" w:sz="8" w:space="0" w:color="auto"/>
              <w:right w:val="single" w:sz="4" w:space="0" w:color="auto"/>
            </w:tcBorders>
            <w:shd w:val="clear" w:color="auto" w:fill="auto"/>
            <w:noWrap/>
            <w:vAlign w:val="bottom"/>
          </w:tcPr>
          <w:p w:rsidR="007F2775" w:rsidRPr="007F2775" w:rsidRDefault="007F2775" w:rsidP="007F2775">
            <w:pPr>
              <w:jc w:val="right"/>
              <w:rPr>
                <w:bCs/>
                <w:sz w:val="22"/>
                <w:szCs w:val="22"/>
              </w:rPr>
            </w:pPr>
            <w:r w:rsidRPr="007F2775">
              <w:rPr>
                <w:bCs/>
                <w:sz w:val="22"/>
                <w:szCs w:val="22"/>
              </w:rPr>
              <w:t>5</w:t>
            </w:r>
            <w:r>
              <w:rPr>
                <w:bCs/>
                <w:sz w:val="22"/>
                <w:szCs w:val="22"/>
              </w:rPr>
              <w:t>205</w:t>
            </w:r>
          </w:p>
        </w:tc>
      </w:tr>
    </w:tbl>
    <w:p w:rsidR="002068A6" w:rsidRPr="00F9009B" w:rsidRDefault="002068A6" w:rsidP="00000D49">
      <w:pPr>
        <w:tabs>
          <w:tab w:val="left" w:pos="567"/>
        </w:tabs>
        <w:ind w:firstLine="567"/>
        <w:jc w:val="both"/>
        <w:rPr>
          <w:color w:val="000000"/>
          <w:sz w:val="28"/>
          <w:szCs w:val="28"/>
        </w:rPr>
      </w:pPr>
      <w:r w:rsidRPr="00F9009B">
        <w:rPr>
          <w:color w:val="000000"/>
          <w:sz w:val="28"/>
          <w:szCs w:val="28"/>
        </w:rPr>
        <w:t>Закончили 201</w:t>
      </w:r>
      <w:r w:rsidR="007F2775">
        <w:rPr>
          <w:color w:val="000000"/>
          <w:sz w:val="28"/>
          <w:szCs w:val="28"/>
        </w:rPr>
        <w:t>9</w:t>
      </w:r>
      <w:r w:rsidRPr="00F9009B">
        <w:rPr>
          <w:color w:val="000000"/>
          <w:sz w:val="28"/>
          <w:szCs w:val="28"/>
        </w:rPr>
        <w:t>/</w:t>
      </w:r>
      <w:r w:rsidR="007F2775">
        <w:rPr>
          <w:color w:val="000000"/>
          <w:sz w:val="28"/>
          <w:szCs w:val="28"/>
        </w:rPr>
        <w:t>20</w:t>
      </w:r>
      <w:r w:rsidRPr="00F9009B">
        <w:rPr>
          <w:color w:val="000000"/>
          <w:sz w:val="28"/>
          <w:szCs w:val="28"/>
        </w:rPr>
        <w:t xml:space="preserve"> учебный год </w:t>
      </w:r>
      <w:r w:rsidR="007F2775">
        <w:rPr>
          <w:b/>
          <w:color w:val="000000"/>
          <w:sz w:val="28"/>
          <w:szCs w:val="28"/>
        </w:rPr>
        <w:t>5205</w:t>
      </w:r>
      <w:r>
        <w:rPr>
          <w:color w:val="000000"/>
          <w:sz w:val="28"/>
          <w:szCs w:val="28"/>
        </w:rPr>
        <w:t xml:space="preserve"> учеников.</w:t>
      </w:r>
      <w:r w:rsidRPr="00F9009B">
        <w:rPr>
          <w:color w:val="000000"/>
          <w:sz w:val="28"/>
          <w:szCs w:val="28"/>
        </w:rPr>
        <w:t xml:space="preserve"> </w:t>
      </w:r>
    </w:p>
    <w:p w:rsidR="00557C2E" w:rsidRDefault="00557C2E" w:rsidP="00000D49">
      <w:pPr>
        <w:ind w:firstLine="567"/>
        <w:jc w:val="both"/>
        <w:rPr>
          <w:b/>
          <w:sz w:val="28"/>
          <w:szCs w:val="28"/>
        </w:rPr>
      </w:pPr>
      <w:r w:rsidRPr="008F4E59">
        <w:rPr>
          <w:sz w:val="28"/>
          <w:szCs w:val="28"/>
        </w:rPr>
        <w:t xml:space="preserve">Анализ итогов </w:t>
      </w:r>
      <w:r>
        <w:rPr>
          <w:sz w:val="28"/>
          <w:szCs w:val="28"/>
        </w:rPr>
        <w:t>образовательного</w:t>
      </w:r>
      <w:r w:rsidRPr="008F4E59">
        <w:rPr>
          <w:sz w:val="28"/>
          <w:szCs w:val="28"/>
        </w:rPr>
        <w:t xml:space="preserve"> процесса в школах города</w:t>
      </w:r>
      <w:r w:rsidRPr="00F34F93">
        <w:rPr>
          <w:color w:val="FF0000"/>
          <w:sz w:val="28"/>
          <w:szCs w:val="28"/>
        </w:rPr>
        <w:t xml:space="preserve"> </w:t>
      </w:r>
      <w:r w:rsidRPr="00DB15B1">
        <w:rPr>
          <w:sz w:val="28"/>
          <w:szCs w:val="28"/>
        </w:rPr>
        <w:t>по окончании 201</w:t>
      </w:r>
      <w:r w:rsidR="007F2775">
        <w:rPr>
          <w:sz w:val="28"/>
          <w:szCs w:val="28"/>
        </w:rPr>
        <w:t>9</w:t>
      </w:r>
      <w:r w:rsidRPr="00DB15B1">
        <w:rPr>
          <w:sz w:val="28"/>
          <w:szCs w:val="28"/>
        </w:rPr>
        <w:t>-20</w:t>
      </w:r>
      <w:r w:rsidR="007F2775">
        <w:rPr>
          <w:sz w:val="28"/>
          <w:szCs w:val="28"/>
        </w:rPr>
        <w:t>20</w:t>
      </w:r>
      <w:r w:rsidRPr="00DB15B1">
        <w:rPr>
          <w:sz w:val="28"/>
          <w:szCs w:val="28"/>
        </w:rPr>
        <w:t xml:space="preserve"> учебного года показал, что на </w:t>
      </w:r>
      <w:r>
        <w:rPr>
          <w:sz w:val="28"/>
          <w:szCs w:val="28"/>
        </w:rPr>
        <w:t>01</w:t>
      </w:r>
      <w:r w:rsidRPr="00DB15B1">
        <w:rPr>
          <w:sz w:val="28"/>
          <w:szCs w:val="28"/>
        </w:rPr>
        <w:t>.</w:t>
      </w:r>
      <w:r>
        <w:rPr>
          <w:sz w:val="28"/>
          <w:szCs w:val="28"/>
        </w:rPr>
        <w:t>06</w:t>
      </w:r>
      <w:r w:rsidR="007F2775">
        <w:rPr>
          <w:sz w:val="28"/>
          <w:szCs w:val="28"/>
        </w:rPr>
        <w:t>.20</w:t>
      </w:r>
      <w:r w:rsidRPr="00DB15B1">
        <w:rPr>
          <w:sz w:val="28"/>
          <w:szCs w:val="28"/>
        </w:rPr>
        <w:t xml:space="preserve">г численность обучающихся составила </w:t>
      </w:r>
      <w:r w:rsidR="00A936C5">
        <w:rPr>
          <w:b/>
          <w:sz w:val="28"/>
          <w:szCs w:val="28"/>
        </w:rPr>
        <w:t>5</w:t>
      </w:r>
      <w:r w:rsidR="007F2775">
        <w:rPr>
          <w:b/>
          <w:sz w:val="28"/>
          <w:szCs w:val="28"/>
        </w:rPr>
        <w:t>205</w:t>
      </w:r>
      <w:r w:rsidRPr="00DB15B1">
        <w:rPr>
          <w:b/>
          <w:sz w:val="28"/>
          <w:szCs w:val="28"/>
        </w:rPr>
        <w:t xml:space="preserve"> человек</w:t>
      </w:r>
      <w:r w:rsidRPr="00DB15B1">
        <w:rPr>
          <w:sz w:val="28"/>
          <w:szCs w:val="28"/>
        </w:rPr>
        <w:t>,</w:t>
      </w:r>
      <w:r>
        <w:rPr>
          <w:sz w:val="28"/>
          <w:szCs w:val="28"/>
        </w:rPr>
        <w:t xml:space="preserve"> </w:t>
      </w:r>
      <w:r w:rsidRPr="002E7489">
        <w:rPr>
          <w:sz w:val="28"/>
          <w:szCs w:val="28"/>
        </w:rPr>
        <w:t>из них</w:t>
      </w:r>
      <w:r>
        <w:rPr>
          <w:sz w:val="28"/>
          <w:szCs w:val="28"/>
        </w:rPr>
        <w:t>:</w:t>
      </w:r>
      <w:r w:rsidRPr="002E7489">
        <w:rPr>
          <w:b/>
          <w:sz w:val="28"/>
          <w:szCs w:val="28"/>
        </w:rPr>
        <w:t xml:space="preserve"> </w:t>
      </w:r>
    </w:p>
    <w:p w:rsidR="007F2775" w:rsidRPr="002E7489" w:rsidRDefault="007F2775" w:rsidP="007F2775">
      <w:pPr>
        <w:jc w:val="both"/>
        <w:rPr>
          <w:b/>
          <w:sz w:val="28"/>
          <w:szCs w:val="28"/>
        </w:rPr>
      </w:pPr>
      <w:r>
        <w:rPr>
          <w:b/>
          <w:sz w:val="28"/>
          <w:szCs w:val="28"/>
        </w:rPr>
        <w:t>604</w:t>
      </w:r>
      <w:r w:rsidRPr="002E7489">
        <w:rPr>
          <w:b/>
          <w:sz w:val="28"/>
          <w:szCs w:val="28"/>
        </w:rPr>
        <w:t xml:space="preserve"> </w:t>
      </w:r>
      <w:proofErr w:type="gramStart"/>
      <w:r w:rsidRPr="002E7489">
        <w:rPr>
          <w:sz w:val="28"/>
          <w:szCs w:val="28"/>
        </w:rPr>
        <w:t>обучающихся</w:t>
      </w:r>
      <w:proofErr w:type="gramEnd"/>
      <w:r w:rsidRPr="002E7489">
        <w:rPr>
          <w:sz w:val="28"/>
          <w:szCs w:val="28"/>
        </w:rPr>
        <w:t xml:space="preserve"> в МОУ «Гимназия </w:t>
      </w:r>
      <w:r>
        <w:rPr>
          <w:sz w:val="28"/>
          <w:szCs w:val="28"/>
        </w:rPr>
        <w:t>им. В.А. Надькина</w:t>
      </w:r>
      <w:r w:rsidRPr="002E7489">
        <w:rPr>
          <w:sz w:val="28"/>
          <w:szCs w:val="28"/>
        </w:rPr>
        <w:t>»,</w:t>
      </w:r>
    </w:p>
    <w:p w:rsidR="007F2775" w:rsidRPr="002E7489" w:rsidRDefault="007F2775" w:rsidP="007F2775">
      <w:pPr>
        <w:jc w:val="both"/>
        <w:rPr>
          <w:b/>
          <w:sz w:val="28"/>
          <w:szCs w:val="28"/>
        </w:rPr>
      </w:pPr>
      <w:r>
        <w:rPr>
          <w:b/>
          <w:sz w:val="28"/>
          <w:szCs w:val="28"/>
        </w:rPr>
        <w:lastRenderedPageBreak/>
        <w:t>4592</w:t>
      </w:r>
      <w:r w:rsidRPr="002E7489">
        <w:rPr>
          <w:b/>
          <w:sz w:val="28"/>
          <w:szCs w:val="28"/>
        </w:rPr>
        <w:t xml:space="preserve"> </w:t>
      </w:r>
      <w:r w:rsidRPr="002E7489">
        <w:rPr>
          <w:sz w:val="28"/>
          <w:szCs w:val="28"/>
        </w:rPr>
        <w:t>ученик</w:t>
      </w:r>
      <w:r>
        <w:rPr>
          <w:sz w:val="28"/>
          <w:szCs w:val="28"/>
        </w:rPr>
        <w:t>ов</w:t>
      </w:r>
      <w:r w:rsidRPr="002E7489">
        <w:rPr>
          <w:sz w:val="28"/>
          <w:szCs w:val="28"/>
        </w:rPr>
        <w:t xml:space="preserve"> обучаются в школах 2-7</w:t>
      </w:r>
      <w:r>
        <w:rPr>
          <w:sz w:val="28"/>
          <w:szCs w:val="28"/>
        </w:rPr>
        <w:t xml:space="preserve"> по очной форме</w:t>
      </w:r>
      <w:r w:rsidRPr="002E7489">
        <w:rPr>
          <w:b/>
          <w:sz w:val="28"/>
          <w:szCs w:val="28"/>
        </w:rPr>
        <w:t xml:space="preserve">,  </w:t>
      </w:r>
    </w:p>
    <w:p w:rsidR="007F2775" w:rsidRPr="002E7489" w:rsidRDefault="007F2775" w:rsidP="007F2775">
      <w:pPr>
        <w:jc w:val="both"/>
        <w:rPr>
          <w:b/>
          <w:sz w:val="28"/>
          <w:szCs w:val="28"/>
        </w:rPr>
      </w:pPr>
      <w:r>
        <w:rPr>
          <w:b/>
          <w:sz w:val="28"/>
          <w:szCs w:val="28"/>
        </w:rPr>
        <w:t>9</w:t>
      </w:r>
      <w:r w:rsidRPr="002E7489">
        <w:rPr>
          <w:sz w:val="28"/>
          <w:szCs w:val="28"/>
        </w:rPr>
        <w:t xml:space="preserve"> </w:t>
      </w:r>
      <w:proofErr w:type="gramStart"/>
      <w:r w:rsidRPr="002E7489">
        <w:rPr>
          <w:sz w:val="28"/>
          <w:szCs w:val="28"/>
        </w:rPr>
        <w:t>обучающи</w:t>
      </w:r>
      <w:r>
        <w:rPr>
          <w:sz w:val="28"/>
          <w:szCs w:val="28"/>
        </w:rPr>
        <w:t>х</w:t>
      </w:r>
      <w:r w:rsidRPr="002E7489">
        <w:rPr>
          <w:sz w:val="28"/>
          <w:szCs w:val="28"/>
        </w:rPr>
        <w:t>ся</w:t>
      </w:r>
      <w:proofErr w:type="gramEnd"/>
      <w:r w:rsidRPr="002E7489">
        <w:rPr>
          <w:sz w:val="28"/>
          <w:szCs w:val="28"/>
        </w:rPr>
        <w:t xml:space="preserve"> в</w:t>
      </w:r>
      <w:r>
        <w:rPr>
          <w:sz w:val="28"/>
          <w:szCs w:val="28"/>
        </w:rPr>
        <w:t xml:space="preserve"> </w:t>
      </w:r>
      <w:r w:rsidRPr="002E7489">
        <w:rPr>
          <w:sz w:val="28"/>
          <w:szCs w:val="28"/>
        </w:rPr>
        <w:t>СОШ</w:t>
      </w:r>
      <w:r>
        <w:rPr>
          <w:sz w:val="28"/>
          <w:szCs w:val="28"/>
        </w:rPr>
        <w:t xml:space="preserve"> № 6 по очно-заочной форме обучения</w:t>
      </w:r>
      <w:r w:rsidRPr="002E7489">
        <w:rPr>
          <w:sz w:val="28"/>
          <w:szCs w:val="28"/>
        </w:rPr>
        <w:t xml:space="preserve">. </w:t>
      </w:r>
      <w:r w:rsidRPr="002E7489">
        <w:rPr>
          <w:b/>
          <w:sz w:val="28"/>
          <w:szCs w:val="28"/>
        </w:rPr>
        <w:t xml:space="preserve"> </w:t>
      </w:r>
      <w:r w:rsidRPr="002E7489">
        <w:rPr>
          <w:sz w:val="28"/>
          <w:szCs w:val="28"/>
        </w:rPr>
        <w:t xml:space="preserve"> </w:t>
      </w:r>
      <w:r w:rsidRPr="002E7489">
        <w:rPr>
          <w:b/>
          <w:sz w:val="28"/>
          <w:szCs w:val="28"/>
        </w:rPr>
        <w:t xml:space="preserve"> </w:t>
      </w:r>
    </w:p>
    <w:p w:rsidR="007F2775" w:rsidRPr="00BC0DD9" w:rsidRDefault="007F2775" w:rsidP="007F2775">
      <w:pPr>
        <w:jc w:val="center"/>
        <w:rPr>
          <w:i/>
          <w:sz w:val="28"/>
          <w:szCs w:val="28"/>
        </w:rPr>
      </w:pPr>
      <w:r w:rsidRPr="00BC0DD9">
        <w:rPr>
          <w:i/>
          <w:sz w:val="28"/>
          <w:szCs w:val="28"/>
        </w:rPr>
        <w:t>Соответственно по уровням обучения:</w:t>
      </w: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00"/>
        <w:gridCol w:w="1493"/>
        <w:gridCol w:w="1080"/>
        <w:gridCol w:w="1440"/>
        <w:gridCol w:w="720"/>
        <w:gridCol w:w="848"/>
        <w:gridCol w:w="1320"/>
      </w:tblGrid>
      <w:tr w:rsidR="007F2775" w:rsidRPr="002E7489" w:rsidTr="002A4A82">
        <w:tc>
          <w:tcPr>
            <w:tcW w:w="1384" w:type="dxa"/>
            <w:vMerge w:val="restart"/>
            <w:shd w:val="clear" w:color="auto" w:fill="auto"/>
          </w:tcPr>
          <w:p w:rsidR="007F2775" w:rsidRPr="00430165" w:rsidRDefault="007F2775" w:rsidP="002A4A82">
            <w:pPr>
              <w:jc w:val="center"/>
            </w:pPr>
            <w:r w:rsidRPr="00430165">
              <w:t>Уровни, классы</w:t>
            </w:r>
          </w:p>
        </w:tc>
        <w:tc>
          <w:tcPr>
            <w:tcW w:w="5213" w:type="dxa"/>
            <w:gridSpan w:val="4"/>
            <w:shd w:val="clear" w:color="auto" w:fill="auto"/>
          </w:tcPr>
          <w:p w:rsidR="007F2775" w:rsidRPr="002E7489" w:rsidRDefault="007F2775" w:rsidP="002A4A82">
            <w:pPr>
              <w:jc w:val="center"/>
            </w:pPr>
            <w:r w:rsidRPr="002E7489">
              <w:t xml:space="preserve">Общеобразовательные </w:t>
            </w:r>
            <w:r>
              <w:t>организации</w:t>
            </w:r>
          </w:p>
        </w:tc>
        <w:tc>
          <w:tcPr>
            <w:tcW w:w="2888" w:type="dxa"/>
            <w:gridSpan w:val="3"/>
            <w:shd w:val="clear" w:color="auto" w:fill="auto"/>
          </w:tcPr>
          <w:p w:rsidR="007F2775" w:rsidRPr="002E7489" w:rsidRDefault="007F2775" w:rsidP="002A4A82">
            <w:pPr>
              <w:jc w:val="center"/>
            </w:pPr>
            <w:r w:rsidRPr="002E7489">
              <w:t>СОШ</w:t>
            </w:r>
            <w:r>
              <w:t xml:space="preserve"> №6</w:t>
            </w:r>
            <w:proofErr w:type="gramStart"/>
            <w:r>
              <w:t xml:space="preserve"> О</w:t>
            </w:r>
            <w:proofErr w:type="gramEnd"/>
            <w:r>
              <w:t>/ЗО</w:t>
            </w:r>
          </w:p>
        </w:tc>
      </w:tr>
      <w:tr w:rsidR="007F2775" w:rsidRPr="002E7489" w:rsidTr="002A4A82">
        <w:tc>
          <w:tcPr>
            <w:tcW w:w="1384" w:type="dxa"/>
            <w:vMerge/>
            <w:shd w:val="clear" w:color="auto" w:fill="auto"/>
          </w:tcPr>
          <w:p w:rsidR="007F2775" w:rsidRPr="00430165" w:rsidRDefault="007F2775" w:rsidP="002A4A82"/>
        </w:tc>
        <w:tc>
          <w:tcPr>
            <w:tcW w:w="1200" w:type="dxa"/>
            <w:shd w:val="clear" w:color="auto" w:fill="auto"/>
          </w:tcPr>
          <w:p w:rsidR="007F2775" w:rsidRPr="002E7489" w:rsidRDefault="007F2775" w:rsidP="002A4A82">
            <w:pPr>
              <w:jc w:val="center"/>
            </w:pPr>
            <w:proofErr w:type="spellStart"/>
            <w:r w:rsidRPr="002E7489">
              <w:t>кл-компл</w:t>
            </w:r>
            <w:proofErr w:type="spellEnd"/>
          </w:p>
        </w:tc>
        <w:tc>
          <w:tcPr>
            <w:tcW w:w="1493" w:type="dxa"/>
            <w:shd w:val="clear" w:color="auto" w:fill="auto"/>
          </w:tcPr>
          <w:p w:rsidR="007F2775" w:rsidRPr="002E7489" w:rsidRDefault="007F2775" w:rsidP="002A4A82">
            <w:pPr>
              <w:jc w:val="center"/>
            </w:pPr>
            <w:proofErr w:type="spellStart"/>
            <w:r>
              <w:t>обуч-ся</w:t>
            </w:r>
            <w:proofErr w:type="spellEnd"/>
          </w:p>
          <w:p w:rsidR="007F2775" w:rsidRPr="002E7489" w:rsidRDefault="007F2775" w:rsidP="002A4A82">
            <w:pPr>
              <w:jc w:val="center"/>
            </w:pPr>
          </w:p>
        </w:tc>
        <w:tc>
          <w:tcPr>
            <w:tcW w:w="1080" w:type="dxa"/>
            <w:shd w:val="clear" w:color="auto" w:fill="auto"/>
          </w:tcPr>
          <w:p w:rsidR="007F2775" w:rsidRPr="002E7489" w:rsidRDefault="007F2775" w:rsidP="002A4A82">
            <w:pPr>
              <w:jc w:val="center"/>
            </w:pPr>
            <w:proofErr w:type="spellStart"/>
            <w:r>
              <w:t>Ср</w:t>
            </w:r>
            <w:proofErr w:type="gramStart"/>
            <w:r>
              <w:t>.н</w:t>
            </w:r>
            <w:proofErr w:type="gramEnd"/>
            <w:r>
              <w:t>ап-ть</w:t>
            </w:r>
            <w:proofErr w:type="spellEnd"/>
            <w:r>
              <w:t xml:space="preserve"> без С</w:t>
            </w:r>
            <w:r w:rsidRPr="002E7489">
              <w:t>К</w:t>
            </w:r>
          </w:p>
        </w:tc>
        <w:tc>
          <w:tcPr>
            <w:tcW w:w="1440" w:type="dxa"/>
            <w:shd w:val="clear" w:color="auto" w:fill="auto"/>
          </w:tcPr>
          <w:p w:rsidR="007F2775" w:rsidRPr="002E7489" w:rsidRDefault="007F2775" w:rsidP="002A4A82">
            <w:pPr>
              <w:jc w:val="center"/>
            </w:pPr>
            <w:r w:rsidRPr="002E7489">
              <w:t>% от всего списочного</w:t>
            </w:r>
          </w:p>
          <w:p w:rsidR="007F2775" w:rsidRPr="002E7489" w:rsidRDefault="007F2775" w:rsidP="002A4A82">
            <w:pPr>
              <w:jc w:val="center"/>
            </w:pPr>
            <w:r w:rsidRPr="002E7489">
              <w:t>состава</w:t>
            </w:r>
          </w:p>
        </w:tc>
        <w:tc>
          <w:tcPr>
            <w:tcW w:w="720" w:type="dxa"/>
            <w:shd w:val="clear" w:color="auto" w:fill="auto"/>
          </w:tcPr>
          <w:p w:rsidR="007F2775" w:rsidRPr="002E7489" w:rsidRDefault="007F2775" w:rsidP="002A4A82">
            <w:pPr>
              <w:jc w:val="center"/>
            </w:pPr>
            <w:proofErr w:type="spellStart"/>
            <w:r w:rsidRPr="002E7489">
              <w:t>кл-компл</w:t>
            </w:r>
            <w:proofErr w:type="spellEnd"/>
          </w:p>
        </w:tc>
        <w:tc>
          <w:tcPr>
            <w:tcW w:w="848" w:type="dxa"/>
            <w:shd w:val="clear" w:color="auto" w:fill="auto"/>
          </w:tcPr>
          <w:p w:rsidR="007F2775" w:rsidRPr="002E7489" w:rsidRDefault="007F2775" w:rsidP="002A4A82">
            <w:pPr>
              <w:jc w:val="center"/>
            </w:pPr>
            <w:r w:rsidRPr="002E7489">
              <w:t>уч-ся</w:t>
            </w:r>
          </w:p>
        </w:tc>
        <w:tc>
          <w:tcPr>
            <w:tcW w:w="1320" w:type="dxa"/>
            <w:shd w:val="clear" w:color="auto" w:fill="auto"/>
          </w:tcPr>
          <w:p w:rsidR="007F2775" w:rsidRPr="002E7489" w:rsidRDefault="007F2775" w:rsidP="002A4A82">
            <w:pPr>
              <w:jc w:val="center"/>
            </w:pPr>
            <w:r w:rsidRPr="002E7489">
              <w:t>% от всего списочного состава</w:t>
            </w:r>
          </w:p>
        </w:tc>
      </w:tr>
      <w:tr w:rsidR="007F2775" w:rsidRPr="00F34F93" w:rsidTr="002A4A82">
        <w:trPr>
          <w:trHeight w:val="320"/>
        </w:trPr>
        <w:tc>
          <w:tcPr>
            <w:tcW w:w="1384" w:type="dxa"/>
            <w:shd w:val="clear" w:color="auto" w:fill="auto"/>
          </w:tcPr>
          <w:p w:rsidR="007F2775" w:rsidRPr="00430165" w:rsidRDefault="007F2775" w:rsidP="002A4A82">
            <w:r w:rsidRPr="00430165">
              <w:t>НОО</w:t>
            </w:r>
          </w:p>
          <w:p w:rsidR="007F2775" w:rsidRPr="00430165" w:rsidRDefault="007F2775" w:rsidP="002A4A82">
            <w:r w:rsidRPr="00430165">
              <w:t>(</w:t>
            </w:r>
            <w:r>
              <w:t xml:space="preserve">1 </w:t>
            </w:r>
            <w:r w:rsidRPr="00430165">
              <w:t>–</w:t>
            </w:r>
            <w:r>
              <w:t xml:space="preserve"> </w:t>
            </w:r>
            <w:r w:rsidRPr="00430165">
              <w:t xml:space="preserve">4 </w:t>
            </w:r>
            <w:proofErr w:type="spellStart"/>
            <w:r w:rsidRPr="00430165">
              <w:t>кл</w:t>
            </w:r>
            <w:proofErr w:type="spellEnd"/>
            <w:r w:rsidRPr="00430165">
              <w:t>.)</w:t>
            </w:r>
          </w:p>
        </w:tc>
        <w:tc>
          <w:tcPr>
            <w:tcW w:w="1200" w:type="dxa"/>
            <w:shd w:val="clear" w:color="auto" w:fill="auto"/>
          </w:tcPr>
          <w:p w:rsidR="007F2775" w:rsidRDefault="007F2775" w:rsidP="002A4A82">
            <w:r>
              <w:t>106</w:t>
            </w:r>
          </w:p>
          <w:p w:rsidR="007F2775" w:rsidRPr="00905A06" w:rsidRDefault="007F2775" w:rsidP="002A4A82">
            <w:r w:rsidRPr="00CD69BF">
              <w:t>(8</w:t>
            </w:r>
            <w:r>
              <w:t>9</w:t>
            </w:r>
            <w:r w:rsidRPr="00CD69BF">
              <w:t>+</w:t>
            </w:r>
            <w:r>
              <w:t>17</w:t>
            </w:r>
            <w:r w:rsidRPr="00CD69BF">
              <w:t>)</w:t>
            </w:r>
          </w:p>
        </w:tc>
        <w:tc>
          <w:tcPr>
            <w:tcW w:w="1493" w:type="dxa"/>
            <w:shd w:val="clear" w:color="auto" w:fill="auto"/>
          </w:tcPr>
          <w:p w:rsidR="007F2775" w:rsidRDefault="007F2775" w:rsidP="002A4A82">
            <w:r>
              <w:t>2292</w:t>
            </w:r>
          </w:p>
          <w:p w:rsidR="007F2775" w:rsidRPr="007748C5" w:rsidRDefault="007F2775" w:rsidP="002A4A82">
            <w:r w:rsidRPr="00CD69BF">
              <w:t>(2</w:t>
            </w:r>
            <w:r>
              <w:t>188+104</w:t>
            </w:r>
            <w:r w:rsidRPr="00CD69BF">
              <w:t>)</w:t>
            </w:r>
          </w:p>
        </w:tc>
        <w:tc>
          <w:tcPr>
            <w:tcW w:w="1080" w:type="dxa"/>
            <w:shd w:val="clear" w:color="auto" w:fill="auto"/>
          </w:tcPr>
          <w:p w:rsidR="007F2775" w:rsidRDefault="007F2775" w:rsidP="002A4A82">
            <w:r w:rsidRPr="00CD69BF">
              <w:t>2</w:t>
            </w:r>
            <w:r>
              <w:t>4,6</w:t>
            </w:r>
          </w:p>
          <w:p w:rsidR="007F2775" w:rsidRPr="00755772" w:rsidRDefault="007F2775" w:rsidP="002A4A82">
            <w:pPr>
              <w:rPr>
                <w:highlight w:val="yellow"/>
              </w:rPr>
            </w:pPr>
            <w:r>
              <w:t>(-0,4)</w:t>
            </w:r>
          </w:p>
        </w:tc>
        <w:tc>
          <w:tcPr>
            <w:tcW w:w="1440" w:type="dxa"/>
            <w:shd w:val="clear" w:color="auto" w:fill="auto"/>
          </w:tcPr>
          <w:p w:rsidR="007F2775" w:rsidRPr="00755772" w:rsidRDefault="007F2775" w:rsidP="002A4A82">
            <w:pPr>
              <w:rPr>
                <w:highlight w:val="yellow"/>
              </w:rPr>
            </w:pPr>
            <w:r>
              <w:t>44,1 (-)</w:t>
            </w:r>
          </w:p>
        </w:tc>
        <w:tc>
          <w:tcPr>
            <w:tcW w:w="720" w:type="dxa"/>
            <w:shd w:val="clear" w:color="auto" w:fill="auto"/>
          </w:tcPr>
          <w:p w:rsidR="007F2775" w:rsidRPr="003F6326" w:rsidRDefault="007F2775" w:rsidP="002A4A82">
            <w:r w:rsidRPr="003F6326">
              <w:t>-</w:t>
            </w:r>
          </w:p>
        </w:tc>
        <w:tc>
          <w:tcPr>
            <w:tcW w:w="848" w:type="dxa"/>
            <w:shd w:val="clear" w:color="auto" w:fill="auto"/>
          </w:tcPr>
          <w:p w:rsidR="007F2775" w:rsidRPr="003F6326" w:rsidRDefault="007F2775" w:rsidP="002A4A82">
            <w:r w:rsidRPr="003F6326">
              <w:t>-</w:t>
            </w:r>
          </w:p>
        </w:tc>
        <w:tc>
          <w:tcPr>
            <w:tcW w:w="1320" w:type="dxa"/>
            <w:shd w:val="clear" w:color="auto" w:fill="auto"/>
          </w:tcPr>
          <w:p w:rsidR="007F2775" w:rsidRPr="003F6326" w:rsidRDefault="007F2775" w:rsidP="002A4A82">
            <w:r w:rsidRPr="003F6326">
              <w:t>-</w:t>
            </w:r>
          </w:p>
        </w:tc>
      </w:tr>
      <w:tr w:rsidR="007F2775" w:rsidRPr="00F34F93" w:rsidTr="002A4A82">
        <w:tc>
          <w:tcPr>
            <w:tcW w:w="1384" w:type="dxa"/>
            <w:shd w:val="clear" w:color="auto" w:fill="auto"/>
          </w:tcPr>
          <w:p w:rsidR="007F2775" w:rsidRPr="00430165" w:rsidRDefault="007F2775" w:rsidP="002A4A82">
            <w:r w:rsidRPr="00430165">
              <w:t>ООО</w:t>
            </w:r>
          </w:p>
          <w:p w:rsidR="007F2775" w:rsidRPr="00430165" w:rsidRDefault="007F2775" w:rsidP="002A4A82">
            <w:r w:rsidRPr="00430165">
              <w:t xml:space="preserve">(5 – 9 </w:t>
            </w:r>
            <w:proofErr w:type="spellStart"/>
            <w:r w:rsidRPr="00430165">
              <w:t>кл</w:t>
            </w:r>
            <w:proofErr w:type="spellEnd"/>
            <w:r w:rsidRPr="00430165">
              <w:t>.)</w:t>
            </w:r>
          </w:p>
        </w:tc>
        <w:tc>
          <w:tcPr>
            <w:tcW w:w="1200" w:type="dxa"/>
            <w:shd w:val="clear" w:color="auto" w:fill="auto"/>
          </w:tcPr>
          <w:p w:rsidR="007F2775" w:rsidRDefault="007F2775" w:rsidP="002A4A82">
            <w:r>
              <w:t>102</w:t>
            </w:r>
          </w:p>
          <w:p w:rsidR="007F2775" w:rsidRPr="00905A06" w:rsidRDefault="007F2775" w:rsidP="002A4A82">
            <w:r w:rsidRPr="00CD69BF">
              <w:t>(9</w:t>
            </w:r>
            <w:r>
              <w:t>7</w:t>
            </w:r>
            <w:r w:rsidRPr="00CD69BF">
              <w:t>+</w:t>
            </w:r>
            <w:r>
              <w:t>5</w:t>
            </w:r>
            <w:r w:rsidRPr="00CD69BF">
              <w:t>)</w:t>
            </w:r>
          </w:p>
        </w:tc>
        <w:tc>
          <w:tcPr>
            <w:tcW w:w="1493" w:type="dxa"/>
            <w:shd w:val="clear" w:color="auto" w:fill="auto"/>
          </w:tcPr>
          <w:p w:rsidR="007F2775" w:rsidRDefault="007F2775" w:rsidP="002A4A82">
            <w:r>
              <w:t>2431</w:t>
            </w:r>
          </w:p>
          <w:p w:rsidR="007F2775" w:rsidRPr="007748C5" w:rsidRDefault="007F2775" w:rsidP="002A4A82">
            <w:r>
              <w:t>(2369</w:t>
            </w:r>
            <w:r w:rsidRPr="00CD69BF">
              <w:t>+</w:t>
            </w:r>
            <w:r>
              <w:t>62</w:t>
            </w:r>
            <w:r w:rsidRPr="00CD69BF">
              <w:t>)</w:t>
            </w:r>
          </w:p>
        </w:tc>
        <w:tc>
          <w:tcPr>
            <w:tcW w:w="1080" w:type="dxa"/>
            <w:shd w:val="clear" w:color="auto" w:fill="auto"/>
          </w:tcPr>
          <w:p w:rsidR="007F2775" w:rsidRDefault="007F2775" w:rsidP="002A4A82">
            <w:r>
              <w:t>24,4</w:t>
            </w:r>
          </w:p>
          <w:p w:rsidR="007F2775" w:rsidRPr="00755772" w:rsidRDefault="007F2775" w:rsidP="002A4A82">
            <w:pPr>
              <w:rPr>
                <w:highlight w:val="yellow"/>
              </w:rPr>
            </w:pPr>
            <w:r>
              <w:t>(+0,7)</w:t>
            </w:r>
          </w:p>
        </w:tc>
        <w:tc>
          <w:tcPr>
            <w:tcW w:w="1440" w:type="dxa"/>
            <w:shd w:val="clear" w:color="auto" w:fill="auto"/>
          </w:tcPr>
          <w:p w:rsidR="007F2775" w:rsidRPr="00755772" w:rsidRDefault="007F2775" w:rsidP="002A4A82">
            <w:pPr>
              <w:rPr>
                <w:highlight w:val="yellow"/>
              </w:rPr>
            </w:pPr>
            <w:r>
              <w:t>46,8 (+)</w:t>
            </w:r>
          </w:p>
        </w:tc>
        <w:tc>
          <w:tcPr>
            <w:tcW w:w="720" w:type="dxa"/>
            <w:shd w:val="clear" w:color="auto" w:fill="auto"/>
          </w:tcPr>
          <w:p w:rsidR="007F2775" w:rsidRPr="003F6326" w:rsidRDefault="007F2775" w:rsidP="002A4A82">
            <w:r>
              <w:t>-</w:t>
            </w:r>
          </w:p>
        </w:tc>
        <w:tc>
          <w:tcPr>
            <w:tcW w:w="848" w:type="dxa"/>
            <w:shd w:val="clear" w:color="auto" w:fill="auto"/>
          </w:tcPr>
          <w:p w:rsidR="007F2775" w:rsidRPr="003F6326" w:rsidRDefault="007F2775" w:rsidP="002A4A82">
            <w:r>
              <w:t>-</w:t>
            </w:r>
          </w:p>
        </w:tc>
        <w:tc>
          <w:tcPr>
            <w:tcW w:w="1320" w:type="dxa"/>
            <w:shd w:val="clear" w:color="auto" w:fill="auto"/>
          </w:tcPr>
          <w:p w:rsidR="007F2775" w:rsidRPr="003F6326" w:rsidRDefault="007F2775" w:rsidP="002A4A82">
            <w:r>
              <w:t>-</w:t>
            </w:r>
          </w:p>
        </w:tc>
      </w:tr>
      <w:tr w:rsidR="007F2775" w:rsidRPr="00F34F93" w:rsidTr="002A4A82">
        <w:tc>
          <w:tcPr>
            <w:tcW w:w="1384" w:type="dxa"/>
            <w:shd w:val="clear" w:color="auto" w:fill="auto"/>
          </w:tcPr>
          <w:p w:rsidR="007F2775" w:rsidRPr="00430165" w:rsidRDefault="007F2775" w:rsidP="002A4A82">
            <w:r w:rsidRPr="00430165">
              <w:t>СОО</w:t>
            </w:r>
          </w:p>
          <w:p w:rsidR="007F2775" w:rsidRPr="00430165" w:rsidRDefault="007F2775" w:rsidP="002A4A82">
            <w:r w:rsidRPr="00430165">
              <w:t xml:space="preserve">(10 –11 </w:t>
            </w:r>
            <w:proofErr w:type="spellStart"/>
            <w:r w:rsidRPr="00430165">
              <w:t>кл</w:t>
            </w:r>
            <w:proofErr w:type="spellEnd"/>
            <w:r w:rsidRPr="00430165">
              <w:t>)</w:t>
            </w:r>
          </w:p>
        </w:tc>
        <w:tc>
          <w:tcPr>
            <w:tcW w:w="1200" w:type="dxa"/>
            <w:shd w:val="clear" w:color="auto" w:fill="auto"/>
          </w:tcPr>
          <w:p w:rsidR="007F2775" w:rsidRPr="00905A06" w:rsidRDefault="007F2775" w:rsidP="002A4A82">
            <w:r>
              <w:t>19</w:t>
            </w:r>
          </w:p>
        </w:tc>
        <w:tc>
          <w:tcPr>
            <w:tcW w:w="1493" w:type="dxa"/>
            <w:shd w:val="clear" w:color="auto" w:fill="auto"/>
          </w:tcPr>
          <w:p w:rsidR="007F2775" w:rsidRPr="007748C5" w:rsidRDefault="007F2775" w:rsidP="002A4A82">
            <w:r>
              <w:t>473</w:t>
            </w:r>
          </w:p>
        </w:tc>
        <w:tc>
          <w:tcPr>
            <w:tcW w:w="1080" w:type="dxa"/>
            <w:shd w:val="clear" w:color="auto" w:fill="auto"/>
          </w:tcPr>
          <w:p w:rsidR="007F2775" w:rsidRDefault="007F2775" w:rsidP="002A4A82">
            <w:r>
              <w:t>24,9</w:t>
            </w:r>
          </w:p>
          <w:p w:rsidR="007F2775" w:rsidRPr="007748C5" w:rsidRDefault="007F2775" w:rsidP="002A4A82">
            <w:r>
              <w:t>(+1,4)</w:t>
            </w:r>
          </w:p>
        </w:tc>
        <w:tc>
          <w:tcPr>
            <w:tcW w:w="1440" w:type="dxa"/>
            <w:shd w:val="clear" w:color="auto" w:fill="auto"/>
          </w:tcPr>
          <w:p w:rsidR="007F2775" w:rsidRPr="003F6326" w:rsidRDefault="007F2775" w:rsidP="002A4A82">
            <w:r>
              <w:t>9,1 (+)</w:t>
            </w:r>
          </w:p>
        </w:tc>
        <w:tc>
          <w:tcPr>
            <w:tcW w:w="720" w:type="dxa"/>
            <w:shd w:val="clear" w:color="auto" w:fill="auto"/>
          </w:tcPr>
          <w:p w:rsidR="007F2775" w:rsidRPr="003F6326" w:rsidRDefault="007F2775" w:rsidP="002A4A82">
            <w:r>
              <w:t>1</w:t>
            </w:r>
          </w:p>
        </w:tc>
        <w:tc>
          <w:tcPr>
            <w:tcW w:w="848" w:type="dxa"/>
            <w:shd w:val="clear" w:color="auto" w:fill="auto"/>
          </w:tcPr>
          <w:p w:rsidR="007F2775" w:rsidRPr="003F6326" w:rsidRDefault="007F2775" w:rsidP="002A4A82">
            <w:r>
              <w:t>9</w:t>
            </w:r>
          </w:p>
        </w:tc>
        <w:tc>
          <w:tcPr>
            <w:tcW w:w="1320" w:type="dxa"/>
            <w:shd w:val="clear" w:color="auto" w:fill="auto"/>
          </w:tcPr>
          <w:p w:rsidR="007F2775" w:rsidRPr="003F6326" w:rsidRDefault="007F2775" w:rsidP="002A4A82">
            <w:r>
              <w:t>100</w:t>
            </w:r>
          </w:p>
        </w:tc>
      </w:tr>
      <w:tr w:rsidR="007F2775" w:rsidRPr="00F34F93" w:rsidTr="002A4A82">
        <w:tc>
          <w:tcPr>
            <w:tcW w:w="1384" w:type="dxa"/>
            <w:shd w:val="clear" w:color="auto" w:fill="auto"/>
          </w:tcPr>
          <w:p w:rsidR="007F2775" w:rsidRPr="00430165" w:rsidRDefault="007F2775" w:rsidP="002A4A82">
            <w:r w:rsidRPr="00430165">
              <w:t xml:space="preserve">Итого </w:t>
            </w:r>
          </w:p>
          <w:p w:rsidR="007F2775" w:rsidRPr="00430165" w:rsidRDefault="007F2775" w:rsidP="002A4A82">
            <w:r w:rsidRPr="00430165">
              <w:t>1–</w:t>
            </w:r>
            <w:r>
              <w:t xml:space="preserve"> </w:t>
            </w:r>
            <w:r w:rsidRPr="00430165">
              <w:t xml:space="preserve">11 </w:t>
            </w:r>
            <w:proofErr w:type="spellStart"/>
            <w:r w:rsidRPr="00430165">
              <w:t>кл</w:t>
            </w:r>
            <w:proofErr w:type="spellEnd"/>
            <w:r w:rsidRPr="00430165">
              <w:t>.</w:t>
            </w:r>
          </w:p>
        </w:tc>
        <w:tc>
          <w:tcPr>
            <w:tcW w:w="1200" w:type="dxa"/>
            <w:shd w:val="clear" w:color="auto" w:fill="auto"/>
          </w:tcPr>
          <w:p w:rsidR="007F2775" w:rsidRPr="00CD69BF" w:rsidRDefault="007F2775" w:rsidP="002A4A82">
            <w:r w:rsidRPr="00CD69BF">
              <w:t>22</w:t>
            </w:r>
            <w:r>
              <w:t>7</w:t>
            </w:r>
          </w:p>
          <w:p w:rsidR="007F2775" w:rsidRPr="00755772" w:rsidRDefault="007F2775" w:rsidP="002A4A82">
            <w:pPr>
              <w:rPr>
                <w:highlight w:val="yellow"/>
              </w:rPr>
            </w:pPr>
            <w:r>
              <w:t>(205</w:t>
            </w:r>
            <w:r w:rsidRPr="00CD69BF">
              <w:t>+</w:t>
            </w:r>
            <w:r>
              <w:t>22</w:t>
            </w:r>
            <w:r w:rsidRPr="00CD69BF">
              <w:t>)</w:t>
            </w:r>
          </w:p>
        </w:tc>
        <w:tc>
          <w:tcPr>
            <w:tcW w:w="1493" w:type="dxa"/>
            <w:shd w:val="clear" w:color="auto" w:fill="auto"/>
          </w:tcPr>
          <w:p w:rsidR="007F2775" w:rsidRPr="00CD69BF" w:rsidRDefault="007F2775" w:rsidP="002A4A82">
            <w:r>
              <w:t>5196</w:t>
            </w:r>
          </w:p>
          <w:p w:rsidR="007F2775" w:rsidRPr="00755772" w:rsidRDefault="007F2775" w:rsidP="002A4A82">
            <w:pPr>
              <w:rPr>
                <w:highlight w:val="yellow"/>
              </w:rPr>
            </w:pPr>
            <w:r w:rsidRPr="00CD69BF">
              <w:t xml:space="preserve"> (</w:t>
            </w:r>
            <w:r>
              <w:t>5030+166</w:t>
            </w:r>
            <w:r w:rsidRPr="00CD69BF">
              <w:t>)</w:t>
            </w:r>
          </w:p>
        </w:tc>
        <w:tc>
          <w:tcPr>
            <w:tcW w:w="1080" w:type="dxa"/>
            <w:shd w:val="clear" w:color="auto" w:fill="auto"/>
          </w:tcPr>
          <w:p w:rsidR="007F2775" w:rsidRPr="00CD69BF" w:rsidRDefault="007F2775" w:rsidP="002A4A82">
            <w:r w:rsidRPr="00CD69BF">
              <w:t>24,</w:t>
            </w:r>
            <w:r>
              <w:t>54</w:t>
            </w:r>
          </w:p>
          <w:p w:rsidR="007F2775" w:rsidRPr="00755772" w:rsidRDefault="007F2775" w:rsidP="002A4A82">
            <w:pPr>
              <w:rPr>
                <w:highlight w:val="yellow"/>
              </w:rPr>
            </w:pPr>
            <w:r w:rsidRPr="00D034B5">
              <w:t>(+0,28)</w:t>
            </w:r>
          </w:p>
        </w:tc>
        <w:tc>
          <w:tcPr>
            <w:tcW w:w="1440" w:type="dxa"/>
            <w:shd w:val="clear" w:color="auto" w:fill="auto"/>
          </w:tcPr>
          <w:p w:rsidR="007F2775" w:rsidRPr="00F34F93" w:rsidRDefault="007F2775" w:rsidP="002A4A82">
            <w:pPr>
              <w:rPr>
                <w:color w:val="FF0000"/>
              </w:rPr>
            </w:pPr>
          </w:p>
        </w:tc>
        <w:tc>
          <w:tcPr>
            <w:tcW w:w="720" w:type="dxa"/>
            <w:shd w:val="clear" w:color="auto" w:fill="auto"/>
          </w:tcPr>
          <w:p w:rsidR="007F2775" w:rsidRPr="003F6326" w:rsidRDefault="007F2775" w:rsidP="002A4A82">
            <w:r>
              <w:t>1</w:t>
            </w:r>
          </w:p>
        </w:tc>
        <w:tc>
          <w:tcPr>
            <w:tcW w:w="848" w:type="dxa"/>
            <w:shd w:val="clear" w:color="auto" w:fill="auto"/>
          </w:tcPr>
          <w:p w:rsidR="007F2775" w:rsidRPr="003F6326" w:rsidRDefault="007F2775" w:rsidP="002A4A82">
            <w:r>
              <w:t>9</w:t>
            </w:r>
          </w:p>
        </w:tc>
        <w:tc>
          <w:tcPr>
            <w:tcW w:w="1320" w:type="dxa"/>
            <w:shd w:val="clear" w:color="auto" w:fill="auto"/>
          </w:tcPr>
          <w:p w:rsidR="007F2775" w:rsidRPr="003F6326" w:rsidRDefault="007F2775" w:rsidP="002A4A82"/>
        </w:tc>
      </w:tr>
    </w:tbl>
    <w:p w:rsidR="00000D49" w:rsidRDefault="00000D49" w:rsidP="00576744">
      <w:pPr>
        <w:ind w:firstLine="540"/>
        <w:jc w:val="both"/>
        <w:rPr>
          <w:sz w:val="28"/>
          <w:szCs w:val="28"/>
        </w:rPr>
      </w:pPr>
    </w:p>
    <w:p w:rsidR="002068A6" w:rsidRDefault="002068A6" w:rsidP="00576744">
      <w:pPr>
        <w:ind w:firstLine="540"/>
        <w:jc w:val="both"/>
        <w:rPr>
          <w:sz w:val="28"/>
          <w:szCs w:val="28"/>
        </w:rPr>
      </w:pPr>
      <w:r w:rsidRPr="007906DF">
        <w:rPr>
          <w:sz w:val="28"/>
          <w:szCs w:val="28"/>
        </w:rPr>
        <w:t xml:space="preserve">В первую смену обучалось </w:t>
      </w:r>
      <w:r w:rsidR="007F2775">
        <w:rPr>
          <w:b/>
          <w:sz w:val="28"/>
          <w:szCs w:val="28"/>
        </w:rPr>
        <w:t>5012</w:t>
      </w:r>
      <w:r w:rsidRPr="007906DF">
        <w:rPr>
          <w:sz w:val="28"/>
          <w:szCs w:val="28"/>
        </w:rPr>
        <w:t xml:space="preserve"> обучающихся  – </w:t>
      </w:r>
      <w:r w:rsidR="00576744">
        <w:rPr>
          <w:b/>
          <w:sz w:val="28"/>
          <w:szCs w:val="28"/>
        </w:rPr>
        <w:t>96,3</w:t>
      </w:r>
      <w:r w:rsidRPr="007906DF">
        <w:rPr>
          <w:b/>
          <w:sz w:val="28"/>
          <w:szCs w:val="28"/>
        </w:rPr>
        <w:t xml:space="preserve">% </w:t>
      </w:r>
      <w:r w:rsidRPr="007906DF">
        <w:rPr>
          <w:sz w:val="28"/>
          <w:szCs w:val="28"/>
        </w:rPr>
        <w:t xml:space="preserve">от списочного состава, </w:t>
      </w:r>
      <w:r>
        <w:rPr>
          <w:sz w:val="28"/>
          <w:szCs w:val="28"/>
        </w:rPr>
        <w:t xml:space="preserve">во вторую смену обучались </w:t>
      </w:r>
      <w:r w:rsidR="007F2775">
        <w:rPr>
          <w:b/>
          <w:sz w:val="28"/>
          <w:szCs w:val="28"/>
        </w:rPr>
        <w:t>194</w:t>
      </w:r>
      <w:r w:rsidRPr="00C22A8A">
        <w:rPr>
          <w:b/>
          <w:sz w:val="28"/>
          <w:szCs w:val="28"/>
        </w:rPr>
        <w:t xml:space="preserve"> учащихся МОУ СОШ №2</w:t>
      </w:r>
      <w:r w:rsidR="005B3B2F">
        <w:rPr>
          <w:sz w:val="28"/>
          <w:szCs w:val="28"/>
        </w:rPr>
        <w:t xml:space="preserve"> (</w:t>
      </w:r>
      <w:r w:rsidR="00576744">
        <w:rPr>
          <w:sz w:val="28"/>
          <w:szCs w:val="28"/>
        </w:rPr>
        <w:t>3,7</w:t>
      </w:r>
      <w:r>
        <w:rPr>
          <w:sz w:val="28"/>
          <w:szCs w:val="28"/>
        </w:rPr>
        <w:t>%).</w:t>
      </w:r>
    </w:p>
    <w:p w:rsidR="00576744" w:rsidRPr="003E46C5" w:rsidRDefault="00576744" w:rsidP="00576744">
      <w:pPr>
        <w:ind w:firstLine="540"/>
        <w:jc w:val="both"/>
        <w:rPr>
          <w:sz w:val="28"/>
          <w:szCs w:val="28"/>
        </w:rPr>
      </w:pPr>
      <w:r>
        <w:rPr>
          <w:sz w:val="28"/>
          <w:szCs w:val="28"/>
        </w:rPr>
        <w:t>Учащиеся 1-4-х классов</w:t>
      </w:r>
      <w:r w:rsidRPr="003E46C5">
        <w:rPr>
          <w:sz w:val="28"/>
          <w:szCs w:val="28"/>
        </w:rPr>
        <w:t xml:space="preserve">  </w:t>
      </w:r>
      <w:r>
        <w:rPr>
          <w:sz w:val="28"/>
          <w:szCs w:val="28"/>
        </w:rPr>
        <w:t xml:space="preserve">всех общеобразовательных учреждений </w:t>
      </w:r>
      <w:r w:rsidRPr="003E46C5">
        <w:rPr>
          <w:sz w:val="28"/>
          <w:szCs w:val="28"/>
        </w:rPr>
        <w:t>обуча</w:t>
      </w:r>
      <w:r>
        <w:rPr>
          <w:sz w:val="28"/>
          <w:szCs w:val="28"/>
        </w:rPr>
        <w:t>ются</w:t>
      </w:r>
      <w:r w:rsidRPr="003E46C5">
        <w:rPr>
          <w:sz w:val="28"/>
          <w:szCs w:val="28"/>
        </w:rPr>
        <w:t xml:space="preserve"> по  учебному плану </w:t>
      </w:r>
      <w:r w:rsidRPr="006546C8">
        <w:rPr>
          <w:sz w:val="28"/>
          <w:szCs w:val="28"/>
        </w:rPr>
        <w:t>пятидневной учебной недели</w:t>
      </w:r>
      <w:r>
        <w:rPr>
          <w:sz w:val="28"/>
          <w:szCs w:val="28"/>
        </w:rPr>
        <w:t xml:space="preserve"> (всего по пятидневному учебному плану обучается 81% обучающихся школ города)</w:t>
      </w:r>
      <w:r w:rsidRPr="003E46C5">
        <w:rPr>
          <w:sz w:val="28"/>
          <w:szCs w:val="28"/>
        </w:rPr>
        <w:t xml:space="preserve">. </w:t>
      </w:r>
    </w:p>
    <w:p w:rsidR="00576744" w:rsidRDefault="00576744" w:rsidP="00000D49">
      <w:pPr>
        <w:autoSpaceDE w:val="0"/>
        <w:autoSpaceDN w:val="0"/>
        <w:adjustRightInd w:val="0"/>
        <w:ind w:firstLine="540"/>
        <w:jc w:val="both"/>
        <w:rPr>
          <w:bCs/>
          <w:sz w:val="28"/>
          <w:szCs w:val="28"/>
        </w:rPr>
      </w:pPr>
      <w:r>
        <w:rPr>
          <w:bCs/>
          <w:sz w:val="28"/>
          <w:szCs w:val="28"/>
        </w:rPr>
        <w:t xml:space="preserve">По Федеральным Государственным  образовательным стандартам (далее ФГОС) обучаются </w:t>
      </w:r>
      <w:r>
        <w:rPr>
          <w:b/>
          <w:bCs/>
          <w:sz w:val="28"/>
          <w:szCs w:val="28"/>
        </w:rPr>
        <w:t>4654</w:t>
      </w:r>
      <w:r>
        <w:rPr>
          <w:bCs/>
          <w:sz w:val="28"/>
          <w:szCs w:val="28"/>
        </w:rPr>
        <w:t xml:space="preserve"> учащихся 1-9-х классов всех общеобразовательных учреждений и </w:t>
      </w:r>
      <w:r>
        <w:rPr>
          <w:b/>
          <w:bCs/>
          <w:sz w:val="28"/>
          <w:szCs w:val="28"/>
        </w:rPr>
        <w:t>75</w:t>
      </w:r>
      <w:r>
        <w:rPr>
          <w:bCs/>
          <w:sz w:val="28"/>
          <w:szCs w:val="28"/>
        </w:rPr>
        <w:t xml:space="preserve"> учеников 10-11-х классов МОУ «Гимназия им. В.А. Надькина» (итого </w:t>
      </w:r>
      <w:r>
        <w:rPr>
          <w:b/>
          <w:bCs/>
          <w:sz w:val="28"/>
          <w:szCs w:val="28"/>
        </w:rPr>
        <w:t>4729</w:t>
      </w:r>
      <w:r>
        <w:rPr>
          <w:bCs/>
          <w:sz w:val="28"/>
          <w:szCs w:val="28"/>
        </w:rPr>
        <w:t xml:space="preserve"> учеников - </w:t>
      </w:r>
      <w:r w:rsidR="00584788">
        <w:rPr>
          <w:b/>
          <w:bCs/>
          <w:sz w:val="28"/>
          <w:szCs w:val="28"/>
        </w:rPr>
        <w:t>91</w:t>
      </w:r>
      <w:r>
        <w:rPr>
          <w:b/>
          <w:bCs/>
          <w:sz w:val="28"/>
          <w:szCs w:val="28"/>
        </w:rPr>
        <w:t>%</w:t>
      </w:r>
      <w:r>
        <w:rPr>
          <w:bCs/>
          <w:sz w:val="28"/>
          <w:szCs w:val="28"/>
        </w:rPr>
        <w:t xml:space="preserve"> от общего количества).</w:t>
      </w:r>
    </w:p>
    <w:p w:rsidR="00C40D35" w:rsidRDefault="00C40D35" w:rsidP="00000D49">
      <w:pPr>
        <w:autoSpaceDE w:val="0"/>
        <w:autoSpaceDN w:val="0"/>
        <w:adjustRightInd w:val="0"/>
        <w:ind w:firstLine="540"/>
        <w:jc w:val="both"/>
        <w:rPr>
          <w:b/>
          <w:bCs/>
          <w:sz w:val="28"/>
          <w:szCs w:val="28"/>
        </w:rPr>
      </w:pPr>
    </w:p>
    <w:p w:rsidR="00000D49" w:rsidRPr="00C40D35" w:rsidRDefault="00C40D35" w:rsidP="00C40D35">
      <w:pPr>
        <w:pStyle w:val="1"/>
        <w:spacing w:before="0"/>
        <w:jc w:val="center"/>
        <w:rPr>
          <w:rFonts w:ascii="Times New Roman" w:hAnsi="Times New Roman" w:cs="Times New Roman"/>
          <w:color w:val="auto"/>
        </w:rPr>
      </w:pPr>
      <w:bookmarkStart w:id="2" w:name="_Toc45114269"/>
      <w:r w:rsidRPr="00C40D35">
        <w:rPr>
          <w:rFonts w:ascii="Times New Roman" w:eastAsiaTheme="minorHAnsi" w:hAnsi="Times New Roman" w:cs="Times New Roman"/>
          <w:color w:val="auto"/>
        </w:rPr>
        <w:t>Создание условий для получения общего образования детей-инвалидов и детей с ограниченными возможностями здоровья</w:t>
      </w:r>
      <w:bookmarkEnd w:id="2"/>
    </w:p>
    <w:p w:rsidR="00605B22" w:rsidRDefault="00605B22" w:rsidP="00605B22">
      <w:pPr>
        <w:ind w:firstLine="540"/>
        <w:jc w:val="both"/>
        <w:rPr>
          <w:sz w:val="28"/>
          <w:szCs w:val="28"/>
        </w:rPr>
      </w:pPr>
      <w:r>
        <w:rPr>
          <w:sz w:val="28"/>
          <w:szCs w:val="28"/>
        </w:rPr>
        <w:t>Забота о реализации права ребенка на полноценное и свободное развитие является неотъемлемой целью деятельности Управления образования, общеобразовательных учреждений и других образовательных систем. Во всех общеобразовательных учреждениях города осуществляются меры по созданию условий получения бесплатного основного общего, среднего общего образования несовершеннолетними и молодёжью города,</w:t>
      </w:r>
      <w:r w:rsidR="00576744">
        <w:rPr>
          <w:sz w:val="28"/>
          <w:szCs w:val="28"/>
        </w:rPr>
        <w:t xml:space="preserve"> в</w:t>
      </w:r>
      <w:r>
        <w:rPr>
          <w:sz w:val="28"/>
          <w:szCs w:val="28"/>
        </w:rPr>
        <w:t xml:space="preserve">  том числе нуждающихся в коррекции нарушений развития и социальной адаптации, одарённых детей на основе специальных педагогических подходов. </w:t>
      </w:r>
    </w:p>
    <w:p w:rsidR="000912F7" w:rsidRDefault="002068A6" w:rsidP="002068A6">
      <w:pPr>
        <w:ind w:firstLine="540"/>
        <w:jc w:val="both"/>
        <w:rPr>
          <w:sz w:val="28"/>
          <w:szCs w:val="28"/>
        </w:rPr>
      </w:pPr>
      <w:r w:rsidRPr="00181EA1">
        <w:rPr>
          <w:bCs/>
          <w:sz w:val="28"/>
          <w:szCs w:val="28"/>
        </w:rPr>
        <w:t xml:space="preserve">В целях </w:t>
      </w:r>
      <w:r w:rsidRPr="00181EA1">
        <w:rPr>
          <w:sz w:val="28"/>
          <w:szCs w:val="28"/>
        </w:rPr>
        <w:t xml:space="preserve">обеспечения конституционных прав обучающихся с ограниченными возможностями здоровья на получение основного и среднего общего образования </w:t>
      </w:r>
      <w:r>
        <w:rPr>
          <w:sz w:val="28"/>
          <w:szCs w:val="28"/>
        </w:rPr>
        <w:t>общеобразовательные учреждения</w:t>
      </w:r>
      <w:r w:rsidRPr="00181EA1">
        <w:rPr>
          <w:sz w:val="28"/>
          <w:szCs w:val="28"/>
        </w:rPr>
        <w:t xml:space="preserve"> использ</w:t>
      </w:r>
      <w:r>
        <w:rPr>
          <w:sz w:val="28"/>
          <w:szCs w:val="28"/>
        </w:rPr>
        <w:t>уют</w:t>
      </w:r>
      <w:r w:rsidRPr="00181EA1">
        <w:rPr>
          <w:sz w:val="28"/>
          <w:szCs w:val="28"/>
        </w:rPr>
        <w:t xml:space="preserve"> различны</w:t>
      </w:r>
      <w:r>
        <w:rPr>
          <w:sz w:val="28"/>
          <w:szCs w:val="28"/>
        </w:rPr>
        <w:t>е</w:t>
      </w:r>
      <w:r w:rsidRPr="00181EA1">
        <w:rPr>
          <w:sz w:val="28"/>
          <w:szCs w:val="28"/>
        </w:rPr>
        <w:t xml:space="preserve"> форм</w:t>
      </w:r>
      <w:r>
        <w:rPr>
          <w:sz w:val="28"/>
          <w:szCs w:val="28"/>
        </w:rPr>
        <w:t>ы</w:t>
      </w:r>
      <w:r w:rsidRPr="00181EA1">
        <w:rPr>
          <w:sz w:val="28"/>
          <w:szCs w:val="28"/>
        </w:rPr>
        <w:t xml:space="preserve"> </w:t>
      </w:r>
      <w:r>
        <w:rPr>
          <w:sz w:val="28"/>
          <w:szCs w:val="28"/>
        </w:rPr>
        <w:t>получения образования и формы обучения</w:t>
      </w:r>
      <w:r w:rsidRPr="00181EA1">
        <w:rPr>
          <w:sz w:val="28"/>
          <w:szCs w:val="28"/>
        </w:rPr>
        <w:t>.</w:t>
      </w:r>
      <w:r>
        <w:rPr>
          <w:color w:val="FF0000"/>
          <w:sz w:val="28"/>
          <w:szCs w:val="28"/>
        </w:rPr>
        <w:t xml:space="preserve"> </w:t>
      </w:r>
      <w:r w:rsidRPr="00181EA1">
        <w:rPr>
          <w:sz w:val="28"/>
          <w:szCs w:val="28"/>
        </w:rPr>
        <w:t xml:space="preserve">Организовано </w:t>
      </w:r>
      <w:proofErr w:type="gramStart"/>
      <w:r w:rsidRPr="00181EA1">
        <w:rPr>
          <w:sz w:val="28"/>
          <w:szCs w:val="28"/>
        </w:rPr>
        <w:t>обучение школьников</w:t>
      </w:r>
      <w:proofErr w:type="gramEnd"/>
      <w:r w:rsidRPr="00181EA1">
        <w:rPr>
          <w:sz w:val="28"/>
          <w:szCs w:val="28"/>
        </w:rPr>
        <w:t xml:space="preserve"> по индивидуальным учебным планам, индивидуальное обучение больных обучающихся на дому, функционируют </w:t>
      </w:r>
      <w:r>
        <w:rPr>
          <w:sz w:val="28"/>
          <w:szCs w:val="28"/>
        </w:rPr>
        <w:t xml:space="preserve">специальные коррекционные </w:t>
      </w:r>
      <w:r w:rsidRPr="00181EA1">
        <w:rPr>
          <w:sz w:val="28"/>
          <w:szCs w:val="28"/>
        </w:rPr>
        <w:t>классы.</w:t>
      </w:r>
      <w:r>
        <w:rPr>
          <w:sz w:val="28"/>
          <w:szCs w:val="28"/>
        </w:rPr>
        <w:t xml:space="preserve"> </w:t>
      </w:r>
    </w:p>
    <w:p w:rsidR="002068A6" w:rsidRDefault="002068A6" w:rsidP="002068A6">
      <w:pPr>
        <w:ind w:firstLine="540"/>
        <w:jc w:val="both"/>
        <w:rPr>
          <w:sz w:val="28"/>
          <w:szCs w:val="28"/>
        </w:rPr>
      </w:pPr>
      <w:r w:rsidRPr="00B648CC">
        <w:rPr>
          <w:sz w:val="28"/>
          <w:szCs w:val="28"/>
        </w:rPr>
        <w:lastRenderedPageBreak/>
        <w:t>Реализация права граждан</w:t>
      </w:r>
      <w:r w:rsidRPr="00ED0CB0">
        <w:rPr>
          <w:sz w:val="28"/>
          <w:szCs w:val="28"/>
        </w:rPr>
        <w:t xml:space="preserve"> на выбор формы получения образования  </w:t>
      </w:r>
      <w:r>
        <w:rPr>
          <w:sz w:val="28"/>
          <w:szCs w:val="28"/>
        </w:rPr>
        <w:t xml:space="preserve">и формы обучения </w:t>
      </w:r>
      <w:r w:rsidRPr="00ED0CB0">
        <w:rPr>
          <w:sz w:val="28"/>
          <w:szCs w:val="28"/>
        </w:rPr>
        <w:t xml:space="preserve">одна из возможностей создания адаптивной </w:t>
      </w:r>
      <w:proofErr w:type="spellStart"/>
      <w:r w:rsidRPr="00ED0CB0">
        <w:rPr>
          <w:sz w:val="28"/>
          <w:szCs w:val="28"/>
        </w:rPr>
        <w:t>безбарьерной</w:t>
      </w:r>
      <w:proofErr w:type="spellEnd"/>
      <w:r w:rsidRPr="00ED0CB0">
        <w:rPr>
          <w:sz w:val="28"/>
          <w:szCs w:val="28"/>
        </w:rPr>
        <w:t xml:space="preserve"> среды </w:t>
      </w:r>
      <w:proofErr w:type="gramStart"/>
      <w:r w:rsidRPr="00ED0CB0">
        <w:rPr>
          <w:sz w:val="28"/>
          <w:szCs w:val="28"/>
        </w:rPr>
        <w:t>для</w:t>
      </w:r>
      <w:proofErr w:type="gramEnd"/>
      <w:r w:rsidRPr="00ED0CB0">
        <w:rPr>
          <w:sz w:val="28"/>
          <w:szCs w:val="28"/>
        </w:rPr>
        <w:t xml:space="preserve"> обучающихся</w:t>
      </w:r>
      <w:r w:rsidRPr="00181EA1">
        <w:rPr>
          <w:sz w:val="28"/>
          <w:szCs w:val="28"/>
        </w:rPr>
        <w:t>.</w:t>
      </w: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838"/>
        <w:gridCol w:w="1838"/>
        <w:gridCol w:w="1378"/>
        <w:gridCol w:w="1475"/>
        <w:gridCol w:w="1927"/>
      </w:tblGrid>
      <w:tr w:rsidR="002068A6" w:rsidRPr="00FF0856" w:rsidTr="009D4F71">
        <w:trPr>
          <w:jc w:val="center"/>
        </w:trPr>
        <w:tc>
          <w:tcPr>
            <w:tcW w:w="1440" w:type="dxa"/>
            <w:vMerge w:val="restart"/>
          </w:tcPr>
          <w:p w:rsidR="002068A6" w:rsidRPr="00FF0856" w:rsidRDefault="002068A6" w:rsidP="00BA0473">
            <w:pPr>
              <w:jc w:val="both"/>
              <w:rPr>
                <w:sz w:val="22"/>
                <w:szCs w:val="22"/>
              </w:rPr>
            </w:pPr>
            <w:r w:rsidRPr="00FF0856">
              <w:rPr>
                <w:sz w:val="22"/>
                <w:szCs w:val="22"/>
              </w:rPr>
              <w:t>Уч. год</w:t>
            </w:r>
          </w:p>
        </w:tc>
        <w:tc>
          <w:tcPr>
            <w:tcW w:w="1838" w:type="dxa"/>
            <w:vMerge w:val="restart"/>
          </w:tcPr>
          <w:p w:rsidR="002068A6" w:rsidRPr="00FF0856" w:rsidRDefault="002068A6" w:rsidP="00BA0473">
            <w:pPr>
              <w:jc w:val="both"/>
              <w:rPr>
                <w:sz w:val="22"/>
                <w:szCs w:val="22"/>
              </w:rPr>
            </w:pPr>
            <w:r w:rsidRPr="00FF0856">
              <w:rPr>
                <w:sz w:val="22"/>
                <w:szCs w:val="22"/>
              </w:rPr>
              <w:t xml:space="preserve">Обучение </w:t>
            </w:r>
          </w:p>
          <w:p w:rsidR="002068A6" w:rsidRPr="00FF0856" w:rsidRDefault="002068A6" w:rsidP="00BA0473">
            <w:pPr>
              <w:jc w:val="both"/>
              <w:rPr>
                <w:sz w:val="22"/>
                <w:szCs w:val="22"/>
              </w:rPr>
            </w:pPr>
            <w:r w:rsidRPr="00FF0856">
              <w:rPr>
                <w:sz w:val="22"/>
                <w:szCs w:val="22"/>
              </w:rPr>
              <w:t xml:space="preserve">по </w:t>
            </w:r>
            <w:r>
              <w:rPr>
                <w:sz w:val="22"/>
                <w:szCs w:val="22"/>
              </w:rPr>
              <w:t>ИУП</w:t>
            </w:r>
            <w:r w:rsidRPr="00FF0856">
              <w:rPr>
                <w:sz w:val="22"/>
                <w:szCs w:val="22"/>
              </w:rPr>
              <w:t xml:space="preserve"> (на дому)</w:t>
            </w:r>
          </w:p>
        </w:tc>
        <w:tc>
          <w:tcPr>
            <w:tcW w:w="1838" w:type="dxa"/>
            <w:vMerge w:val="restart"/>
          </w:tcPr>
          <w:p w:rsidR="002068A6" w:rsidRPr="00FF0856" w:rsidRDefault="002068A6" w:rsidP="00BA0473">
            <w:pPr>
              <w:jc w:val="both"/>
              <w:rPr>
                <w:sz w:val="22"/>
                <w:szCs w:val="22"/>
              </w:rPr>
            </w:pPr>
            <w:r w:rsidRPr="00FF0856">
              <w:rPr>
                <w:sz w:val="22"/>
                <w:szCs w:val="22"/>
              </w:rPr>
              <w:t xml:space="preserve">Обучение </w:t>
            </w:r>
          </w:p>
          <w:p w:rsidR="002068A6" w:rsidRPr="00FF0856" w:rsidRDefault="002068A6" w:rsidP="00BA0473">
            <w:pPr>
              <w:jc w:val="both"/>
              <w:rPr>
                <w:sz w:val="22"/>
                <w:szCs w:val="22"/>
              </w:rPr>
            </w:pPr>
            <w:r w:rsidRPr="00FF0856">
              <w:rPr>
                <w:sz w:val="22"/>
                <w:szCs w:val="22"/>
              </w:rPr>
              <w:t>по индивидуальным планам</w:t>
            </w:r>
          </w:p>
        </w:tc>
        <w:tc>
          <w:tcPr>
            <w:tcW w:w="1378" w:type="dxa"/>
            <w:vMerge w:val="restart"/>
          </w:tcPr>
          <w:p w:rsidR="002068A6" w:rsidRPr="00FF0856" w:rsidRDefault="002068A6" w:rsidP="00BA0473">
            <w:pPr>
              <w:jc w:val="both"/>
              <w:rPr>
                <w:sz w:val="22"/>
                <w:szCs w:val="22"/>
              </w:rPr>
            </w:pPr>
            <w:r w:rsidRPr="00FF0856">
              <w:rPr>
                <w:sz w:val="22"/>
                <w:szCs w:val="22"/>
              </w:rPr>
              <w:t>Семейное образование</w:t>
            </w:r>
          </w:p>
        </w:tc>
        <w:tc>
          <w:tcPr>
            <w:tcW w:w="3402" w:type="dxa"/>
            <w:gridSpan w:val="2"/>
          </w:tcPr>
          <w:p w:rsidR="002068A6" w:rsidRPr="00FF0856" w:rsidRDefault="002068A6" w:rsidP="00BA0473">
            <w:pPr>
              <w:jc w:val="both"/>
              <w:rPr>
                <w:sz w:val="22"/>
                <w:szCs w:val="22"/>
              </w:rPr>
            </w:pPr>
            <w:r w:rsidRPr="00FF0856">
              <w:rPr>
                <w:sz w:val="22"/>
                <w:szCs w:val="22"/>
              </w:rPr>
              <w:t>Обучение в специальных (коррекционных) классах</w:t>
            </w:r>
          </w:p>
        </w:tc>
      </w:tr>
      <w:tr w:rsidR="002068A6" w:rsidRPr="00FF0856" w:rsidTr="009D4F71">
        <w:trPr>
          <w:jc w:val="center"/>
        </w:trPr>
        <w:tc>
          <w:tcPr>
            <w:tcW w:w="1440" w:type="dxa"/>
            <w:vMerge/>
          </w:tcPr>
          <w:p w:rsidR="002068A6" w:rsidRPr="00FF0856" w:rsidRDefault="002068A6" w:rsidP="00BA0473">
            <w:pPr>
              <w:jc w:val="both"/>
              <w:rPr>
                <w:sz w:val="22"/>
                <w:szCs w:val="22"/>
              </w:rPr>
            </w:pPr>
          </w:p>
        </w:tc>
        <w:tc>
          <w:tcPr>
            <w:tcW w:w="1838" w:type="dxa"/>
            <w:vMerge/>
          </w:tcPr>
          <w:p w:rsidR="002068A6" w:rsidRPr="00FF0856" w:rsidRDefault="002068A6" w:rsidP="00BA0473">
            <w:pPr>
              <w:jc w:val="both"/>
              <w:rPr>
                <w:sz w:val="22"/>
                <w:szCs w:val="22"/>
              </w:rPr>
            </w:pPr>
          </w:p>
        </w:tc>
        <w:tc>
          <w:tcPr>
            <w:tcW w:w="1838" w:type="dxa"/>
            <w:vMerge/>
          </w:tcPr>
          <w:p w:rsidR="002068A6" w:rsidRPr="00FF0856" w:rsidRDefault="002068A6" w:rsidP="00BA0473">
            <w:pPr>
              <w:jc w:val="both"/>
              <w:rPr>
                <w:sz w:val="22"/>
                <w:szCs w:val="22"/>
              </w:rPr>
            </w:pPr>
          </w:p>
        </w:tc>
        <w:tc>
          <w:tcPr>
            <w:tcW w:w="1378" w:type="dxa"/>
            <w:vMerge/>
          </w:tcPr>
          <w:p w:rsidR="002068A6" w:rsidRPr="00FF0856" w:rsidRDefault="002068A6" w:rsidP="00BA0473">
            <w:pPr>
              <w:jc w:val="both"/>
              <w:rPr>
                <w:sz w:val="22"/>
                <w:szCs w:val="22"/>
              </w:rPr>
            </w:pPr>
          </w:p>
        </w:tc>
        <w:tc>
          <w:tcPr>
            <w:tcW w:w="1475" w:type="dxa"/>
          </w:tcPr>
          <w:p w:rsidR="002068A6" w:rsidRPr="00D877C6" w:rsidRDefault="002068A6" w:rsidP="00BA0473">
            <w:pPr>
              <w:rPr>
                <w:sz w:val="22"/>
                <w:szCs w:val="22"/>
              </w:rPr>
            </w:pPr>
            <w:r>
              <w:rPr>
                <w:sz w:val="22"/>
                <w:szCs w:val="22"/>
              </w:rPr>
              <w:t>По АОП для детей с ЗПР</w:t>
            </w:r>
          </w:p>
        </w:tc>
        <w:tc>
          <w:tcPr>
            <w:tcW w:w="1927" w:type="dxa"/>
          </w:tcPr>
          <w:p w:rsidR="002068A6" w:rsidRPr="00D877C6" w:rsidRDefault="002068A6" w:rsidP="00BA0473">
            <w:pPr>
              <w:jc w:val="both"/>
              <w:rPr>
                <w:sz w:val="22"/>
                <w:szCs w:val="22"/>
              </w:rPr>
            </w:pPr>
            <w:r>
              <w:rPr>
                <w:sz w:val="22"/>
                <w:szCs w:val="22"/>
              </w:rPr>
              <w:t>По АОП для детей с нарушениями интеллекта</w:t>
            </w:r>
          </w:p>
        </w:tc>
      </w:tr>
      <w:tr w:rsidR="002068A6" w:rsidRPr="00FF0856" w:rsidTr="009D4F71">
        <w:trPr>
          <w:jc w:val="center"/>
        </w:trPr>
        <w:tc>
          <w:tcPr>
            <w:tcW w:w="1440" w:type="dxa"/>
          </w:tcPr>
          <w:p w:rsidR="002068A6" w:rsidRDefault="002068A6" w:rsidP="00BA0473">
            <w:pPr>
              <w:jc w:val="both"/>
              <w:rPr>
                <w:sz w:val="22"/>
                <w:szCs w:val="22"/>
              </w:rPr>
            </w:pPr>
            <w:r>
              <w:rPr>
                <w:sz w:val="22"/>
                <w:szCs w:val="22"/>
              </w:rPr>
              <w:t>2015-2016</w:t>
            </w:r>
          </w:p>
        </w:tc>
        <w:tc>
          <w:tcPr>
            <w:tcW w:w="1838" w:type="dxa"/>
          </w:tcPr>
          <w:p w:rsidR="002068A6" w:rsidRDefault="002068A6" w:rsidP="00BA0473">
            <w:pPr>
              <w:jc w:val="both"/>
              <w:rPr>
                <w:sz w:val="22"/>
                <w:szCs w:val="22"/>
              </w:rPr>
            </w:pPr>
            <w:r>
              <w:rPr>
                <w:sz w:val="22"/>
                <w:szCs w:val="22"/>
              </w:rPr>
              <w:t>124 (2,66%)</w:t>
            </w:r>
          </w:p>
        </w:tc>
        <w:tc>
          <w:tcPr>
            <w:tcW w:w="1838" w:type="dxa"/>
          </w:tcPr>
          <w:p w:rsidR="002068A6" w:rsidRDefault="002068A6" w:rsidP="00BA0473">
            <w:pPr>
              <w:jc w:val="both"/>
              <w:rPr>
                <w:sz w:val="22"/>
                <w:szCs w:val="22"/>
              </w:rPr>
            </w:pPr>
            <w:r>
              <w:rPr>
                <w:sz w:val="22"/>
                <w:szCs w:val="22"/>
              </w:rPr>
              <w:t>0</w:t>
            </w:r>
          </w:p>
        </w:tc>
        <w:tc>
          <w:tcPr>
            <w:tcW w:w="1378" w:type="dxa"/>
          </w:tcPr>
          <w:p w:rsidR="002068A6" w:rsidRDefault="002068A6" w:rsidP="00BA0473">
            <w:pPr>
              <w:jc w:val="both"/>
              <w:rPr>
                <w:sz w:val="22"/>
                <w:szCs w:val="22"/>
              </w:rPr>
            </w:pPr>
            <w:r>
              <w:rPr>
                <w:sz w:val="22"/>
                <w:szCs w:val="22"/>
              </w:rPr>
              <w:t>0</w:t>
            </w:r>
          </w:p>
        </w:tc>
        <w:tc>
          <w:tcPr>
            <w:tcW w:w="1475" w:type="dxa"/>
          </w:tcPr>
          <w:p w:rsidR="002068A6" w:rsidRDefault="002068A6" w:rsidP="00BA0473">
            <w:pPr>
              <w:jc w:val="both"/>
              <w:rPr>
                <w:sz w:val="22"/>
                <w:szCs w:val="22"/>
              </w:rPr>
            </w:pPr>
            <w:r>
              <w:rPr>
                <w:sz w:val="22"/>
                <w:szCs w:val="22"/>
              </w:rPr>
              <w:t>61 (1,3%)</w:t>
            </w:r>
          </w:p>
        </w:tc>
        <w:tc>
          <w:tcPr>
            <w:tcW w:w="1927" w:type="dxa"/>
          </w:tcPr>
          <w:p w:rsidR="002068A6" w:rsidRDefault="002068A6" w:rsidP="00BA0473">
            <w:pPr>
              <w:jc w:val="both"/>
              <w:rPr>
                <w:sz w:val="22"/>
                <w:szCs w:val="22"/>
              </w:rPr>
            </w:pPr>
            <w:r>
              <w:rPr>
                <w:sz w:val="22"/>
                <w:szCs w:val="22"/>
              </w:rPr>
              <w:t>54 (1,2%)</w:t>
            </w:r>
          </w:p>
        </w:tc>
      </w:tr>
      <w:tr w:rsidR="002068A6" w:rsidRPr="00FF0856" w:rsidTr="009D4F71">
        <w:trPr>
          <w:jc w:val="center"/>
        </w:trPr>
        <w:tc>
          <w:tcPr>
            <w:tcW w:w="1440" w:type="dxa"/>
          </w:tcPr>
          <w:p w:rsidR="002068A6" w:rsidRDefault="002068A6" w:rsidP="00BA0473">
            <w:pPr>
              <w:jc w:val="both"/>
              <w:rPr>
                <w:sz w:val="22"/>
                <w:szCs w:val="22"/>
              </w:rPr>
            </w:pPr>
            <w:r>
              <w:rPr>
                <w:sz w:val="22"/>
                <w:szCs w:val="22"/>
              </w:rPr>
              <w:t>2016-2017</w:t>
            </w:r>
          </w:p>
        </w:tc>
        <w:tc>
          <w:tcPr>
            <w:tcW w:w="1838" w:type="dxa"/>
          </w:tcPr>
          <w:p w:rsidR="002068A6" w:rsidRDefault="002068A6" w:rsidP="00BA0473">
            <w:pPr>
              <w:jc w:val="both"/>
              <w:rPr>
                <w:sz w:val="22"/>
                <w:szCs w:val="22"/>
              </w:rPr>
            </w:pPr>
            <w:r>
              <w:rPr>
                <w:sz w:val="22"/>
                <w:szCs w:val="22"/>
              </w:rPr>
              <w:t>137 (2,8%)</w:t>
            </w:r>
          </w:p>
        </w:tc>
        <w:tc>
          <w:tcPr>
            <w:tcW w:w="1838" w:type="dxa"/>
          </w:tcPr>
          <w:p w:rsidR="002068A6" w:rsidRDefault="002068A6" w:rsidP="00BA0473">
            <w:pPr>
              <w:jc w:val="both"/>
              <w:rPr>
                <w:sz w:val="22"/>
                <w:szCs w:val="22"/>
              </w:rPr>
            </w:pPr>
            <w:r>
              <w:rPr>
                <w:sz w:val="22"/>
                <w:szCs w:val="22"/>
              </w:rPr>
              <w:t>4 (0,08%)</w:t>
            </w:r>
          </w:p>
        </w:tc>
        <w:tc>
          <w:tcPr>
            <w:tcW w:w="1378" w:type="dxa"/>
          </w:tcPr>
          <w:p w:rsidR="002068A6" w:rsidRDefault="002068A6" w:rsidP="00BA0473">
            <w:pPr>
              <w:jc w:val="both"/>
              <w:rPr>
                <w:sz w:val="22"/>
                <w:szCs w:val="22"/>
              </w:rPr>
            </w:pPr>
            <w:r>
              <w:rPr>
                <w:sz w:val="22"/>
                <w:szCs w:val="22"/>
              </w:rPr>
              <w:t>1 (0,02%)</w:t>
            </w:r>
          </w:p>
        </w:tc>
        <w:tc>
          <w:tcPr>
            <w:tcW w:w="1475" w:type="dxa"/>
          </w:tcPr>
          <w:p w:rsidR="002068A6" w:rsidRDefault="002068A6" w:rsidP="00BA0473">
            <w:pPr>
              <w:jc w:val="both"/>
              <w:rPr>
                <w:sz w:val="22"/>
                <w:szCs w:val="22"/>
              </w:rPr>
            </w:pPr>
            <w:r>
              <w:rPr>
                <w:sz w:val="22"/>
                <w:szCs w:val="22"/>
              </w:rPr>
              <w:t>76 (1,55%)</w:t>
            </w:r>
          </w:p>
        </w:tc>
        <w:tc>
          <w:tcPr>
            <w:tcW w:w="1927" w:type="dxa"/>
          </w:tcPr>
          <w:p w:rsidR="002068A6" w:rsidRDefault="002068A6" w:rsidP="00BA0473">
            <w:pPr>
              <w:jc w:val="both"/>
              <w:rPr>
                <w:sz w:val="22"/>
                <w:szCs w:val="22"/>
              </w:rPr>
            </w:pPr>
            <w:r>
              <w:rPr>
                <w:sz w:val="22"/>
                <w:szCs w:val="22"/>
              </w:rPr>
              <w:t>143 (2,9%)</w:t>
            </w:r>
          </w:p>
        </w:tc>
      </w:tr>
      <w:tr w:rsidR="00783953" w:rsidRPr="00FF0856" w:rsidTr="009D4F71">
        <w:trPr>
          <w:jc w:val="center"/>
        </w:trPr>
        <w:tc>
          <w:tcPr>
            <w:tcW w:w="1440" w:type="dxa"/>
          </w:tcPr>
          <w:p w:rsidR="00783953" w:rsidRDefault="00783953" w:rsidP="00BA0473">
            <w:pPr>
              <w:jc w:val="both"/>
              <w:rPr>
                <w:sz w:val="22"/>
                <w:szCs w:val="22"/>
              </w:rPr>
            </w:pPr>
            <w:r>
              <w:rPr>
                <w:sz w:val="22"/>
                <w:szCs w:val="22"/>
              </w:rPr>
              <w:t>2017-2018</w:t>
            </w:r>
          </w:p>
        </w:tc>
        <w:tc>
          <w:tcPr>
            <w:tcW w:w="1838" w:type="dxa"/>
          </w:tcPr>
          <w:p w:rsidR="00783953" w:rsidRDefault="00783953" w:rsidP="00BA0473">
            <w:pPr>
              <w:jc w:val="both"/>
              <w:rPr>
                <w:sz w:val="22"/>
                <w:szCs w:val="22"/>
              </w:rPr>
            </w:pPr>
            <w:r>
              <w:rPr>
                <w:sz w:val="22"/>
                <w:szCs w:val="22"/>
              </w:rPr>
              <w:t>129 (2,6%)</w:t>
            </w:r>
          </w:p>
        </w:tc>
        <w:tc>
          <w:tcPr>
            <w:tcW w:w="1838" w:type="dxa"/>
          </w:tcPr>
          <w:p w:rsidR="00783953" w:rsidRDefault="00783953" w:rsidP="00BA0473">
            <w:pPr>
              <w:jc w:val="both"/>
              <w:rPr>
                <w:sz w:val="22"/>
                <w:szCs w:val="22"/>
              </w:rPr>
            </w:pPr>
            <w:r>
              <w:rPr>
                <w:sz w:val="22"/>
                <w:szCs w:val="22"/>
              </w:rPr>
              <w:t>12 (0,24%)</w:t>
            </w:r>
          </w:p>
        </w:tc>
        <w:tc>
          <w:tcPr>
            <w:tcW w:w="1378" w:type="dxa"/>
          </w:tcPr>
          <w:p w:rsidR="00783953" w:rsidRDefault="00783953" w:rsidP="00BA0473">
            <w:pPr>
              <w:jc w:val="both"/>
              <w:rPr>
                <w:sz w:val="22"/>
                <w:szCs w:val="22"/>
              </w:rPr>
            </w:pPr>
            <w:r>
              <w:rPr>
                <w:sz w:val="22"/>
                <w:szCs w:val="22"/>
              </w:rPr>
              <w:t>2(0,04%)</w:t>
            </w:r>
          </w:p>
        </w:tc>
        <w:tc>
          <w:tcPr>
            <w:tcW w:w="1475" w:type="dxa"/>
          </w:tcPr>
          <w:p w:rsidR="00783953" w:rsidRDefault="00783953" w:rsidP="00BA0473">
            <w:pPr>
              <w:jc w:val="both"/>
              <w:rPr>
                <w:sz w:val="22"/>
                <w:szCs w:val="22"/>
              </w:rPr>
            </w:pPr>
            <w:r>
              <w:rPr>
                <w:sz w:val="22"/>
                <w:szCs w:val="22"/>
              </w:rPr>
              <w:t>91 (1,8%)</w:t>
            </w:r>
          </w:p>
        </w:tc>
        <w:tc>
          <w:tcPr>
            <w:tcW w:w="1927" w:type="dxa"/>
          </w:tcPr>
          <w:p w:rsidR="00783953" w:rsidRDefault="00783953" w:rsidP="00BA0473">
            <w:pPr>
              <w:jc w:val="both"/>
              <w:rPr>
                <w:sz w:val="22"/>
                <w:szCs w:val="22"/>
              </w:rPr>
            </w:pPr>
            <w:r>
              <w:rPr>
                <w:sz w:val="22"/>
                <w:szCs w:val="22"/>
              </w:rPr>
              <w:t>149 (2,98%)</w:t>
            </w:r>
          </w:p>
        </w:tc>
      </w:tr>
      <w:tr w:rsidR="00605B22" w:rsidRPr="00FF0856" w:rsidTr="009D4F71">
        <w:trPr>
          <w:jc w:val="center"/>
        </w:trPr>
        <w:tc>
          <w:tcPr>
            <w:tcW w:w="1440" w:type="dxa"/>
          </w:tcPr>
          <w:p w:rsidR="00605B22" w:rsidRDefault="00605B22" w:rsidP="00BA0473">
            <w:pPr>
              <w:jc w:val="both"/>
              <w:rPr>
                <w:sz w:val="22"/>
                <w:szCs w:val="22"/>
              </w:rPr>
            </w:pPr>
            <w:r>
              <w:rPr>
                <w:sz w:val="22"/>
                <w:szCs w:val="22"/>
              </w:rPr>
              <w:t>2018-2019</w:t>
            </w:r>
          </w:p>
        </w:tc>
        <w:tc>
          <w:tcPr>
            <w:tcW w:w="1838" w:type="dxa"/>
          </w:tcPr>
          <w:p w:rsidR="00605B22" w:rsidRDefault="00605B22" w:rsidP="00BA0473">
            <w:pPr>
              <w:jc w:val="both"/>
              <w:rPr>
                <w:sz w:val="22"/>
                <w:szCs w:val="22"/>
              </w:rPr>
            </w:pPr>
            <w:r>
              <w:rPr>
                <w:sz w:val="22"/>
                <w:szCs w:val="22"/>
              </w:rPr>
              <w:t>130 (2,6%)</w:t>
            </w:r>
          </w:p>
        </w:tc>
        <w:tc>
          <w:tcPr>
            <w:tcW w:w="1838" w:type="dxa"/>
          </w:tcPr>
          <w:p w:rsidR="00605B22" w:rsidRDefault="00605B22" w:rsidP="00BA0473">
            <w:pPr>
              <w:jc w:val="both"/>
              <w:rPr>
                <w:sz w:val="22"/>
                <w:szCs w:val="22"/>
              </w:rPr>
            </w:pPr>
            <w:r>
              <w:rPr>
                <w:sz w:val="22"/>
                <w:szCs w:val="22"/>
              </w:rPr>
              <w:t>3 (0,06%)</w:t>
            </w:r>
          </w:p>
        </w:tc>
        <w:tc>
          <w:tcPr>
            <w:tcW w:w="1378" w:type="dxa"/>
          </w:tcPr>
          <w:p w:rsidR="00605B22" w:rsidRDefault="00644838" w:rsidP="00644838">
            <w:pPr>
              <w:jc w:val="both"/>
              <w:rPr>
                <w:sz w:val="22"/>
                <w:szCs w:val="22"/>
              </w:rPr>
            </w:pPr>
            <w:r>
              <w:rPr>
                <w:sz w:val="22"/>
                <w:szCs w:val="22"/>
              </w:rPr>
              <w:t>4 (0,08</w:t>
            </w:r>
            <w:r w:rsidR="00605B22">
              <w:rPr>
                <w:sz w:val="22"/>
                <w:szCs w:val="22"/>
              </w:rPr>
              <w:t>%)</w:t>
            </w:r>
          </w:p>
        </w:tc>
        <w:tc>
          <w:tcPr>
            <w:tcW w:w="1475" w:type="dxa"/>
          </w:tcPr>
          <w:p w:rsidR="00605B22" w:rsidRPr="00644838" w:rsidRDefault="00644838" w:rsidP="00BA0473">
            <w:pPr>
              <w:jc w:val="both"/>
              <w:rPr>
                <w:sz w:val="20"/>
                <w:szCs w:val="22"/>
              </w:rPr>
            </w:pPr>
            <w:r>
              <w:rPr>
                <w:sz w:val="22"/>
                <w:szCs w:val="22"/>
              </w:rPr>
              <w:t xml:space="preserve">93 </w:t>
            </w:r>
            <w:r w:rsidRPr="00644838">
              <w:rPr>
                <w:sz w:val="22"/>
                <w:szCs w:val="22"/>
              </w:rPr>
              <w:t>(1,8%)</w:t>
            </w:r>
          </w:p>
        </w:tc>
        <w:tc>
          <w:tcPr>
            <w:tcW w:w="1927" w:type="dxa"/>
          </w:tcPr>
          <w:p w:rsidR="00605B22" w:rsidRDefault="00644838" w:rsidP="00BA0473">
            <w:pPr>
              <w:jc w:val="both"/>
              <w:rPr>
                <w:sz w:val="22"/>
                <w:szCs w:val="22"/>
              </w:rPr>
            </w:pPr>
            <w:r>
              <w:rPr>
                <w:sz w:val="22"/>
                <w:szCs w:val="22"/>
              </w:rPr>
              <w:t>97 (1,9%)</w:t>
            </w:r>
          </w:p>
        </w:tc>
      </w:tr>
      <w:tr w:rsidR="00B648CC" w:rsidRPr="00FF0856" w:rsidTr="009D4F71">
        <w:trPr>
          <w:jc w:val="center"/>
        </w:trPr>
        <w:tc>
          <w:tcPr>
            <w:tcW w:w="1440" w:type="dxa"/>
          </w:tcPr>
          <w:p w:rsidR="00B648CC" w:rsidRDefault="00B648CC" w:rsidP="00BA0473">
            <w:pPr>
              <w:jc w:val="both"/>
              <w:rPr>
                <w:sz w:val="22"/>
                <w:szCs w:val="22"/>
              </w:rPr>
            </w:pPr>
            <w:r>
              <w:rPr>
                <w:sz w:val="22"/>
                <w:szCs w:val="22"/>
              </w:rPr>
              <w:t>2019-2020</w:t>
            </w:r>
          </w:p>
        </w:tc>
        <w:tc>
          <w:tcPr>
            <w:tcW w:w="1838" w:type="dxa"/>
          </w:tcPr>
          <w:p w:rsidR="00B648CC" w:rsidRDefault="00B648CC" w:rsidP="00BA0473">
            <w:pPr>
              <w:jc w:val="both"/>
              <w:rPr>
                <w:sz w:val="22"/>
                <w:szCs w:val="22"/>
              </w:rPr>
            </w:pPr>
            <w:r>
              <w:rPr>
                <w:sz w:val="22"/>
                <w:szCs w:val="22"/>
              </w:rPr>
              <w:t>136 (2,6%)</w:t>
            </w:r>
          </w:p>
        </w:tc>
        <w:tc>
          <w:tcPr>
            <w:tcW w:w="1838" w:type="dxa"/>
          </w:tcPr>
          <w:p w:rsidR="00B648CC" w:rsidRDefault="00B648CC" w:rsidP="00BA0473">
            <w:pPr>
              <w:jc w:val="both"/>
              <w:rPr>
                <w:sz w:val="22"/>
                <w:szCs w:val="22"/>
              </w:rPr>
            </w:pPr>
            <w:r>
              <w:rPr>
                <w:sz w:val="22"/>
                <w:szCs w:val="22"/>
              </w:rPr>
              <w:t>5 (0,1%)</w:t>
            </w:r>
          </w:p>
        </w:tc>
        <w:tc>
          <w:tcPr>
            <w:tcW w:w="1378" w:type="dxa"/>
          </w:tcPr>
          <w:p w:rsidR="00B648CC" w:rsidRDefault="00B648CC" w:rsidP="00644838">
            <w:pPr>
              <w:jc w:val="both"/>
              <w:rPr>
                <w:sz w:val="22"/>
                <w:szCs w:val="22"/>
              </w:rPr>
            </w:pPr>
            <w:r>
              <w:rPr>
                <w:sz w:val="22"/>
                <w:szCs w:val="22"/>
              </w:rPr>
              <w:t>2 (0,04%)</w:t>
            </w:r>
          </w:p>
        </w:tc>
        <w:tc>
          <w:tcPr>
            <w:tcW w:w="1475" w:type="dxa"/>
          </w:tcPr>
          <w:p w:rsidR="00B648CC" w:rsidRDefault="00B648CC" w:rsidP="00BA0473">
            <w:pPr>
              <w:jc w:val="both"/>
              <w:rPr>
                <w:sz w:val="22"/>
                <w:szCs w:val="22"/>
              </w:rPr>
            </w:pPr>
            <w:r>
              <w:rPr>
                <w:sz w:val="22"/>
                <w:szCs w:val="22"/>
              </w:rPr>
              <w:t>66 (1,3%)</w:t>
            </w:r>
          </w:p>
        </w:tc>
        <w:tc>
          <w:tcPr>
            <w:tcW w:w="1927" w:type="dxa"/>
          </w:tcPr>
          <w:p w:rsidR="00B648CC" w:rsidRDefault="00B648CC" w:rsidP="00BA0473">
            <w:pPr>
              <w:jc w:val="both"/>
              <w:rPr>
                <w:sz w:val="22"/>
                <w:szCs w:val="22"/>
              </w:rPr>
            </w:pPr>
            <w:r>
              <w:rPr>
                <w:sz w:val="22"/>
                <w:szCs w:val="22"/>
              </w:rPr>
              <w:t>100 (1,9%)</w:t>
            </w:r>
          </w:p>
        </w:tc>
      </w:tr>
    </w:tbl>
    <w:p w:rsidR="002068A6" w:rsidRPr="00935CD9" w:rsidRDefault="002068A6" w:rsidP="002068A6">
      <w:pPr>
        <w:ind w:firstLine="540"/>
        <w:jc w:val="both"/>
        <w:rPr>
          <w:sz w:val="28"/>
          <w:szCs w:val="28"/>
        </w:rPr>
      </w:pPr>
      <w:r w:rsidRPr="00A8385D">
        <w:rPr>
          <w:sz w:val="28"/>
          <w:szCs w:val="28"/>
        </w:rPr>
        <w:t>Система специального (коррекционного) обучения и воспитания</w:t>
      </w:r>
      <w:r w:rsidRPr="00935CD9">
        <w:rPr>
          <w:b/>
          <w:sz w:val="28"/>
          <w:szCs w:val="28"/>
        </w:rPr>
        <w:t xml:space="preserve"> </w:t>
      </w:r>
      <w:r w:rsidRPr="00935CD9">
        <w:rPr>
          <w:sz w:val="28"/>
          <w:szCs w:val="28"/>
        </w:rPr>
        <w:t>представлена:</w:t>
      </w:r>
    </w:p>
    <w:p w:rsidR="002068A6" w:rsidRPr="00935CD9" w:rsidRDefault="002068A6" w:rsidP="002068A6">
      <w:pPr>
        <w:ind w:left="-540" w:firstLine="540"/>
        <w:jc w:val="both"/>
        <w:rPr>
          <w:sz w:val="28"/>
          <w:szCs w:val="28"/>
        </w:rPr>
      </w:pPr>
      <w:r w:rsidRPr="00935CD9">
        <w:rPr>
          <w:sz w:val="28"/>
          <w:szCs w:val="28"/>
        </w:rPr>
        <w:t>- логопедическими пунктами;</w:t>
      </w:r>
    </w:p>
    <w:p w:rsidR="002068A6" w:rsidRPr="00935CD9" w:rsidRDefault="002068A6" w:rsidP="002068A6">
      <w:pPr>
        <w:ind w:left="-540" w:firstLine="540"/>
        <w:jc w:val="both"/>
        <w:rPr>
          <w:sz w:val="28"/>
          <w:szCs w:val="28"/>
        </w:rPr>
      </w:pPr>
      <w:r w:rsidRPr="00935CD9">
        <w:rPr>
          <w:sz w:val="28"/>
          <w:szCs w:val="28"/>
        </w:rPr>
        <w:t>- специальными (коррекционными) классами</w:t>
      </w:r>
      <w:r>
        <w:rPr>
          <w:sz w:val="28"/>
          <w:szCs w:val="28"/>
        </w:rPr>
        <w:t xml:space="preserve"> по АОП для детей с ЗПР</w:t>
      </w:r>
      <w:r w:rsidRPr="00935CD9">
        <w:rPr>
          <w:sz w:val="28"/>
          <w:szCs w:val="28"/>
        </w:rPr>
        <w:t>;</w:t>
      </w:r>
    </w:p>
    <w:p w:rsidR="002068A6" w:rsidRPr="00935CD9" w:rsidRDefault="00783953" w:rsidP="002068A6">
      <w:pPr>
        <w:jc w:val="both"/>
        <w:rPr>
          <w:sz w:val="28"/>
          <w:szCs w:val="28"/>
        </w:rPr>
      </w:pPr>
      <w:r>
        <w:rPr>
          <w:sz w:val="28"/>
          <w:szCs w:val="28"/>
        </w:rPr>
        <w:t>-</w:t>
      </w:r>
      <w:r w:rsidR="002068A6" w:rsidRPr="00935CD9">
        <w:rPr>
          <w:sz w:val="28"/>
          <w:szCs w:val="28"/>
        </w:rPr>
        <w:t>специальными (коррекционными) классами</w:t>
      </w:r>
      <w:r w:rsidR="002068A6">
        <w:rPr>
          <w:sz w:val="28"/>
          <w:szCs w:val="28"/>
        </w:rPr>
        <w:t xml:space="preserve"> по АОП для детей с нарушениями интеллекта</w:t>
      </w:r>
      <w:r w:rsidR="002068A6" w:rsidRPr="00935CD9">
        <w:rPr>
          <w:sz w:val="28"/>
          <w:szCs w:val="28"/>
        </w:rPr>
        <w:t>;</w:t>
      </w:r>
    </w:p>
    <w:p w:rsidR="002068A6" w:rsidRPr="00935CD9" w:rsidRDefault="002068A6" w:rsidP="002068A6">
      <w:pPr>
        <w:jc w:val="both"/>
        <w:rPr>
          <w:sz w:val="28"/>
          <w:szCs w:val="28"/>
        </w:rPr>
      </w:pPr>
      <w:r w:rsidRPr="00935CD9">
        <w:rPr>
          <w:sz w:val="28"/>
          <w:szCs w:val="28"/>
        </w:rPr>
        <w:t>- дифференцированным обучением обучающихся с задержкой психического развития</w:t>
      </w:r>
      <w:r>
        <w:rPr>
          <w:sz w:val="28"/>
          <w:szCs w:val="28"/>
        </w:rPr>
        <w:t xml:space="preserve"> (ЗПР)</w:t>
      </w:r>
      <w:r w:rsidRPr="00935CD9">
        <w:rPr>
          <w:sz w:val="28"/>
          <w:szCs w:val="28"/>
        </w:rPr>
        <w:t xml:space="preserve">, нарушением интеллекта, детей-инвалидов </w:t>
      </w:r>
      <w:r>
        <w:rPr>
          <w:sz w:val="28"/>
          <w:szCs w:val="28"/>
        </w:rPr>
        <w:t xml:space="preserve">интегрировано </w:t>
      </w:r>
      <w:r w:rsidRPr="00935CD9">
        <w:rPr>
          <w:sz w:val="28"/>
          <w:szCs w:val="28"/>
        </w:rPr>
        <w:t>в составе общеобразовательных классов, индивидуально (на дому);</w:t>
      </w:r>
    </w:p>
    <w:p w:rsidR="002068A6" w:rsidRDefault="002068A6" w:rsidP="00000D49">
      <w:pPr>
        <w:ind w:firstLine="567"/>
        <w:jc w:val="both"/>
        <w:rPr>
          <w:sz w:val="28"/>
          <w:szCs w:val="28"/>
        </w:rPr>
      </w:pPr>
      <w:r w:rsidRPr="00935CD9">
        <w:rPr>
          <w:sz w:val="28"/>
          <w:szCs w:val="28"/>
        </w:rPr>
        <w:t>На начало 201</w:t>
      </w:r>
      <w:r w:rsidR="00B648CC">
        <w:rPr>
          <w:sz w:val="28"/>
          <w:szCs w:val="28"/>
        </w:rPr>
        <w:t>9</w:t>
      </w:r>
      <w:r w:rsidRPr="00935CD9">
        <w:rPr>
          <w:sz w:val="28"/>
          <w:szCs w:val="28"/>
        </w:rPr>
        <w:t>-20</w:t>
      </w:r>
      <w:r w:rsidR="00B648CC">
        <w:rPr>
          <w:sz w:val="28"/>
          <w:szCs w:val="28"/>
        </w:rPr>
        <w:t>20</w:t>
      </w:r>
      <w:r w:rsidRPr="00935CD9">
        <w:rPr>
          <w:sz w:val="28"/>
          <w:szCs w:val="28"/>
        </w:rPr>
        <w:t xml:space="preserve"> учебного года в общеобразовательных учреждениях было скомплектовано </w:t>
      </w:r>
      <w:r w:rsidR="00B648CC">
        <w:rPr>
          <w:sz w:val="28"/>
          <w:szCs w:val="28"/>
        </w:rPr>
        <w:t>5</w:t>
      </w:r>
      <w:r w:rsidRPr="00935CD9">
        <w:rPr>
          <w:sz w:val="28"/>
          <w:szCs w:val="28"/>
        </w:rPr>
        <w:t xml:space="preserve"> класс</w:t>
      </w:r>
      <w:r>
        <w:rPr>
          <w:sz w:val="28"/>
          <w:szCs w:val="28"/>
        </w:rPr>
        <w:t>ов</w:t>
      </w:r>
      <w:r w:rsidRPr="00935CD9">
        <w:rPr>
          <w:sz w:val="28"/>
          <w:szCs w:val="28"/>
        </w:rPr>
        <w:t>-комплект</w:t>
      </w:r>
      <w:r>
        <w:rPr>
          <w:sz w:val="28"/>
          <w:szCs w:val="28"/>
        </w:rPr>
        <w:t>ов по АОП для детей с ЗПР</w:t>
      </w:r>
      <w:r w:rsidRPr="00935CD9">
        <w:rPr>
          <w:sz w:val="28"/>
          <w:szCs w:val="28"/>
        </w:rPr>
        <w:t xml:space="preserve">, </w:t>
      </w:r>
      <w:r w:rsidR="00B648CC">
        <w:rPr>
          <w:sz w:val="28"/>
          <w:szCs w:val="28"/>
        </w:rPr>
        <w:t>17</w:t>
      </w:r>
      <w:r w:rsidRPr="00935CD9">
        <w:rPr>
          <w:sz w:val="28"/>
          <w:szCs w:val="28"/>
        </w:rPr>
        <w:t xml:space="preserve"> класс</w:t>
      </w:r>
      <w:r w:rsidR="008E4952">
        <w:rPr>
          <w:sz w:val="28"/>
          <w:szCs w:val="28"/>
        </w:rPr>
        <w:t>ов</w:t>
      </w:r>
      <w:r w:rsidRPr="00935CD9">
        <w:rPr>
          <w:sz w:val="28"/>
          <w:szCs w:val="28"/>
        </w:rPr>
        <w:t>-комплект</w:t>
      </w:r>
      <w:r w:rsidR="008E4952">
        <w:rPr>
          <w:sz w:val="28"/>
          <w:szCs w:val="28"/>
        </w:rPr>
        <w:t>ов</w:t>
      </w:r>
      <w:r>
        <w:rPr>
          <w:sz w:val="28"/>
          <w:szCs w:val="28"/>
        </w:rPr>
        <w:t xml:space="preserve"> по АОП</w:t>
      </w:r>
      <w:r w:rsidRPr="00935CD9">
        <w:rPr>
          <w:sz w:val="28"/>
          <w:szCs w:val="28"/>
        </w:rPr>
        <w:t xml:space="preserve"> </w:t>
      </w:r>
      <w:r>
        <w:rPr>
          <w:sz w:val="28"/>
          <w:szCs w:val="28"/>
        </w:rPr>
        <w:t>для детей с умственной отсталостью</w:t>
      </w:r>
      <w:r w:rsidRPr="00411133">
        <w:rPr>
          <w:sz w:val="28"/>
          <w:szCs w:val="28"/>
        </w:rPr>
        <w:t xml:space="preserve"> </w:t>
      </w:r>
      <w:r w:rsidRPr="002642DB">
        <w:rPr>
          <w:sz w:val="28"/>
          <w:szCs w:val="28"/>
        </w:rPr>
        <w:t xml:space="preserve">в СОШ №5 </w:t>
      </w:r>
      <w:r>
        <w:rPr>
          <w:sz w:val="28"/>
          <w:szCs w:val="28"/>
        </w:rPr>
        <w:t>(</w:t>
      </w:r>
      <w:r w:rsidRPr="002642DB">
        <w:rPr>
          <w:sz w:val="28"/>
          <w:szCs w:val="28"/>
        </w:rPr>
        <w:t xml:space="preserve">на базе </w:t>
      </w:r>
      <w:r w:rsidRPr="00AF07E4">
        <w:rPr>
          <w:sz w:val="28"/>
          <w:szCs w:val="28"/>
        </w:rPr>
        <w:t xml:space="preserve">ОГБУСО </w:t>
      </w:r>
      <w:r w:rsidRPr="002642DB">
        <w:rPr>
          <w:sz w:val="28"/>
          <w:szCs w:val="28"/>
        </w:rPr>
        <w:t>СДДИ)</w:t>
      </w:r>
      <w:r w:rsidRPr="00935CD9">
        <w:rPr>
          <w:sz w:val="28"/>
          <w:szCs w:val="28"/>
        </w:rPr>
        <w:t xml:space="preserve">.  </w:t>
      </w:r>
    </w:p>
    <w:p w:rsidR="002068A6" w:rsidRPr="0006337B" w:rsidRDefault="002068A6" w:rsidP="00000D49">
      <w:pPr>
        <w:ind w:firstLine="567"/>
        <w:jc w:val="both"/>
        <w:rPr>
          <w:sz w:val="28"/>
          <w:szCs w:val="28"/>
        </w:rPr>
      </w:pPr>
      <w:r w:rsidRPr="004A4662">
        <w:rPr>
          <w:sz w:val="28"/>
          <w:szCs w:val="28"/>
        </w:rPr>
        <w:t xml:space="preserve">По АОП для детей с ЗПР </w:t>
      </w:r>
      <w:r w:rsidR="00856400">
        <w:rPr>
          <w:sz w:val="28"/>
          <w:szCs w:val="28"/>
        </w:rPr>
        <w:t>обучается</w:t>
      </w:r>
      <w:r w:rsidRPr="004A4662">
        <w:rPr>
          <w:sz w:val="28"/>
          <w:szCs w:val="28"/>
        </w:rPr>
        <w:t xml:space="preserve"> </w:t>
      </w:r>
      <w:r w:rsidR="00AE447B" w:rsidRPr="004A4662">
        <w:rPr>
          <w:b/>
          <w:sz w:val="28"/>
          <w:szCs w:val="28"/>
        </w:rPr>
        <w:t>3</w:t>
      </w:r>
      <w:r w:rsidR="00856400">
        <w:rPr>
          <w:b/>
          <w:sz w:val="28"/>
          <w:szCs w:val="28"/>
        </w:rPr>
        <w:t>50</w:t>
      </w:r>
      <w:r w:rsidRPr="004A4662">
        <w:rPr>
          <w:sz w:val="28"/>
          <w:szCs w:val="28"/>
        </w:rPr>
        <w:t xml:space="preserve"> человек.</w:t>
      </w:r>
      <w:r w:rsidRPr="0006337B">
        <w:rPr>
          <w:color w:val="FF0000"/>
          <w:sz w:val="28"/>
          <w:szCs w:val="28"/>
        </w:rPr>
        <w:t xml:space="preserve"> </w:t>
      </w:r>
      <w:r w:rsidRPr="0006337B">
        <w:rPr>
          <w:sz w:val="28"/>
          <w:szCs w:val="28"/>
        </w:rPr>
        <w:t xml:space="preserve">Из  них </w:t>
      </w:r>
      <w:r w:rsidR="00533BE8">
        <w:rPr>
          <w:sz w:val="28"/>
          <w:szCs w:val="28"/>
        </w:rPr>
        <w:t>48</w:t>
      </w:r>
      <w:r w:rsidRPr="0006337B">
        <w:rPr>
          <w:sz w:val="28"/>
          <w:szCs w:val="28"/>
        </w:rPr>
        <w:t xml:space="preserve"> обучающи</w:t>
      </w:r>
      <w:r w:rsidR="008E4952" w:rsidRPr="0006337B">
        <w:rPr>
          <w:sz w:val="28"/>
          <w:szCs w:val="28"/>
        </w:rPr>
        <w:t>й</w:t>
      </w:r>
      <w:r w:rsidRPr="0006337B">
        <w:rPr>
          <w:sz w:val="28"/>
          <w:szCs w:val="28"/>
        </w:rPr>
        <w:t xml:space="preserve">ся обучается в специальных (коррекционных) классах, </w:t>
      </w:r>
      <w:r w:rsidR="00533BE8">
        <w:rPr>
          <w:sz w:val="28"/>
          <w:szCs w:val="28"/>
        </w:rPr>
        <w:t>27</w:t>
      </w:r>
      <w:r w:rsidR="001C7447">
        <w:rPr>
          <w:sz w:val="28"/>
          <w:szCs w:val="28"/>
        </w:rPr>
        <w:t>3</w:t>
      </w:r>
      <w:r w:rsidRPr="004A4662">
        <w:rPr>
          <w:sz w:val="28"/>
          <w:szCs w:val="28"/>
        </w:rPr>
        <w:t xml:space="preserve"> обучаются интегрировано в составе общеобразовательных классов</w:t>
      </w:r>
      <w:r w:rsidRPr="0006337B">
        <w:rPr>
          <w:color w:val="FF0000"/>
          <w:sz w:val="28"/>
          <w:szCs w:val="28"/>
        </w:rPr>
        <w:t xml:space="preserve"> </w:t>
      </w:r>
      <w:r w:rsidRPr="0006337B">
        <w:rPr>
          <w:sz w:val="28"/>
          <w:szCs w:val="28"/>
        </w:rPr>
        <w:t xml:space="preserve">и </w:t>
      </w:r>
      <w:r w:rsidR="008E4952" w:rsidRPr="0006337B">
        <w:rPr>
          <w:sz w:val="28"/>
          <w:szCs w:val="28"/>
        </w:rPr>
        <w:t>2</w:t>
      </w:r>
      <w:r w:rsidR="001C7447">
        <w:rPr>
          <w:sz w:val="28"/>
          <w:szCs w:val="28"/>
        </w:rPr>
        <w:t>9</w:t>
      </w:r>
      <w:r w:rsidRPr="0006337B">
        <w:rPr>
          <w:sz w:val="28"/>
          <w:szCs w:val="28"/>
        </w:rPr>
        <w:t xml:space="preserve"> человек </w:t>
      </w:r>
      <w:r w:rsidR="003041A9" w:rsidRPr="0006337B">
        <w:rPr>
          <w:sz w:val="28"/>
          <w:szCs w:val="28"/>
        </w:rPr>
        <w:t>по индивидуальному учебному плану на дому.</w:t>
      </w:r>
    </w:p>
    <w:p w:rsidR="002068A6" w:rsidRPr="0006337B" w:rsidRDefault="002068A6" w:rsidP="00000D49">
      <w:pPr>
        <w:ind w:firstLine="567"/>
        <w:jc w:val="both"/>
        <w:rPr>
          <w:sz w:val="28"/>
          <w:szCs w:val="28"/>
        </w:rPr>
      </w:pPr>
      <w:r w:rsidRPr="004A4662">
        <w:rPr>
          <w:sz w:val="28"/>
          <w:szCs w:val="28"/>
        </w:rPr>
        <w:t xml:space="preserve">По АОП для детей с нарушением интеллекта (умственная отсталость) обучается </w:t>
      </w:r>
      <w:r w:rsidR="00856400">
        <w:rPr>
          <w:b/>
          <w:sz w:val="28"/>
          <w:szCs w:val="28"/>
        </w:rPr>
        <w:t>207</w:t>
      </w:r>
      <w:r w:rsidRPr="004A4662">
        <w:rPr>
          <w:sz w:val="28"/>
          <w:szCs w:val="28"/>
        </w:rPr>
        <w:t xml:space="preserve"> человек. </w:t>
      </w:r>
      <w:r w:rsidRPr="0006337B">
        <w:rPr>
          <w:sz w:val="28"/>
          <w:szCs w:val="28"/>
        </w:rPr>
        <w:t xml:space="preserve">Из них </w:t>
      </w:r>
      <w:r w:rsidR="00B648CC">
        <w:rPr>
          <w:sz w:val="28"/>
          <w:szCs w:val="28"/>
        </w:rPr>
        <w:t>100</w:t>
      </w:r>
      <w:r w:rsidR="0006337B" w:rsidRPr="0006337B">
        <w:rPr>
          <w:sz w:val="28"/>
          <w:szCs w:val="28"/>
        </w:rPr>
        <w:t xml:space="preserve"> человек обучаются в составе специальных классов на базе СДДИ,</w:t>
      </w:r>
      <w:r w:rsidR="0006337B" w:rsidRPr="0006337B">
        <w:rPr>
          <w:color w:val="FF0000"/>
          <w:sz w:val="28"/>
          <w:szCs w:val="28"/>
        </w:rPr>
        <w:t xml:space="preserve"> </w:t>
      </w:r>
      <w:r w:rsidRPr="004A4662">
        <w:rPr>
          <w:sz w:val="28"/>
          <w:szCs w:val="28"/>
        </w:rPr>
        <w:t>1</w:t>
      </w:r>
      <w:r w:rsidR="00856400">
        <w:rPr>
          <w:sz w:val="28"/>
          <w:szCs w:val="28"/>
        </w:rPr>
        <w:t>7</w:t>
      </w:r>
      <w:r w:rsidRPr="004A4662">
        <w:rPr>
          <w:sz w:val="28"/>
          <w:szCs w:val="28"/>
        </w:rPr>
        <w:t xml:space="preserve"> человек обучаются интегрировано и </w:t>
      </w:r>
      <w:r w:rsidR="0006337B" w:rsidRPr="0006337B">
        <w:rPr>
          <w:sz w:val="28"/>
          <w:szCs w:val="28"/>
        </w:rPr>
        <w:t>9</w:t>
      </w:r>
      <w:r w:rsidR="00B648CC">
        <w:rPr>
          <w:sz w:val="28"/>
          <w:szCs w:val="28"/>
        </w:rPr>
        <w:t>0</w:t>
      </w:r>
      <w:r w:rsidRPr="0006337B">
        <w:rPr>
          <w:sz w:val="28"/>
          <w:szCs w:val="28"/>
        </w:rPr>
        <w:t xml:space="preserve"> по индивидуальному учебному плану на дому. </w:t>
      </w:r>
    </w:p>
    <w:p w:rsidR="003041A9" w:rsidRDefault="003041A9" w:rsidP="00000D49">
      <w:pPr>
        <w:ind w:firstLine="567"/>
        <w:jc w:val="both"/>
        <w:rPr>
          <w:sz w:val="28"/>
          <w:szCs w:val="28"/>
        </w:rPr>
      </w:pPr>
      <w:r w:rsidRPr="002B083A">
        <w:rPr>
          <w:sz w:val="28"/>
          <w:szCs w:val="28"/>
        </w:rPr>
        <w:t xml:space="preserve">По </w:t>
      </w:r>
      <w:r>
        <w:rPr>
          <w:sz w:val="28"/>
          <w:szCs w:val="28"/>
        </w:rPr>
        <w:t xml:space="preserve">АОП для детей с расстройствами аутистического спектра обучается </w:t>
      </w:r>
      <w:r w:rsidR="00856400">
        <w:rPr>
          <w:b/>
          <w:sz w:val="28"/>
          <w:szCs w:val="28"/>
        </w:rPr>
        <w:t>3</w:t>
      </w:r>
      <w:r>
        <w:rPr>
          <w:sz w:val="28"/>
          <w:szCs w:val="28"/>
        </w:rPr>
        <w:t xml:space="preserve"> человек</w:t>
      </w:r>
      <w:r w:rsidR="00856400">
        <w:rPr>
          <w:sz w:val="28"/>
          <w:szCs w:val="28"/>
        </w:rPr>
        <w:t>а</w:t>
      </w:r>
      <w:r>
        <w:rPr>
          <w:sz w:val="28"/>
          <w:szCs w:val="28"/>
        </w:rPr>
        <w:t xml:space="preserve"> по индивидуальному учебному плану на дому</w:t>
      </w:r>
      <w:r w:rsidR="00856400">
        <w:rPr>
          <w:sz w:val="28"/>
          <w:szCs w:val="28"/>
        </w:rPr>
        <w:t>.</w:t>
      </w:r>
    </w:p>
    <w:p w:rsidR="00856400" w:rsidRPr="002B083A" w:rsidRDefault="00856400" w:rsidP="00000D49">
      <w:pPr>
        <w:ind w:firstLine="567"/>
        <w:jc w:val="both"/>
        <w:rPr>
          <w:sz w:val="28"/>
          <w:szCs w:val="28"/>
        </w:rPr>
      </w:pPr>
      <w:r w:rsidRPr="002B083A">
        <w:rPr>
          <w:sz w:val="28"/>
          <w:szCs w:val="28"/>
        </w:rPr>
        <w:t xml:space="preserve">По </w:t>
      </w:r>
      <w:r>
        <w:rPr>
          <w:sz w:val="28"/>
          <w:szCs w:val="28"/>
        </w:rPr>
        <w:t xml:space="preserve">АОП для детей с нарушениями опорно-двигательного аппарата обучается </w:t>
      </w:r>
      <w:r>
        <w:rPr>
          <w:b/>
          <w:sz w:val="28"/>
          <w:szCs w:val="28"/>
        </w:rPr>
        <w:t>3</w:t>
      </w:r>
      <w:r>
        <w:rPr>
          <w:sz w:val="28"/>
          <w:szCs w:val="28"/>
        </w:rPr>
        <w:t xml:space="preserve"> человека, из них 2 человека по индивидуальному учебному плану на дому, 1 обучае</w:t>
      </w:r>
      <w:r w:rsidRPr="004A4662">
        <w:rPr>
          <w:sz w:val="28"/>
          <w:szCs w:val="28"/>
        </w:rPr>
        <w:t>тся интегрировано в составе общеобразовательных классов</w:t>
      </w:r>
      <w:r>
        <w:rPr>
          <w:sz w:val="28"/>
          <w:szCs w:val="28"/>
        </w:rPr>
        <w:t>.</w:t>
      </w:r>
    </w:p>
    <w:p w:rsidR="002068A6" w:rsidRDefault="002068A6" w:rsidP="00000D49">
      <w:pPr>
        <w:ind w:firstLine="567"/>
        <w:jc w:val="both"/>
        <w:rPr>
          <w:sz w:val="28"/>
          <w:szCs w:val="28"/>
        </w:rPr>
      </w:pPr>
      <w:r w:rsidRPr="002B083A">
        <w:rPr>
          <w:sz w:val="28"/>
          <w:szCs w:val="28"/>
        </w:rPr>
        <w:t xml:space="preserve">Таким образом, в образовательных учреждениях по </w:t>
      </w:r>
      <w:r>
        <w:rPr>
          <w:sz w:val="28"/>
          <w:szCs w:val="28"/>
        </w:rPr>
        <w:t xml:space="preserve">адаптированным образовательным </w:t>
      </w:r>
      <w:r w:rsidRPr="002B083A">
        <w:rPr>
          <w:sz w:val="28"/>
          <w:szCs w:val="28"/>
        </w:rPr>
        <w:t xml:space="preserve">программам </w:t>
      </w:r>
      <w:r w:rsidRPr="004A4662">
        <w:rPr>
          <w:sz w:val="28"/>
          <w:szCs w:val="28"/>
        </w:rPr>
        <w:t xml:space="preserve">обучается </w:t>
      </w:r>
      <w:r w:rsidR="003C4FEB">
        <w:rPr>
          <w:b/>
          <w:sz w:val="28"/>
          <w:szCs w:val="28"/>
        </w:rPr>
        <w:t>563</w:t>
      </w:r>
      <w:r w:rsidR="00860DC0" w:rsidRPr="004A4662">
        <w:rPr>
          <w:b/>
          <w:sz w:val="28"/>
          <w:szCs w:val="28"/>
        </w:rPr>
        <w:t xml:space="preserve"> </w:t>
      </w:r>
      <w:r w:rsidRPr="004A4662">
        <w:rPr>
          <w:b/>
          <w:sz w:val="28"/>
          <w:szCs w:val="28"/>
        </w:rPr>
        <w:t>человек</w:t>
      </w:r>
      <w:r w:rsidR="003C4FEB">
        <w:rPr>
          <w:b/>
          <w:sz w:val="28"/>
          <w:szCs w:val="28"/>
        </w:rPr>
        <w:t>а</w:t>
      </w:r>
      <w:r w:rsidRPr="004A4662">
        <w:rPr>
          <w:b/>
          <w:sz w:val="28"/>
          <w:szCs w:val="28"/>
        </w:rPr>
        <w:t xml:space="preserve">, </w:t>
      </w:r>
      <w:r w:rsidRPr="004A4662">
        <w:rPr>
          <w:sz w:val="28"/>
          <w:szCs w:val="28"/>
        </w:rPr>
        <w:t>что составило</w:t>
      </w:r>
      <w:r w:rsidRPr="004A4662">
        <w:rPr>
          <w:b/>
          <w:sz w:val="28"/>
          <w:szCs w:val="28"/>
        </w:rPr>
        <w:t xml:space="preserve"> </w:t>
      </w:r>
      <w:r w:rsidR="004A4662" w:rsidRPr="004A4662">
        <w:rPr>
          <w:b/>
          <w:sz w:val="28"/>
          <w:szCs w:val="28"/>
        </w:rPr>
        <w:t>10,</w:t>
      </w:r>
      <w:r w:rsidR="003C4FEB">
        <w:rPr>
          <w:b/>
          <w:sz w:val="28"/>
          <w:szCs w:val="28"/>
        </w:rPr>
        <w:t>8</w:t>
      </w:r>
      <w:r w:rsidRPr="004A4662">
        <w:rPr>
          <w:b/>
          <w:sz w:val="28"/>
          <w:szCs w:val="28"/>
        </w:rPr>
        <w:t>%</w:t>
      </w:r>
      <w:r w:rsidRPr="004A4662">
        <w:rPr>
          <w:sz w:val="28"/>
          <w:szCs w:val="28"/>
        </w:rPr>
        <w:t xml:space="preserve"> </w:t>
      </w:r>
      <w:r w:rsidRPr="002B083A">
        <w:rPr>
          <w:sz w:val="28"/>
          <w:szCs w:val="28"/>
        </w:rPr>
        <w:t>от общего контингента обучающихся (</w:t>
      </w:r>
      <w:r w:rsidR="003C4FEB">
        <w:rPr>
          <w:sz w:val="28"/>
          <w:szCs w:val="28"/>
        </w:rPr>
        <w:t xml:space="preserve">2018-19 учебный год </w:t>
      </w:r>
      <w:r w:rsidR="003C4FEB" w:rsidRPr="003C4FEB">
        <w:rPr>
          <w:b/>
          <w:sz w:val="28"/>
          <w:szCs w:val="28"/>
        </w:rPr>
        <w:t>529</w:t>
      </w:r>
      <w:r w:rsidR="003C4FEB">
        <w:rPr>
          <w:sz w:val="28"/>
          <w:szCs w:val="28"/>
        </w:rPr>
        <w:t xml:space="preserve"> человек, </w:t>
      </w:r>
      <w:r w:rsidR="003C4FEB" w:rsidRPr="003C4FEB">
        <w:rPr>
          <w:b/>
          <w:sz w:val="28"/>
          <w:szCs w:val="28"/>
        </w:rPr>
        <w:t>10,5%</w:t>
      </w:r>
      <w:r w:rsidR="003C4FEB">
        <w:rPr>
          <w:sz w:val="28"/>
          <w:szCs w:val="28"/>
        </w:rPr>
        <w:t xml:space="preserve">, </w:t>
      </w:r>
      <w:r w:rsidR="00AE447B">
        <w:rPr>
          <w:sz w:val="28"/>
          <w:szCs w:val="28"/>
        </w:rPr>
        <w:t xml:space="preserve">2017-18 учебный год </w:t>
      </w:r>
      <w:r w:rsidR="00AE447B" w:rsidRPr="00AE447B">
        <w:rPr>
          <w:b/>
          <w:sz w:val="28"/>
          <w:szCs w:val="28"/>
        </w:rPr>
        <w:t xml:space="preserve">530 </w:t>
      </w:r>
      <w:r w:rsidR="00AE447B" w:rsidRPr="00AE447B">
        <w:rPr>
          <w:sz w:val="28"/>
          <w:szCs w:val="28"/>
        </w:rPr>
        <w:t xml:space="preserve">человек, </w:t>
      </w:r>
      <w:r w:rsidR="00AE447B" w:rsidRPr="00AE447B">
        <w:rPr>
          <w:b/>
          <w:sz w:val="28"/>
          <w:szCs w:val="28"/>
        </w:rPr>
        <w:t>10,6%</w:t>
      </w:r>
      <w:r w:rsidR="00AE447B" w:rsidRPr="00AE447B">
        <w:rPr>
          <w:sz w:val="28"/>
          <w:szCs w:val="28"/>
        </w:rPr>
        <w:t xml:space="preserve"> , </w:t>
      </w:r>
      <w:r w:rsidR="003041A9">
        <w:rPr>
          <w:sz w:val="28"/>
          <w:szCs w:val="28"/>
        </w:rPr>
        <w:t xml:space="preserve">2016-17 учебный год </w:t>
      </w:r>
      <w:r w:rsidR="003041A9" w:rsidRPr="003041A9">
        <w:rPr>
          <w:b/>
          <w:sz w:val="28"/>
          <w:szCs w:val="28"/>
        </w:rPr>
        <w:t>447</w:t>
      </w:r>
      <w:r w:rsidR="003041A9">
        <w:rPr>
          <w:sz w:val="28"/>
          <w:szCs w:val="28"/>
        </w:rPr>
        <w:t xml:space="preserve"> человек, </w:t>
      </w:r>
      <w:r w:rsidR="003041A9" w:rsidRPr="003041A9">
        <w:rPr>
          <w:b/>
          <w:sz w:val="28"/>
          <w:szCs w:val="28"/>
        </w:rPr>
        <w:t>9,1%</w:t>
      </w:r>
      <w:r w:rsidR="003041A9">
        <w:rPr>
          <w:sz w:val="28"/>
          <w:szCs w:val="28"/>
        </w:rPr>
        <w:t xml:space="preserve">; </w:t>
      </w:r>
      <w:r>
        <w:rPr>
          <w:sz w:val="28"/>
          <w:szCs w:val="28"/>
        </w:rPr>
        <w:t xml:space="preserve">2015-16 учебный год </w:t>
      </w:r>
      <w:r w:rsidRPr="00ED219B">
        <w:rPr>
          <w:b/>
          <w:sz w:val="28"/>
          <w:szCs w:val="28"/>
        </w:rPr>
        <w:t>335 человек</w:t>
      </w:r>
      <w:r>
        <w:rPr>
          <w:sz w:val="28"/>
          <w:szCs w:val="28"/>
        </w:rPr>
        <w:t xml:space="preserve">, </w:t>
      </w:r>
      <w:r w:rsidRPr="00ED219B">
        <w:rPr>
          <w:b/>
          <w:sz w:val="28"/>
          <w:szCs w:val="28"/>
        </w:rPr>
        <w:t>7,2%</w:t>
      </w:r>
      <w:r>
        <w:rPr>
          <w:sz w:val="28"/>
          <w:szCs w:val="28"/>
        </w:rPr>
        <w:t xml:space="preserve">; 2014-15 учебный год </w:t>
      </w:r>
      <w:r w:rsidRPr="00E907AF">
        <w:rPr>
          <w:b/>
          <w:sz w:val="28"/>
          <w:szCs w:val="28"/>
        </w:rPr>
        <w:t>367 человек, 8,1%)</w:t>
      </w:r>
      <w:r w:rsidRPr="00E907AF">
        <w:rPr>
          <w:sz w:val="28"/>
          <w:szCs w:val="28"/>
        </w:rPr>
        <w:t>.</w:t>
      </w:r>
    </w:p>
    <w:p w:rsidR="002068A6" w:rsidRPr="00815F14" w:rsidRDefault="002068A6" w:rsidP="00000D49">
      <w:pPr>
        <w:ind w:firstLine="567"/>
        <w:jc w:val="both"/>
        <w:rPr>
          <w:sz w:val="28"/>
          <w:szCs w:val="28"/>
        </w:rPr>
      </w:pPr>
      <w:r w:rsidRPr="00860DC0">
        <w:rPr>
          <w:sz w:val="28"/>
          <w:szCs w:val="28"/>
        </w:rPr>
        <w:lastRenderedPageBreak/>
        <w:t xml:space="preserve">Образовательные услуги предоставлялись </w:t>
      </w:r>
      <w:r w:rsidR="00860DC0" w:rsidRPr="00860DC0">
        <w:rPr>
          <w:b/>
          <w:sz w:val="28"/>
          <w:szCs w:val="28"/>
        </w:rPr>
        <w:t>2</w:t>
      </w:r>
      <w:r w:rsidR="0084424F">
        <w:rPr>
          <w:b/>
          <w:sz w:val="28"/>
          <w:szCs w:val="28"/>
        </w:rPr>
        <w:t>13</w:t>
      </w:r>
      <w:r w:rsidR="003041A9" w:rsidRPr="00860DC0">
        <w:rPr>
          <w:b/>
          <w:sz w:val="28"/>
          <w:szCs w:val="28"/>
        </w:rPr>
        <w:t>-</w:t>
      </w:r>
      <w:r w:rsidR="00860DC0" w:rsidRPr="00860DC0">
        <w:rPr>
          <w:b/>
          <w:sz w:val="28"/>
          <w:szCs w:val="28"/>
        </w:rPr>
        <w:t>т</w:t>
      </w:r>
      <w:r w:rsidRPr="00860DC0">
        <w:rPr>
          <w:b/>
          <w:sz w:val="28"/>
          <w:szCs w:val="28"/>
        </w:rPr>
        <w:t>и детям-инвалидам</w:t>
      </w:r>
      <w:r w:rsidRPr="00860DC0">
        <w:rPr>
          <w:sz w:val="28"/>
          <w:szCs w:val="28"/>
        </w:rPr>
        <w:t xml:space="preserve">. </w:t>
      </w:r>
      <w:r w:rsidRPr="00815F14">
        <w:rPr>
          <w:sz w:val="28"/>
          <w:szCs w:val="28"/>
        </w:rPr>
        <w:t xml:space="preserve">Из них начальное общее образование получают </w:t>
      </w:r>
      <w:r w:rsidR="00815F14" w:rsidRPr="00815F14">
        <w:rPr>
          <w:sz w:val="28"/>
          <w:szCs w:val="28"/>
        </w:rPr>
        <w:t>1</w:t>
      </w:r>
      <w:r w:rsidR="0084424F">
        <w:rPr>
          <w:sz w:val="28"/>
          <w:szCs w:val="28"/>
        </w:rPr>
        <w:t>36</w:t>
      </w:r>
      <w:r w:rsidRPr="00815F14">
        <w:rPr>
          <w:sz w:val="28"/>
          <w:szCs w:val="28"/>
        </w:rPr>
        <w:t xml:space="preserve"> человек, основ</w:t>
      </w:r>
      <w:r w:rsidR="00815F14" w:rsidRPr="00815F14">
        <w:rPr>
          <w:sz w:val="28"/>
          <w:szCs w:val="28"/>
        </w:rPr>
        <w:t xml:space="preserve">ное общее образование получают </w:t>
      </w:r>
      <w:r w:rsidR="0084424F">
        <w:rPr>
          <w:sz w:val="28"/>
          <w:szCs w:val="28"/>
        </w:rPr>
        <w:t>66</w:t>
      </w:r>
      <w:r w:rsidRPr="00815F14">
        <w:rPr>
          <w:sz w:val="28"/>
          <w:szCs w:val="28"/>
        </w:rPr>
        <w:t xml:space="preserve"> человек и среднее общее об</w:t>
      </w:r>
      <w:r w:rsidR="0084424F">
        <w:rPr>
          <w:sz w:val="28"/>
          <w:szCs w:val="28"/>
        </w:rPr>
        <w:t>разование – 11</w:t>
      </w:r>
      <w:r w:rsidRPr="00815F14">
        <w:rPr>
          <w:sz w:val="28"/>
          <w:szCs w:val="28"/>
        </w:rPr>
        <w:t xml:space="preserve"> человек. По программам обучения статистика следующая: общеобразовательная – </w:t>
      </w:r>
      <w:r w:rsidR="00167B49" w:rsidRPr="00815F14">
        <w:rPr>
          <w:sz w:val="28"/>
          <w:szCs w:val="28"/>
        </w:rPr>
        <w:t>4</w:t>
      </w:r>
      <w:r w:rsidR="0084424F">
        <w:rPr>
          <w:sz w:val="28"/>
          <w:szCs w:val="28"/>
        </w:rPr>
        <w:t>2</w:t>
      </w:r>
      <w:r w:rsidRPr="00815F14">
        <w:rPr>
          <w:sz w:val="28"/>
          <w:szCs w:val="28"/>
        </w:rPr>
        <w:t xml:space="preserve"> человек</w:t>
      </w:r>
      <w:r w:rsidR="0084424F">
        <w:rPr>
          <w:sz w:val="28"/>
          <w:szCs w:val="28"/>
        </w:rPr>
        <w:t>а</w:t>
      </w:r>
      <w:r w:rsidRPr="00815F14">
        <w:rPr>
          <w:sz w:val="28"/>
          <w:szCs w:val="28"/>
        </w:rPr>
        <w:t>; АОП для детей с ЗПР – 1</w:t>
      </w:r>
      <w:r w:rsidR="00167B49" w:rsidRPr="00815F14">
        <w:rPr>
          <w:sz w:val="28"/>
          <w:szCs w:val="28"/>
        </w:rPr>
        <w:t>7</w:t>
      </w:r>
      <w:r w:rsidRPr="00815F14">
        <w:rPr>
          <w:sz w:val="28"/>
          <w:szCs w:val="28"/>
        </w:rPr>
        <w:t xml:space="preserve"> человек, АОП для детей с нарушением интеллекта (легкая умственная отсталость</w:t>
      </w:r>
      <w:r w:rsidR="0084424F">
        <w:rPr>
          <w:sz w:val="28"/>
          <w:szCs w:val="28"/>
        </w:rPr>
        <w:t>,</w:t>
      </w:r>
      <w:r w:rsidR="0084424F" w:rsidRPr="0084424F">
        <w:rPr>
          <w:sz w:val="28"/>
          <w:szCs w:val="28"/>
        </w:rPr>
        <w:t xml:space="preserve"> </w:t>
      </w:r>
      <w:r w:rsidR="0084424F" w:rsidRPr="00815F14">
        <w:rPr>
          <w:sz w:val="28"/>
          <w:szCs w:val="28"/>
        </w:rPr>
        <w:t>умеренной умственной отсталостью</w:t>
      </w:r>
      <w:r w:rsidRPr="00815F14">
        <w:rPr>
          <w:sz w:val="28"/>
          <w:szCs w:val="28"/>
        </w:rPr>
        <w:t xml:space="preserve">) – </w:t>
      </w:r>
      <w:r w:rsidR="0084424F">
        <w:rPr>
          <w:sz w:val="28"/>
          <w:szCs w:val="28"/>
        </w:rPr>
        <w:t>148</w:t>
      </w:r>
      <w:r w:rsidRPr="00815F14">
        <w:rPr>
          <w:sz w:val="28"/>
          <w:szCs w:val="28"/>
        </w:rPr>
        <w:t xml:space="preserve"> человек, </w:t>
      </w:r>
      <w:r w:rsidR="0084424F">
        <w:rPr>
          <w:sz w:val="28"/>
          <w:szCs w:val="28"/>
        </w:rPr>
        <w:t>АОП для детей с РАС – 3</w:t>
      </w:r>
      <w:r w:rsidR="00815F14" w:rsidRPr="00815F14">
        <w:rPr>
          <w:sz w:val="28"/>
          <w:szCs w:val="28"/>
        </w:rPr>
        <w:t xml:space="preserve"> челов</w:t>
      </w:r>
      <w:r w:rsidR="00815F14">
        <w:rPr>
          <w:sz w:val="28"/>
          <w:szCs w:val="28"/>
        </w:rPr>
        <w:t>е</w:t>
      </w:r>
      <w:r w:rsidR="00815F14" w:rsidRPr="00815F14">
        <w:rPr>
          <w:sz w:val="28"/>
          <w:szCs w:val="28"/>
        </w:rPr>
        <w:t>к</w:t>
      </w:r>
      <w:r w:rsidR="0084424F">
        <w:rPr>
          <w:sz w:val="28"/>
          <w:szCs w:val="28"/>
        </w:rPr>
        <w:t>а, АОП для детей с НОДА – 3 человека</w:t>
      </w:r>
      <w:r w:rsidRPr="00815F14">
        <w:rPr>
          <w:sz w:val="28"/>
          <w:szCs w:val="28"/>
        </w:rPr>
        <w:t>.</w:t>
      </w:r>
      <w:r w:rsidRPr="00AE447B">
        <w:rPr>
          <w:color w:val="FF0000"/>
          <w:sz w:val="28"/>
          <w:szCs w:val="28"/>
        </w:rPr>
        <w:t xml:space="preserve"> </w:t>
      </w:r>
      <w:r w:rsidRPr="00815F14">
        <w:rPr>
          <w:sz w:val="28"/>
          <w:szCs w:val="28"/>
        </w:rPr>
        <w:t>По формам обучения: классно-урочная в  составе СК – 1</w:t>
      </w:r>
      <w:r w:rsidR="00815F14" w:rsidRPr="00815F14">
        <w:rPr>
          <w:sz w:val="28"/>
          <w:szCs w:val="28"/>
        </w:rPr>
        <w:t>0</w:t>
      </w:r>
      <w:r w:rsidR="0084424F">
        <w:rPr>
          <w:sz w:val="28"/>
          <w:szCs w:val="28"/>
        </w:rPr>
        <w:t>2</w:t>
      </w:r>
      <w:r w:rsidRPr="00815F14">
        <w:rPr>
          <w:sz w:val="28"/>
          <w:szCs w:val="28"/>
        </w:rPr>
        <w:t xml:space="preserve"> человек</w:t>
      </w:r>
      <w:r w:rsidR="0084424F">
        <w:rPr>
          <w:sz w:val="28"/>
          <w:szCs w:val="28"/>
        </w:rPr>
        <w:t>а</w:t>
      </w:r>
      <w:r w:rsidRPr="00815F14">
        <w:rPr>
          <w:sz w:val="28"/>
          <w:szCs w:val="28"/>
        </w:rPr>
        <w:t>, интегрировано в составе общеобразовательных классов – 4</w:t>
      </w:r>
      <w:r w:rsidR="0084424F">
        <w:rPr>
          <w:sz w:val="28"/>
          <w:szCs w:val="28"/>
        </w:rPr>
        <w:t>4</w:t>
      </w:r>
      <w:r w:rsidRPr="00815F14">
        <w:rPr>
          <w:sz w:val="28"/>
          <w:szCs w:val="28"/>
        </w:rPr>
        <w:t xml:space="preserve"> человек</w:t>
      </w:r>
      <w:r w:rsidR="00815F14" w:rsidRPr="00815F14">
        <w:rPr>
          <w:sz w:val="28"/>
          <w:szCs w:val="28"/>
        </w:rPr>
        <w:t>а</w:t>
      </w:r>
      <w:r w:rsidRPr="00815F14">
        <w:rPr>
          <w:sz w:val="28"/>
          <w:szCs w:val="28"/>
        </w:rPr>
        <w:t>; индивидуально на дому – 6</w:t>
      </w:r>
      <w:r w:rsidR="0084424F">
        <w:rPr>
          <w:sz w:val="28"/>
          <w:szCs w:val="28"/>
        </w:rPr>
        <w:t>7</w:t>
      </w:r>
      <w:r w:rsidRPr="00815F14">
        <w:rPr>
          <w:sz w:val="28"/>
          <w:szCs w:val="28"/>
        </w:rPr>
        <w:t xml:space="preserve"> человек. </w:t>
      </w:r>
    </w:p>
    <w:p w:rsidR="00860DC0" w:rsidRDefault="00860DC0" w:rsidP="00000D49">
      <w:pPr>
        <w:ind w:firstLine="567"/>
        <w:jc w:val="both"/>
        <w:rPr>
          <w:sz w:val="28"/>
          <w:szCs w:val="28"/>
        </w:rPr>
      </w:pPr>
      <w:r>
        <w:rPr>
          <w:sz w:val="28"/>
          <w:szCs w:val="28"/>
        </w:rPr>
        <w:t xml:space="preserve">Статистика за </w:t>
      </w:r>
      <w:r w:rsidRPr="00DC52A4">
        <w:rPr>
          <w:sz w:val="28"/>
          <w:szCs w:val="28"/>
        </w:rPr>
        <w:t>четыре</w:t>
      </w:r>
      <w:r>
        <w:rPr>
          <w:sz w:val="28"/>
          <w:szCs w:val="28"/>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860DC0" w:rsidRPr="0033390D" w:rsidTr="00815F14">
        <w:tc>
          <w:tcPr>
            <w:tcW w:w="3190" w:type="dxa"/>
            <w:shd w:val="clear" w:color="auto" w:fill="auto"/>
          </w:tcPr>
          <w:p w:rsidR="00860DC0" w:rsidRPr="0033390D" w:rsidRDefault="00860DC0" w:rsidP="00815F14">
            <w:pPr>
              <w:jc w:val="both"/>
              <w:rPr>
                <w:sz w:val="28"/>
                <w:szCs w:val="28"/>
              </w:rPr>
            </w:pPr>
            <w:r w:rsidRPr="0033390D">
              <w:rPr>
                <w:sz w:val="28"/>
                <w:szCs w:val="28"/>
              </w:rPr>
              <w:t>Учебный год</w:t>
            </w:r>
          </w:p>
        </w:tc>
        <w:tc>
          <w:tcPr>
            <w:tcW w:w="3190" w:type="dxa"/>
            <w:shd w:val="clear" w:color="auto" w:fill="auto"/>
          </w:tcPr>
          <w:p w:rsidR="00860DC0" w:rsidRPr="0033390D" w:rsidRDefault="00860DC0" w:rsidP="00815F14">
            <w:pPr>
              <w:jc w:val="both"/>
              <w:rPr>
                <w:sz w:val="28"/>
                <w:szCs w:val="28"/>
              </w:rPr>
            </w:pPr>
            <w:r w:rsidRPr="0033390D">
              <w:rPr>
                <w:sz w:val="28"/>
                <w:szCs w:val="28"/>
              </w:rPr>
              <w:t>Число детей-инвалидов</w:t>
            </w:r>
          </w:p>
        </w:tc>
        <w:tc>
          <w:tcPr>
            <w:tcW w:w="3190" w:type="dxa"/>
            <w:shd w:val="clear" w:color="auto" w:fill="auto"/>
          </w:tcPr>
          <w:p w:rsidR="00860DC0" w:rsidRPr="0033390D" w:rsidRDefault="00860DC0" w:rsidP="00815F14">
            <w:pPr>
              <w:jc w:val="both"/>
              <w:rPr>
                <w:sz w:val="28"/>
                <w:szCs w:val="28"/>
              </w:rPr>
            </w:pPr>
            <w:r w:rsidRPr="0033390D">
              <w:rPr>
                <w:sz w:val="28"/>
                <w:szCs w:val="28"/>
              </w:rPr>
              <w:t>Число детей с ОВЗ</w:t>
            </w:r>
          </w:p>
        </w:tc>
      </w:tr>
      <w:tr w:rsidR="00860DC0" w:rsidRPr="0033390D" w:rsidTr="00815F14">
        <w:tc>
          <w:tcPr>
            <w:tcW w:w="3190" w:type="dxa"/>
            <w:shd w:val="clear" w:color="auto" w:fill="auto"/>
          </w:tcPr>
          <w:p w:rsidR="00860DC0" w:rsidRPr="0033390D" w:rsidRDefault="00860DC0" w:rsidP="00815F14">
            <w:pPr>
              <w:jc w:val="both"/>
              <w:rPr>
                <w:sz w:val="28"/>
                <w:szCs w:val="28"/>
              </w:rPr>
            </w:pPr>
            <w:r w:rsidRPr="0033390D">
              <w:rPr>
                <w:sz w:val="28"/>
                <w:szCs w:val="28"/>
              </w:rPr>
              <w:t>2016-2017</w:t>
            </w:r>
          </w:p>
        </w:tc>
        <w:tc>
          <w:tcPr>
            <w:tcW w:w="3190" w:type="dxa"/>
            <w:shd w:val="clear" w:color="auto" w:fill="auto"/>
          </w:tcPr>
          <w:p w:rsidR="00860DC0" w:rsidRPr="0033390D" w:rsidRDefault="00860DC0" w:rsidP="00815F14">
            <w:pPr>
              <w:jc w:val="both"/>
              <w:rPr>
                <w:sz w:val="28"/>
                <w:szCs w:val="28"/>
              </w:rPr>
            </w:pPr>
            <w:r w:rsidRPr="0033390D">
              <w:rPr>
                <w:sz w:val="28"/>
                <w:szCs w:val="28"/>
              </w:rPr>
              <w:t>236</w:t>
            </w:r>
          </w:p>
        </w:tc>
        <w:tc>
          <w:tcPr>
            <w:tcW w:w="3190" w:type="dxa"/>
            <w:shd w:val="clear" w:color="auto" w:fill="auto"/>
          </w:tcPr>
          <w:p w:rsidR="00860DC0" w:rsidRPr="0033390D" w:rsidRDefault="00860DC0" w:rsidP="00815F14">
            <w:pPr>
              <w:jc w:val="both"/>
              <w:rPr>
                <w:sz w:val="28"/>
                <w:szCs w:val="28"/>
              </w:rPr>
            </w:pPr>
            <w:r>
              <w:rPr>
                <w:sz w:val="28"/>
                <w:szCs w:val="28"/>
              </w:rPr>
              <w:t>455 (332+123 СДДИ)</w:t>
            </w:r>
          </w:p>
        </w:tc>
      </w:tr>
      <w:tr w:rsidR="00860DC0" w:rsidRPr="0033390D" w:rsidTr="00815F14">
        <w:tc>
          <w:tcPr>
            <w:tcW w:w="3190" w:type="dxa"/>
            <w:shd w:val="clear" w:color="auto" w:fill="auto"/>
          </w:tcPr>
          <w:p w:rsidR="00860DC0" w:rsidRPr="0033390D" w:rsidRDefault="00860DC0" w:rsidP="00815F14">
            <w:pPr>
              <w:jc w:val="both"/>
              <w:rPr>
                <w:sz w:val="28"/>
                <w:szCs w:val="28"/>
              </w:rPr>
            </w:pPr>
            <w:r>
              <w:rPr>
                <w:sz w:val="28"/>
                <w:szCs w:val="28"/>
              </w:rPr>
              <w:t>2017-2018</w:t>
            </w:r>
          </w:p>
        </w:tc>
        <w:tc>
          <w:tcPr>
            <w:tcW w:w="3190" w:type="dxa"/>
            <w:shd w:val="clear" w:color="auto" w:fill="auto"/>
          </w:tcPr>
          <w:p w:rsidR="00860DC0" w:rsidRPr="0033390D" w:rsidRDefault="00860DC0" w:rsidP="00815F14">
            <w:pPr>
              <w:jc w:val="both"/>
              <w:rPr>
                <w:sz w:val="28"/>
                <w:szCs w:val="28"/>
              </w:rPr>
            </w:pPr>
            <w:r>
              <w:rPr>
                <w:sz w:val="28"/>
                <w:szCs w:val="28"/>
              </w:rPr>
              <w:t>267</w:t>
            </w:r>
          </w:p>
        </w:tc>
        <w:tc>
          <w:tcPr>
            <w:tcW w:w="3190" w:type="dxa"/>
            <w:shd w:val="clear" w:color="auto" w:fill="auto"/>
          </w:tcPr>
          <w:p w:rsidR="00860DC0" w:rsidRDefault="00860DC0" w:rsidP="00815F14">
            <w:pPr>
              <w:jc w:val="both"/>
              <w:rPr>
                <w:sz w:val="28"/>
                <w:szCs w:val="28"/>
              </w:rPr>
            </w:pPr>
            <w:r>
              <w:rPr>
                <w:sz w:val="28"/>
                <w:szCs w:val="28"/>
              </w:rPr>
              <w:t>540 (387+153 СДДИ)</w:t>
            </w:r>
          </w:p>
        </w:tc>
      </w:tr>
      <w:tr w:rsidR="00860DC0" w:rsidRPr="0033390D" w:rsidTr="00815F14">
        <w:tc>
          <w:tcPr>
            <w:tcW w:w="3190" w:type="dxa"/>
            <w:shd w:val="clear" w:color="auto" w:fill="auto"/>
          </w:tcPr>
          <w:p w:rsidR="00860DC0" w:rsidRDefault="00860DC0" w:rsidP="00815F14">
            <w:pPr>
              <w:jc w:val="both"/>
              <w:rPr>
                <w:sz w:val="28"/>
                <w:szCs w:val="28"/>
              </w:rPr>
            </w:pPr>
            <w:r>
              <w:rPr>
                <w:sz w:val="28"/>
                <w:szCs w:val="28"/>
              </w:rPr>
              <w:t>2018-2019</w:t>
            </w:r>
          </w:p>
        </w:tc>
        <w:tc>
          <w:tcPr>
            <w:tcW w:w="3190" w:type="dxa"/>
            <w:shd w:val="clear" w:color="auto" w:fill="auto"/>
          </w:tcPr>
          <w:p w:rsidR="00860DC0" w:rsidRDefault="00815F14" w:rsidP="00815F14">
            <w:pPr>
              <w:jc w:val="both"/>
              <w:rPr>
                <w:sz w:val="28"/>
                <w:szCs w:val="28"/>
              </w:rPr>
            </w:pPr>
            <w:r>
              <w:rPr>
                <w:sz w:val="28"/>
                <w:szCs w:val="28"/>
              </w:rPr>
              <w:t>20</w:t>
            </w:r>
            <w:r w:rsidR="00860DC0">
              <w:rPr>
                <w:sz w:val="28"/>
                <w:szCs w:val="28"/>
              </w:rPr>
              <w:t>6</w:t>
            </w:r>
          </w:p>
        </w:tc>
        <w:tc>
          <w:tcPr>
            <w:tcW w:w="3190" w:type="dxa"/>
            <w:shd w:val="clear" w:color="auto" w:fill="auto"/>
          </w:tcPr>
          <w:p w:rsidR="00860DC0" w:rsidRDefault="00003501" w:rsidP="00003501">
            <w:pPr>
              <w:jc w:val="both"/>
              <w:rPr>
                <w:sz w:val="28"/>
                <w:szCs w:val="28"/>
              </w:rPr>
            </w:pPr>
            <w:r>
              <w:rPr>
                <w:sz w:val="28"/>
                <w:szCs w:val="28"/>
              </w:rPr>
              <w:t>541</w:t>
            </w:r>
            <w:r w:rsidR="00860DC0">
              <w:rPr>
                <w:sz w:val="28"/>
                <w:szCs w:val="28"/>
              </w:rPr>
              <w:t xml:space="preserve"> (4</w:t>
            </w:r>
            <w:r>
              <w:rPr>
                <w:sz w:val="28"/>
                <w:szCs w:val="28"/>
              </w:rPr>
              <w:t>44</w:t>
            </w:r>
            <w:r w:rsidR="00860DC0">
              <w:rPr>
                <w:sz w:val="28"/>
                <w:szCs w:val="28"/>
              </w:rPr>
              <w:t>+</w:t>
            </w:r>
            <w:r w:rsidR="00815F14">
              <w:rPr>
                <w:sz w:val="28"/>
                <w:szCs w:val="28"/>
              </w:rPr>
              <w:t>97</w:t>
            </w:r>
            <w:r w:rsidR="00860DC0">
              <w:rPr>
                <w:sz w:val="28"/>
                <w:szCs w:val="28"/>
              </w:rPr>
              <w:t xml:space="preserve"> СДДИ)</w:t>
            </w:r>
          </w:p>
        </w:tc>
      </w:tr>
      <w:tr w:rsidR="0084424F" w:rsidRPr="0084424F" w:rsidTr="00815F14">
        <w:tc>
          <w:tcPr>
            <w:tcW w:w="3190" w:type="dxa"/>
            <w:shd w:val="clear" w:color="auto" w:fill="auto"/>
          </w:tcPr>
          <w:p w:rsidR="0084424F" w:rsidRPr="0084424F" w:rsidRDefault="0084424F" w:rsidP="002A4A82">
            <w:pPr>
              <w:rPr>
                <w:sz w:val="28"/>
              </w:rPr>
            </w:pPr>
            <w:r w:rsidRPr="0084424F">
              <w:rPr>
                <w:sz w:val="28"/>
              </w:rPr>
              <w:t>2019-2020</w:t>
            </w:r>
          </w:p>
        </w:tc>
        <w:tc>
          <w:tcPr>
            <w:tcW w:w="3190" w:type="dxa"/>
            <w:shd w:val="clear" w:color="auto" w:fill="auto"/>
          </w:tcPr>
          <w:p w:rsidR="0084424F" w:rsidRPr="0084424F" w:rsidRDefault="0084424F" w:rsidP="002A4A82">
            <w:pPr>
              <w:rPr>
                <w:sz w:val="28"/>
              </w:rPr>
            </w:pPr>
            <w:r w:rsidRPr="0084424F">
              <w:rPr>
                <w:sz w:val="28"/>
              </w:rPr>
              <w:t>213</w:t>
            </w:r>
          </w:p>
        </w:tc>
        <w:tc>
          <w:tcPr>
            <w:tcW w:w="3190" w:type="dxa"/>
            <w:shd w:val="clear" w:color="auto" w:fill="auto"/>
          </w:tcPr>
          <w:p w:rsidR="0084424F" w:rsidRPr="0084424F" w:rsidRDefault="0084424F" w:rsidP="002A4A82">
            <w:pPr>
              <w:rPr>
                <w:sz w:val="28"/>
              </w:rPr>
            </w:pPr>
            <w:r w:rsidRPr="0084424F">
              <w:rPr>
                <w:sz w:val="28"/>
              </w:rPr>
              <w:t>564 (464+100 СДДИ)</w:t>
            </w:r>
          </w:p>
        </w:tc>
      </w:tr>
    </w:tbl>
    <w:p w:rsidR="00860DC0" w:rsidRDefault="0084424F" w:rsidP="00000D49">
      <w:pPr>
        <w:ind w:firstLine="567"/>
        <w:jc w:val="both"/>
        <w:rPr>
          <w:sz w:val="28"/>
          <w:szCs w:val="28"/>
        </w:rPr>
      </w:pPr>
      <w:r>
        <w:rPr>
          <w:sz w:val="28"/>
          <w:szCs w:val="28"/>
        </w:rPr>
        <w:t>Статистика по обучающимся с ОВЗ и детям-инвалидам в разбивке по формам получения образования и по программам:</w:t>
      </w:r>
    </w:p>
    <w:tbl>
      <w:tblPr>
        <w:tblW w:w="92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5"/>
        <w:gridCol w:w="1277"/>
        <w:gridCol w:w="992"/>
        <w:gridCol w:w="709"/>
        <w:gridCol w:w="708"/>
        <w:gridCol w:w="849"/>
        <w:gridCol w:w="849"/>
        <w:gridCol w:w="1134"/>
      </w:tblGrid>
      <w:tr w:rsidR="0084424F" w:rsidRPr="002215D0" w:rsidTr="002A4A82">
        <w:tc>
          <w:tcPr>
            <w:tcW w:w="1418" w:type="dxa"/>
            <w:vMerge w:val="restart"/>
          </w:tcPr>
          <w:p w:rsidR="0084424F" w:rsidRPr="00E0138F" w:rsidRDefault="0084424F" w:rsidP="002A4A82">
            <w:pPr>
              <w:jc w:val="center"/>
            </w:pPr>
            <w:r w:rsidRPr="00E0138F">
              <w:t>Учебный год</w:t>
            </w:r>
          </w:p>
        </w:tc>
        <w:tc>
          <w:tcPr>
            <w:tcW w:w="3544" w:type="dxa"/>
            <w:gridSpan w:val="3"/>
          </w:tcPr>
          <w:p w:rsidR="0084424F" w:rsidRPr="002215D0" w:rsidRDefault="0084424F" w:rsidP="002A4A82">
            <w:pPr>
              <w:jc w:val="center"/>
            </w:pPr>
            <w:r w:rsidRPr="002215D0">
              <w:t>Формы получения образования и формы обучения</w:t>
            </w:r>
          </w:p>
        </w:tc>
        <w:tc>
          <w:tcPr>
            <w:tcW w:w="4249" w:type="dxa"/>
            <w:gridSpan w:val="5"/>
          </w:tcPr>
          <w:p w:rsidR="0084424F" w:rsidRPr="002215D0" w:rsidRDefault="0084424F" w:rsidP="002A4A82">
            <w:pPr>
              <w:jc w:val="center"/>
            </w:pPr>
            <w:r w:rsidRPr="002215D0">
              <w:t>Программа обучения</w:t>
            </w:r>
          </w:p>
        </w:tc>
      </w:tr>
      <w:tr w:rsidR="0084424F" w:rsidRPr="001D4AE6" w:rsidTr="002A4A82">
        <w:tc>
          <w:tcPr>
            <w:tcW w:w="1418" w:type="dxa"/>
            <w:vMerge/>
          </w:tcPr>
          <w:p w:rsidR="0084424F" w:rsidRPr="00E0138F" w:rsidRDefault="0084424F" w:rsidP="002A4A82">
            <w:pPr>
              <w:jc w:val="center"/>
            </w:pPr>
          </w:p>
        </w:tc>
        <w:tc>
          <w:tcPr>
            <w:tcW w:w="1275" w:type="dxa"/>
            <w:vMerge w:val="restart"/>
          </w:tcPr>
          <w:p w:rsidR="0084424F" w:rsidRPr="001D4AE6" w:rsidRDefault="0084424F" w:rsidP="002A4A82">
            <w:pPr>
              <w:jc w:val="center"/>
              <w:rPr>
                <w:sz w:val="22"/>
                <w:szCs w:val="22"/>
              </w:rPr>
            </w:pPr>
            <w:r w:rsidRPr="001D4AE6">
              <w:rPr>
                <w:sz w:val="22"/>
                <w:szCs w:val="22"/>
              </w:rPr>
              <w:t>Классно-урочная</w:t>
            </w:r>
            <w:r>
              <w:rPr>
                <w:sz w:val="22"/>
                <w:szCs w:val="22"/>
              </w:rPr>
              <w:t xml:space="preserve"> в СКК</w:t>
            </w:r>
          </w:p>
        </w:tc>
        <w:tc>
          <w:tcPr>
            <w:tcW w:w="1277" w:type="dxa"/>
            <w:vMerge w:val="restart"/>
          </w:tcPr>
          <w:p w:rsidR="0084424F" w:rsidRPr="001D4AE6" w:rsidRDefault="0084424F" w:rsidP="002A4A82">
            <w:pPr>
              <w:jc w:val="center"/>
              <w:rPr>
                <w:sz w:val="22"/>
                <w:szCs w:val="22"/>
              </w:rPr>
            </w:pPr>
            <w:r w:rsidRPr="001D4AE6">
              <w:rPr>
                <w:sz w:val="22"/>
                <w:szCs w:val="22"/>
              </w:rPr>
              <w:t>Классно-урочная</w:t>
            </w:r>
            <w:r>
              <w:rPr>
                <w:sz w:val="22"/>
                <w:szCs w:val="22"/>
              </w:rPr>
              <w:t xml:space="preserve"> в </w:t>
            </w:r>
            <w:proofErr w:type="gramStart"/>
            <w:r>
              <w:rPr>
                <w:sz w:val="22"/>
                <w:szCs w:val="22"/>
              </w:rPr>
              <w:t>ОК</w:t>
            </w:r>
            <w:proofErr w:type="gramEnd"/>
            <w:r>
              <w:rPr>
                <w:sz w:val="22"/>
                <w:szCs w:val="22"/>
              </w:rPr>
              <w:t xml:space="preserve"> (</w:t>
            </w:r>
            <w:proofErr w:type="spellStart"/>
            <w:r>
              <w:rPr>
                <w:sz w:val="22"/>
                <w:szCs w:val="22"/>
              </w:rPr>
              <w:t>интегри-рованная</w:t>
            </w:r>
            <w:proofErr w:type="spellEnd"/>
            <w:r>
              <w:rPr>
                <w:sz w:val="22"/>
                <w:szCs w:val="22"/>
              </w:rPr>
              <w:t>)</w:t>
            </w:r>
          </w:p>
        </w:tc>
        <w:tc>
          <w:tcPr>
            <w:tcW w:w="992" w:type="dxa"/>
            <w:vMerge w:val="restart"/>
          </w:tcPr>
          <w:p w:rsidR="0084424F" w:rsidRPr="001D4AE6" w:rsidRDefault="0084424F" w:rsidP="002A4A82">
            <w:pPr>
              <w:jc w:val="center"/>
              <w:rPr>
                <w:sz w:val="22"/>
                <w:szCs w:val="22"/>
              </w:rPr>
            </w:pPr>
            <w:r w:rsidRPr="001D4AE6">
              <w:rPr>
                <w:sz w:val="22"/>
                <w:szCs w:val="22"/>
              </w:rPr>
              <w:t>ИУП на дому</w:t>
            </w:r>
          </w:p>
        </w:tc>
        <w:tc>
          <w:tcPr>
            <w:tcW w:w="709" w:type="dxa"/>
            <w:vMerge w:val="restart"/>
          </w:tcPr>
          <w:p w:rsidR="0084424F" w:rsidRPr="001D4AE6" w:rsidRDefault="0084424F" w:rsidP="002A4A82">
            <w:pPr>
              <w:jc w:val="center"/>
              <w:rPr>
                <w:sz w:val="22"/>
                <w:szCs w:val="22"/>
              </w:rPr>
            </w:pPr>
            <w:r>
              <w:rPr>
                <w:sz w:val="22"/>
                <w:szCs w:val="22"/>
              </w:rPr>
              <w:t xml:space="preserve">ООП  </w:t>
            </w:r>
          </w:p>
        </w:tc>
        <w:tc>
          <w:tcPr>
            <w:tcW w:w="3540" w:type="dxa"/>
            <w:gridSpan w:val="4"/>
          </w:tcPr>
          <w:p w:rsidR="0084424F" w:rsidRPr="001D4AE6" w:rsidRDefault="0084424F" w:rsidP="002A4A82">
            <w:pPr>
              <w:jc w:val="center"/>
              <w:rPr>
                <w:sz w:val="22"/>
                <w:szCs w:val="22"/>
              </w:rPr>
            </w:pPr>
            <w:r>
              <w:rPr>
                <w:sz w:val="22"/>
                <w:szCs w:val="22"/>
              </w:rPr>
              <w:t xml:space="preserve">АОП </w:t>
            </w:r>
          </w:p>
          <w:p w:rsidR="0084424F" w:rsidRDefault="0084424F" w:rsidP="002A4A82">
            <w:pPr>
              <w:jc w:val="center"/>
              <w:rPr>
                <w:sz w:val="22"/>
                <w:szCs w:val="22"/>
              </w:rPr>
            </w:pPr>
          </w:p>
        </w:tc>
      </w:tr>
      <w:tr w:rsidR="0084424F" w:rsidTr="002A4A82">
        <w:tc>
          <w:tcPr>
            <w:tcW w:w="1418" w:type="dxa"/>
            <w:vMerge/>
          </w:tcPr>
          <w:p w:rsidR="0084424F" w:rsidRPr="00E0138F" w:rsidRDefault="0084424F" w:rsidP="002A4A82">
            <w:pPr>
              <w:jc w:val="center"/>
            </w:pPr>
          </w:p>
        </w:tc>
        <w:tc>
          <w:tcPr>
            <w:tcW w:w="1275" w:type="dxa"/>
            <w:vMerge/>
          </w:tcPr>
          <w:p w:rsidR="0084424F" w:rsidRPr="001D4AE6" w:rsidRDefault="0084424F" w:rsidP="002A4A82">
            <w:pPr>
              <w:jc w:val="center"/>
              <w:rPr>
                <w:sz w:val="22"/>
                <w:szCs w:val="22"/>
              </w:rPr>
            </w:pPr>
          </w:p>
        </w:tc>
        <w:tc>
          <w:tcPr>
            <w:tcW w:w="1277" w:type="dxa"/>
            <w:vMerge/>
          </w:tcPr>
          <w:p w:rsidR="0084424F" w:rsidRPr="001D4AE6" w:rsidRDefault="0084424F" w:rsidP="002A4A82">
            <w:pPr>
              <w:jc w:val="center"/>
              <w:rPr>
                <w:sz w:val="22"/>
                <w:szCs w:val="22"/>
              </w:rPr>
            </w:pPr>
          </w:p>
        </w:tc>
        <w:tc>
          <w:tcPr>
            <w:tcW w:w="992" w:type="dxa"/>
            <w:vMerge/>
          </w:tcPr>
          <w:p w:rsidR="0084424F" w:rsidRPr="001D4AE6" w:rsidRDefault="0084424F" w:rsidP="002A4A82">
            <w:pPr>
              <w:jc w:val="center"/>
              <w:rPr>
                <w:sz w:val="22"/>
                <w:szCs w:val="22"/>
              </w:rPr>
            </w:pPr>
          </w:p>
        </w:tc>
        <w:tc>
          <w:tcPr>
            <w:tcW w:w="709" w:type="dxa"/>
            <w:vMerge/>
          </w:tcPr>
          <w:p w:rsidR="0084424F" w:rsidRDefault="0084424F" w:rsidP="002A4A82">
            <w:pPr>
              <w:jc w:val="center"/>
              <w:rPr>
                <w:sz w:val="22"/>
                <w:szCs w:val="22"/>
              </w:rPr>
            </w:pPr>
          </w:p>
        </w:tc>
        <w:tc>
          <w:tcPr>
            <w:tcW w:w="708" w:type="dxa"/>
          </w:tcPr>
          <w:p w:rsidR="0084424F" w:rsidRDefault="0084424F" w:rsidP="002A4A82">
            <w:pPr>
              <w:jc w:val="center"/>
              <w:rPr>
                <w:sz w:val="22"/>
                <w:szCs w:val="22"/>
              </w:rPr>
            </w:pPr>
            <w:r>
              <w:rPr>
                <w:sz w:val="22"/>
                <w:szCs w:val="22"/>
              </w:rPr>
              <w:t>ЗПР</w:t>
            </w:r>
          </w:p>
        </w:tc>
        <w:tc>
          <w:tcPr>
            <w:tcW w:w="849" w:type="dxa"/>
          </w:tcPr>
          <w:p w:rsidR="0084424F" w:rsidRDefault="0084424F" w:rsidP="002A4A82">
            <w:pPr>
              <w:jc w:val="center"/>
              <w:rPr>
                <w:sz w:val="22"/>
                <w:szCs w:val="22"/>
              </w:rPr>
            </w:pPr>
            <w:r>
              <w:rPr>
                <w:sz w:val="22"/>
                <w:szCs w:val="22"/>
              </w:rPr>
              <w:t>для детей с ЛУО</w:t>
            </w:r>
          </w:p>
        </w:tc>
        <w:tc>
          <w:tcPr>
            <w:tcW w:w="849" w:type="dxa"/>
          </w:tcPr>
          <w:p w:rsidR="0084424F" w:rsidRDefault="0084424F" w:rsidP="002A4A82">
            <w:pPr>
              <w:jc w:val="center"/>
              <w:rPr>
                <w:sz w:val="22"/>
                <w:szCs w:val="22"/>
              </w:rPr>
            </w:pPr>
            <w:r>
              <w:rPr>
                <w:sz w:val="22"/>
                <w:szCs w:val="22"/>
              </w:rPr>
              <w:t>УУО</w:t>
            </w:r>
          </w:p>
          <w:p w:rsidR="0084424F" w:rsidRDefault="0084424F" w:rsidP="002A4A82">
            <w:pPr>
              <w:jc w:val="center"/>
              <w:rPr>
                <w:sz w:val="22"/>
                <w:szCs w:val="22"/>
              </w:rPr>
            </w:pPr>
            <w:r>
              <w:rPr>
                <w:sz w:val="22"/>
                <w:szCs w:val="22"/>
              </w:rPr>
              <w:t>ГУО</w:t>
            </w:r>
          </w:p>
          <w:p w:rsidR="0084424F" w:rsidRDefault="0084424F" w:rsidP="002A4A82">
            <w:pPr>
              <w:jc w:val="center"/>
              <w:rPr>
                <w:sz w:val="22"/>
                <w:szCs w:val="22"/>
              </w:rPr>
            </w:pPr>
            <w:r>
              <w:rPr>
                <w:sz w:val="22"/>
                <w:szCs w:val="22"/>
              </w:rPr>
              <w:t>ТМНР</w:t>
            </w:r>
          </w:p>
        </w:tc>
        <w:tc>
          <w:tcPr>
            <w:tcW w:w="1134" w:type="dxa"/>
          </w:tcPr>
          <w:p w:rsidR="0084424F" w:rsidRDefault="0084424F" w:rsidP="002A4A82">
            <w:pPr>
              <w:jc w:val="center"/>
              <w:rPr>
                <w:sz w:val="22"/>
                <w:szCs w:val="22"/>
              </w:rPr>
            </w:pPr>
            <w:r>
              <w:rPr>
                <w:sz w:val="22"/>
                <w:szCs w:val="22"/>
              </w:rPr>
              <w:t>для детей с РАС/</w:t>
            </w:r>
          </w:p>
          <w:p w:rsidR="0084424F" w:rsidRDefault="0084424F" w:rsidP="002A4A82">
            <w:pPr>
              <w:jc w:val="center"/>
              <w:rPr>
                <w:sz w:val="22"/>
                <w:szCs w:val="22"/>
              </w:rPr>
            </w:pPr>
            <w:r>
              <w:rPr>
                <w:sz w:val="22"/>
                <w:szCs w:val="22"/>
              </w:rPr>
              <w:t>НОДА</w:t>
            </w:r>
          </w:p>
        </w:tc>
      </w:tr>
      <w:tr w:rsidR="0084424F" w:rsidRPr="003546BB" w:rsidTr="002A4A82">
        <w:tc>
          <w:tcPr>
            <w:tcW w:w="1418" w:type="dxa"/>
          </w:tcPr>
          <w:p w:rsidR="0084424F" w:rsidRPr="00E0138F" w:rsidRDefault="0084424F" w:rsidP="002A4A82">
            <w:pPr>
              <w:jc w:val="both"/>
            </w:pPr>
            <w:r>
              <w:t>2017-2018</w:t>
            </w:r>
          </w:p>
        </w:tc>
        <w:tc>
          <w:tcPr>
            <w:tcW w:w="1275" w:type="dxa"/>
          </w:tcPr>
          <w:p w:rsidR="0084424F" w:rsidRPr="00394F89" w:rsidRDefault="0084424F" w:rsidP="002A4A82">
            <w:pPr>
              <w:jc w:val="center"/>
            </w:pPr>
            <w:r>
              <w:t>229</w:t>
            </w:r>
          </w:p>
        </w:tc>
        <w:tc>
          <w:tcPr>
            <w:tcW w:w="1277" w:type="dxa"/>
          </w:tcPr>
          <w:p w:rsidR="0084424F" w:rsidRPr="00394F89" w:rsidRDefault="0084424F" w:rsidP="002A4A82">
            <w:pPr>
              <w:jc w:val="center"/>
            </w:pPr>
            <w:r>
              <w:t>206</w:t>
            </w:r>
          </w:p>
        </w:tc>
        <w:tc>
          <w:tcPr>
            <w:tcW w:w="992" w:type="dxa"/>
          </w:tcPr>
          <w:p w:rsidR="0084424F" w:rsidRPr="00394F89" w:rsidRDefault="0084424F" w:rsidP="002A4A82">
            <w:pPr>
              <w:jc w:val="center"/>
            </w:pPr>
            <w:r>
              <w:t>105</w:t>
            </w:r>
          </w:p>
        </w:tc>
        <w:tc>
          <w:tcPr>
            <w:tcW w:w="709" w:type="dxa"/>
          </w:tcPr>
          <w:p w:rsidR="0084424F" w:rsidRPr="00394F89" w:rsidRDefault="0084424F" w:rsidP="002A4A82">
            <w:pPr>
              <w:jc w:val="center"/>
            </w:pPr>
            <w:r>
              <w:t>3</w:t>
            </w:r>
          </w:p>
        </w:tc>
        <w:tc>
          <w:tcPr>
            <w:tcW w:w="708" w:type="dxa"/>
          </w:tcPr>
          <w:p w:rsidR="0084424F" w:rsidRPr="00394F89" w:rsidRDefault="0084424F" w:rsidP="002A4A82">
            <w:pPr>
              <w:jc w:val="center"/>
            </w:pPr>
            <w:r>
              <w:t>279</w:t>
            </w:r>
          </w:p>
        </w:tc>
        <w:tc>
          <w:tcPr>
            <w:tcW w:w="849" w:type="dxa"/>
          </w:tcPr>
          <w:p w:rsidR="0084424F" w:rsidRPr="00394F89" w:rsidRDefault="0084424F" w:rsidP="002A4A82">
            <w:pPr>
              <w:jc w:val="center"/>
            </w:pPr>
            <w:r>
              <w:t>84</w:t>
            </w:r>
          </w:p>
        </w:tc>
        <w:tc>
          <w:tcPr>
            <w:tcW w:w="849" w:type="dxa"/>
          </w:tcPr>
          <w:p w:rsidR="0084424F" w:rsidRPr="00394F89" w:rsidRDefault="0084424F" w:rsidP="002A4A82">
            <w:pPr>
              <w:jc w:val="center"/>
            </w:pPr>
            <w:r>
              <w:t>173</w:t>
            </w:r>
          </w:p>
        </w:tc>
        <w:tc>
          <w:tcPr>
            <w:tcW w:w="1134" w:type="dxa"/>
          </w:tcPr>
          <w:p w:rsidR="0084424F" w:rsidRDefault="0084424F" w:rsidP="002A4A82">
            <w:pPr>
              <w:jc w:val="center"/>
            </w:pPr>
            <w:r>
              <w:t>1/0</w:t>
            </w:r>
          </w:p>
        </w:tc>
      </w:tr>
      <w:tr w:rsidR="0084424F" w:rsidRPr="003546BB" w:rsidTr="002A4A82">
        <w:tc>
          <w:tcPr>
            <w:tcW w:w="1418" w:type="dxa"/>
          </w:tcPr>
          <w:p w:rsidR="0084424F" w:rsidRDefault="0084424F" w:rsidP="002A4A82">
            <w:pPr>
              <w:jc w:val="both"/>
            </w:pPr>
            <w:r>
              <w:t>2018-2019</w:t>
            </w:r>
          </w:p>
        </w:tc>
        <w:tc>
          <w:tcPr>
            <w:tcW w:w="1275" w:type="dxa"/>
          </w:tcPr>
          <w:p w:rsidR="0084424F" w:rsidRDefault="0084424F" w:rsidP="002A4A82">
            <w:pPr>
              <w:jc w:val="center"/>
            </w:pPr>
            <w:r>
              <w:t>194</w:t>
            </w:r>
          </w:p>
        </w:tc>
        <w:tc>
          <w:tcPr>
            <w:tcW w:w="1277" w:type="dxa"/>
          </w:tcPr>
          <w:p w:rsidR="0084424F" w:rsidRDefault="0084424F" w:rsidP="002A4A82">
            <w:pPr>
              <w:jc w:val="center"/>
            </w:pPr>
            <w:r>
              <w:t>276</w:t>
            </w:r>
          </w:p>
        </w:tc>
        <w:tc>
          <w:tcPr>
            <w:tcW w:w="992" w:type="dxa"/>
          </w:tcPr>
          <w:p w:rsidR="0084424F" w:rsidRDefault="0084424F" w:rsidP="002A4A82">
            <w:pPr>
              <w:jc w:val="center"/>
            </w:pPr>
            <w:r>
              <w:t>116</w:t>
            </w:r>
          </w:p>
        </w:tc>
        <w:tc>
          <w:tcPr>
            <w:tcW w:w="709" w:type="dxa"/>
          </w:tcPr>
          <w:p w:rsidR="0084424F" w:rsidRDefault="0084424F" w:rsidP="002A4A82">
            <w:pPr>
              <w:jc w:val="center"/>
            </w:pPr>
            <w:r>
              <w:t>48</w:t>
            </w:r>
          </w:p>
        </w:tc>
        <w:tc>
          <w:tcPr>
            <w:tcW w:w="708" w:type="dxa"/>
          </w:tcPr>
          <w:p w:rsidR="0084424F" w:rsidRDefault="0084424F" w:rsidP="002A4A82">
            <w:pPr>
              <w:jc w:val="center"/>
            </w:pPr>
            <w:r>
              <w:t>323</w:t>
            </w:r>
          </w:p>
        </w:tc>
        <w:tc>
          <w:tcPr>
            <w:tcW w:w="849" w:type="dxa"/>
          </w:tcPr>
          <w:p w:rsidR="0084424F" w:rsidRDefault="0084424F" w:rsidP="002A4A82">
            <w:pPr>
              <w:jc w:val="center"/>
            </w:pPr>
            <w:r>
              <w:t>82</w:t>
            </w:r>
          </w:p>
        </w:tc>
        <w:tc>
          <w:tcPr>
            <w:tcW w:w="849" w:type="dxa"/>
          </w:tcPr>
          <w:p w:rsidR="0084424F" w:rsidRDefault="0084424F" w:rsidP="002A4A82">
            <w:pPr>
              <w:jc w:val="center"/>
            </w:pPr>
            <w:r>
              <w:t>133</w:t>
            </w:r>
          </w:p>
        </w:tc>
        <w:tc>
          <w:tcPr>
            <w:tcW w:w="1134" w:type="dxa"/>
          </w:tcPr>
          <w:p w:rsidR="0084424F" w:rsidRDefault="0084424F" w:rsidP="002A4A82">
            <w:pPr>
              <w:jc w:val="center"/>
            </w:pPr>
            <w:r>
              <w:t>1/1</w:t>
            </w:r>
          </w:p>
        </w:tc>
      </w:tr>
      <w:tr w:rsidR="0084424F" w:rsidRPr="003546BB" w:rsidTr="002A4A82">
        <w:tc>
          <w:tcPr>
            <w:tcW w:w="1418" w:type="dxa"/>
          </w:tcPr>
          <w:p w:rsidR="0084424F" w:rsidRDefault="0084424F" w:rsidP="002A4A82">
            <w:pPr>
              <w:jc w:val="both"/>
            </w:pPr>
            <w:r>
              <w:t>2019-2020</w:t>
            </w:r>
          </w:p>
        </w:tc>
        <w:tc>
          <w:tcPr>
            <w:tcW w:w="1275" w:type="dxa"/>
          </w:tcPr>
          <w:p w:rsidR="0084424F" w:rsidRDefault="0084424F" w:rsidP="002A4A82">
            <w:pPr>
              <w:jc w:val="center"/>
            </w:pPr>
            <w:r>
              <w:t>156</w:t>
            </w:r>
          </w:p>
        </w:tc>
        <w:tc>
          <w:tcPr>
            <w:tcW w:w="1277" w:type="dxa"/>
          </w:tcPr>
          <w:p w:rsidR="0084424F" w:rsidRDefault="0084424F" w:rsidP="002A4A82">
            <w:pPr>
              <w:jc w:val="center"/>
            </w:pPr>
            <w:r>
              <w:t>319</w:t>
            </w:r>
          </w:p>
        </w:tc>
        <w:tc>
          <w:tcPr>
            <w:tcW w:w="992" w:type="dxa"/>
          </w:tcPr>
          <w:p w:rsidR="0084424F" w:rsidRDefault="0084424F" w:rsidP="002A4A82">
            <w:pPr>
              <w:jc w:val="center"/>
            </w:pPr>
            <w:r>
              <w:t>130</w:t>
            </w:r>
          </w:p>
        </w:tc>
        <w:tc>
          <w:tcPr>
            <w:tcW w:w="709" w:type="dxa"/>
          </w:tcPr>
          <w:p w:rsidR="0084424F" w:rsidRDefault="0084424F" w:rsidP="002A4A82">
            <w:pPr>
              <w:jc w:val="center"/>
            </w:pPr>
            <w:r>
              <w:t>42</w:t>
            </w:r>
          </w:p>
        </w:tc>
        <w:tc>
          <w:tcPr>
            <w:tcW w:w="708" w:type="dxa"/>
          </w:tcPr>
          <w:p w:rsidR="0084424F" w:rsidRDefault="0084424F" w:rsidP="002A4A82">
            <w:pPr>
              <w:jc w:val="center"/>
            </w:pPr>
            <w:r>
              <w:t>350</w:t>
            </w:r>
          </w:p>
        </w:tc>
        <w:tc>
          <w:tcPr>
            <w:tcW w:w="849" w:type="dxa"/>
          </w:tcPr>
          <w:p w:rsidR="0084424F" w:rsidRDefault="0084424F" w:rsidP="002A4A82">
            <w:pPr>
              <w:jc w:val="center"/>
            </w:pPr>
            <w:r>
              <w:t>82</w:t>
            </w:r>
          </w:p>
        </w:tc>
        <w:tc>
          <w:tcPr>
            <w:tcW w:w="849" w:type="dxa"/>
          </w:tcPr>
          <w:p w:rsidR="0084424F" w:rsidRDefault="0084424F" w:rsidP="002A4A82">
            <w:pPr>
              <w:jc w:val="center"/>
            </w:pPr>
            <w:r>
              <w:t>125</w:t>
            </w:r>
          </w:p>
        </w:tc>
        <w:tc>
          <w:tcPr>
            <w:tcW w:w="1134" w:type="dxa"/>
          </w:tcPr>
          <w:p w:rsidR="0084424F" w:rsidRDefault="0084424F" w:rsidP="002A4A82">
            <w:pPr>
              <w:jc w:val="center"/>
            </w:pPr>
            <w:r>
              <w:t>3/3</w:t>
            </w:r>
          </w:p>
        </w:tc>
      </w:tr>
    </w:tbl>
    <w:p w:rsidR="002068A6" w:rsidRDefault="002068A6" w:rsidP="005649ED">
      <w:pPr>
        <w:ind w:firstLine="567"/>
        <w:jc w:val="both"/>
        <w:rPr>
          <w:sz w:val="28"/>
          <w:szCs w:val="28"/>
        </w:rPr>
      </w:pPr>
      <w:r w:rsidRPr="00616BE9">
        <w:rPr>
          <w:sz w:val="28"/>
          <w:szCs w:val="28"/>
        </w:rPr>
        <w:t xml:space="preserve">Организация обучения и воспитания детей-инвалидов осуществляется в соответствии с нормативными требованиями, созданы условия для получения начального, основного общего и среднего общего образования. В системе осуществляется </w:t>
      </w:r>
      <w:proofErr w:type="spellStart"/>
      <w:r w:rsidRPr="00616BE9">
        <w:rPr>
          <w:sz w:val="28"/>
          <w:szCs w:val="28"/>
        </w:rPr>
        <w:t>психолого</w:t>
      </w:r>
      <w:proofErr w:type="spellEnd"/>
      <w:r w:rsidRPr="00616BE9">
        <w:rPr>
          <w:sz w:val="28"/>
          <w:szCs w:val="28"/>
        </w:rPr>
        <w:t xml:space="preserve">–медико-педагогическое сопровождение данной категории </w:t>
      </w:r>
      <w:proofErr w:type="gramStart"/>
      <w:r w:rsidRPr="00616BE9">
        <w:rPr>
          <w:sz w:val="28"/>
          <w:szCs w:val="28"/>
        </w:rPr>
        <w:t>обучающихся</w:t>
      </w:r>
      <w:proofErr w:type="gramEnd"/>
      <w:r w:rsidRPr="00616BE9">
        <w:rPr>
          <w:sz w:val="28"/>
          <w:szCs w:val="28"/>
        </w:rPr>
        <w:t xml:space="preserve">, </w:t>
      </w:r>
      <w:proofErr w:type="spellStart"/>
      <w:r w:rsidRPr="00616BE9">
        <w:rPr>
          <w:sz w:val="28"/>
          <w:szCs w:val="28"/>
        </w:rPr>
        <w:t>внутришкольный</w:t>
      </w:r>
      <w:proofErr w:type="spellEnd"/>
      <w:r w:rsidRPr="00616BE9">
        <w:rPr>
          <w:sz w:val="28"/>
          <w:szCs w:val="28"/>
        </w:rPr>
        <w:t xml:space="preserve"> контроль обучения и воспитания</w:t>
      </w:r>
      <w:r>
        <w:rPr>
          <w:sz w:val="28"/>
          <w:szCs w:val="28"/>
        </w:rPr>
        <w:t>.</w:t>
      </w:r>
      <w:r w:rsidRPr="00727781">
        <w:rPr>
          <w:sz w:val="28"/>
          <w:szCs w:val="28"/>
        </w:rPr>
        <w:t xml:space="preserve"> </w:t>
      </w:r>
    </w:p>
    <w:p w:rsidR="002068A6" w:rsidRDefault="002068A6" w:rsidP="00C40D35">
      <w:pPr>
        <w:ind w:firstLine="567"/>
        <w:jc w:val="both"/>
        <w:rPr>
          <w:sz w:val="28"/>
          <w:szCs w:val="28"/>
        </w:rPr>
      </w:pPr>
      <w:r w:rsidRPr="00E67D70">
        <w:rPr>
          <w:sz w:val="28"/>
          <w:szCs w:val="28"/>
        </w:rPr>
        <w:t>Образовательные услуги обучающимся и воспитанникам с ограниченными возможностями здоровья</w:t>
      </w:r>
      <w:r w:rsidRPr="00E67D70">
        <w:rPr>
          <w:b/>
          <w:sz w:val="28"/>
          <w:szCs w:val="28"/>
        </w:rPr>
        <w:t xml:space="preserve"> </w:t>
      </w:r>
      <w:r w:rsidRPr="00E67D70">
        <w:rPr>
          <w:sz w:val="28"/>
          <w:szCs w:val="28"/>
        </w:rPr>
        <w:t>предоставляются в полном объеме, согласно утвержденным учебным планам, администрация общеобразовательных учреждений несет ответственность за создание необходимых условий для обучения и воспитания детей данной категории, осуществляет продуктивное взаимодействие с Управлением образования  по данному вопросу.</w:t>
      </w:r>
    </w:p>
    <w:p w:rsidR="00017FFC" w:rsidRPr="000A200B" w:rsidRDefault="00017FFC" w:rsidP="00017FFC">
      <w:pPr>
        <w:ind w:firstLine="540"/>
        <w:jc w:val="both"/>
        <w:rPr>
          <w:sz w:val="36"/>
          <w:szCs w:val="28"/>
        </w:rPr>
      </w:pPr>
      <w:r>
        <w:rPr>
          <w:sz w:val="28"/>
          <w:szCs w:val="28"/>
        </w:rPr>
        <w:t>По индивидуальному учебному плану обучаются 3 учащихся, находящихся в трудной жизненной ситуации и 2 учащихся с ОВЗ.</w:t>
      </w:r>
    </w:p>
    <w:p w:rsidR="00017FFC" w:rsidRPr="00AE4815" w:rsidRDefault="00017FFC" w:rsidP="00017FFC">
      <w:pPr>
        <w:ind w:firstLine="540"/>
        <w:jc w:val="both"/>
        <w:rPr>
          <w:sz w:val="28"/>
        </w:rPr>
      </w:pPr>
      <w:r w:rsidRPr="00AE4815">
        <w:rPr>
          <w:sz w:val="28"/>
        </w:rPr>
        <w:t xml:space="preserve">По итогам 2019-2020 учебного года </w:t>
      </w:r>
      <w:r>
        <w:rPr>
          <w:sz w:val="28"/>
        </w:rPr>
        <w:t>для</w:t>
      </w:r>
      <w:r w:rsidRPr="00AE4815">
        <w:rPr>
          <w:sz w:val="28"/>
        </w:rPr>
        <w:t xml:space="preserve"> прохождени</w:t>
      </w:r>
      <w:r>
        <w:rPr>
          <w:sz w:val="28"/>
        </w:rPr>
        <w:t>я</w:t>
      </w:r>
      <w:r w:rsidRPr="00AE4815">
        <w:rPr>
          <w:sz w:val="28"/>
        </w:rPr>
        <w:t xml:space="preserve"> промежуточной аттестации в общеобразовательны</w:t>
      </w:r>
      <w:r>
        <w:rPr>
          <w:sz w:val="28"/>
        </w:rPr>
        <w:t>х</w:t>
      </w:r>
      <w:r w:rsidRPr="00AE4815">
        <w:rPr>
          <w:sz w:val="28"/>
        </w:rPr>
        <w:t xml:space="preserve"> учреждения</w:t>
      </w:r>
      <w:r>
        <w:rPr>
          <w:sz w:val="28"/>
        </w:rPr>
        <w:t>х зарегистрировано</w:t>
      </w:r>
      <w:r w:rsidRPr="00AE4815">
        <w:rPr>
          <w:sz w:val="28"/>
        </w:rPr>
        <w:t xml:space="preserve"> 3</w:t>
      </w:r>
      <w:r>
        <w:rPr>
          <w:sz w:val="28"/>
        </w:rPr>
        <w:t xml:space="preserve">-е </w:t>
      </w:r>
      <w:r>
        <w:rPr>
          <w:sz w:val="28"/>
        </w:rPr>
        <w:lastRenderedPageBreak/>
        <w:t xml:space="preserve">обучающихся, </w:t>
      </w:r>
      <w:r w:rsidRPr="00AE4815">
        <w:rPr>
          <w:sz w:val="28"/>
        </w:rPr>
        <w:t>получающи</w:t>
      </w:r>
      <w:r>
        <w:rPr>
          <w:sz w:val="28"/>
        </w:rPr>
        <w:t>х</w:t>
      </w:r>
      <w:r w:rsidRPr="00AE4815">
        <w:rPr>
          <w:sz w:val="28"/>
        </w:rPr>
        <w:t xml:space="preserve"> образование по семейной форме</w:t>
      </w:r>
      <w:r>
        <w:rPr>
          <w:sz w:val="28"/>
        </w:rPr>
        <w:t xml:space="preserve"> или по форме самообразования</w:t>
      </w:r>
      <w:r w:rsidRPr="00AE4815">
        <w:rPr>
          <w:sz w:val="28"/>
        </w:rPr>
        <w:t>.</w:t>
      </w:r>
    </w:p>
    <w:p w:rsidR="002068A6" w:rsidRDefault="002068A6" w:rsidP="00C40D35">
      <w:pPr>
        <w:ind w:firstLine="567"/>
        <w:jc w:val="both"/>
        <w:rPr>
          <w:sz w:val="28"/>
          <w:szCs w:val="28"/>
        </w:rPr>
      </w:pPr>
      <w:r w:rsidRPr="00E67D70">
        <w:rPr>
          <w:sz w:val="28"/>
          <w:szCs w:val="28"/>
        </w:rPr>
        <w:t xml:space="preserve">Таким образом, использование различных форм обучения </w:t>
      </w:r>
      <w:r>
        <w:rPr>
          <w:sz w:val="28"/>
          <w:szCs w:val="28"/>
        </w:rPr>
        <w:t xml:space="preserve">и </w:t>
      </w:r>
      <w:r w:rsidRPr="00181EA1">
        <w:rPr>
          <w:sz w:val="28"/>
          <w:szCs w:val="28"/>
        </w:rPr>
        <w:t>форм</w:t>
      </w:r>
      <w:r>
        <w:rPr>
          <w:sz w:val="28"/>
          <w:szCs w:val="28"/>
        </w:rPr>
        <w:t xml:space="preserve"> получения образования </w:t>
      </w:r>
      <w:r w:rsidRPr="00E67D70">
        <w:rPr>
          <w:sz w:val="28"/>
          <w:szCs w:val="28"/>
        </w:rPr>
        <w:t xml:space="preserve">в </w:t>
      </w:r>
      <w:r>
        <w:rPr>
          <w:sz w:val="28"/>
          <w:szCs w:val="28"/>
        </w:rPr>
        <w:t>обще</w:t>
      </w:r>
      <w:r w:rsidRPr="00E67D70">
        <w:rPr>
          <w:sz w:val="28"/>
          <w:szCs w:val="28"/>
        </w:rPr>
        <w:t xml:space="preserve">образовательных </w:t>
      </w:r>
      <w:r>
        <w:rPr>
          <w:sz w:val="28"/>
          <w:szCs w:val="28"/>
        </w:rPr>
        <w:t>учреждениях</w:t>
      </w:r>
      <w:r w:rsidRPr="00E67D70">
        <w:rPr>
          <w:sz w:val="28"/>
          <w:szCs w:val="28"/>
        </w:rPr>
        <w:t xml:space="preserve"> позволяет осуществлять </w:t>
      </w:r>
      <w:r>
        <w:rPr>
          <w:sz w:val="28"/>
          <w:szCs w:val="28"/>
        </w:rPr>
        <w:t>образовательный</w:t>
      </w:r>
      <w:r w:rsidRPr="00E67D70">
        <w:rPr>
          <w:sz w:val="28"/>
          <w:szCs w:val="28"/>
        </w:rPr>
        <w:t xml:space="preserve"> процесс индивидуально, дифференцировано.</w:t>
      </w:r>
    </w:p>
    <w:p w:rsidR="002068A6" w:rsidRPr="003D214C" w:rsidRDefault="002068A6" w:rsidP="003D214C">
      <w:pPr>
        <w:pStyle w:val="1"/>
        <w:jc w:val="center"/>
        <w:rPr>
          <w:rFonts w:ascii="Times New Roman" w:hAnsi="Times New Roman" w:cs="Times New Roman"/>
          <w:color w:val="auto"/>
        </w:rPr>
      </w:pPr>
      <w:bookmarkStart w:id="3" w:name="_Toc45114270"/>
      <w:r w:rsidRPr="003D214C">
        <w:rPr>
          <w:rFonts w:ascii="Times New Roman" w:hAnsi="Times New Roman" w:cs="Times New Roman"/>
          <w:color w:val="auto"/>
        </w:rPr>
        <w:t>Успеваемость и качество знаний обучающихся</w:t>
      </w:r>
      <w:bookmarkEnd w:id="3"/>
    </w:p>
    <w:p w:rsidR="002068A6" w:rsidRPr="008802D6" w:rsidRDefault="002068A6" w:rsidP="009D4F71">
      <w:pPr>
        <w:autoSpaceDE w:val="0"/>
        <w:autoSpaceDN w:val="0"/>
        <w:adjustRightInd w:val="0"/>
        <w:jc w:val="center"/>
        <w:rPr>
          <w:rFonts w:ascii="Times New Roman CYR" w:hAnsi="Times New Roman CYR" w:cs="Times New Roman CYR"/>
          <w:i/>
        </w:rPr>
      </w:pPr>
      <w:r w:rsidRPr="008755B7">
        <w:rPr>
          <w:sz w:val="28"/>
          <w:szCs w:val="28"/>
        </w:rPr>
        <w:t xml:space="preserve">Показатели функционирования общеобразовательных учреждений </w:t>
      </w: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517"/>
        <w:gridCol w:w="1201"/>
        <w:gridCol w:w="1160"/>
        <w:gridCol w:w="1675"/>
        <w:gridCol w:w="1528"/>
        <w:gridCol w:w="1307"/>
      </w:tblGrid>
      <w:tr w:rsidR="002068A6" w:rsidRPr="008755B7" w:rsidTr="009D4F71">
        <w:trPr>
          <w:jc w:val="center"/>
        </w:trPr>
        <w:tc>
          <w:tcPr>
            <w:tcW w:w="1224" w:type="dxa"/>
          </w:tcPr>
          <w:p w:rsidR="002068A6" w:rsidRPr="008755B7" w:rsidRDefault="002068A6" w:rsidP="00BA0473">
            <w:pPr>
              <w:jc w:val="center"/>
              <w:rPr>
                <w:sz w:val="22"/>
                <w:szCs w:val="22"/>
              </w:rPr>
            </w:pPr>
            <w:r w:rsidRPr="008755B7">
              <w:rPr>
                <w:sz w:val="22"/>
                <w:szCs w:val="22"/>
              </w:rPr>
              <w:t>Учебный год</w:t>
            </w:r>
          </w:p>
        </w:tc>
        <w:tc>
          <w:tcPr>
            <w:tcW w:w="1517" w:type="dxa"/>
          </w:tcPr>
          <w:p w:rsidR="002068A6" w:rsidRPr="008755B7" w:rsidRDefault="002068A6" w:rsidP="00BA0473">
            <w:pPr>
              <w:jc w:val="center"/>
              <w:rPr>
                <w:sz w:val="22"/>
                <w:szCs w:val="22"/>
              </w:rPr>
            </w:pPr>
            <w:r w:rsidRPr="008755B7">
              <w:rPr>
                <w:sz w:val="22"/>
                <w:szCs w:val="22"/>
              </w:rPr>
              <w:t xml:space="preserve">Всего </w:t>
            </w:r>
            <w:proofErr w:type="gramStart"/>
            <w:r w:rsidRPr="008755B7">
              <w:rPr>
                <w:sz w:val="22"/>
                <w:szCs w:val="22"/>
              </w:rPr>
              <w:t>обучающихся</w:t>
            </w:r>
            <w:proofErr w:type="gramEnd"/>
          </w:p>
        </w:tc>
        <w:tc>
          <w:tcPr>
            <w:tcW w:w="1201" w:type="dxa"/>
          </w:tcPr>
          <w:p w:rsidR="002068A6" w:rsidRPr="008755B7" w:rsidRDefault="002068A6" w:rsidP="00BA0473">
            <w:pPr>
              <w:jc w:val="center"/>
              <w:rPr>
                <w:sz w:val="22"/>
                <w:szCs w:val="22"/>
              </w:rPr>
            </w:pPr>
            <w:r w:rsidRPr="008755B7">
              <w:rPr>
                <w:sz w:val="22"/>
                <w:szCs w:val="22"/>
              </w:rPr>
              <w:t>Успевают</w:t>
            </w:r>
          </w:p>
        </w:tc>
        <w:tc>
          <w:tcPr>
            <w:tcW w:w="1160" w:type="dxa"/>
          </w:tcPr>
          <w:p w:rsidR="002068A6" w:rsidRPr="008755B7" w:rsidRDefault="002068A6" w:rsidP="00BA0473">
            <w:pPr>
              <w:jc w:val="center"/>
              <w:rPr>
                <w:sz w:val="22"/>
                <w:szCs w:val="22"/>
              </w:rPr>
            </w:pPr>
            <w:r w:rsidRPr="008755B7">
              <w:rPr>
                <w:sz w:val="22"/>
                <w:szCs w:val="22"/>
              </w:rPr>
              <w:t>Не успевают</w:t>
            </w:r>
          </w:p>
        </w:tc>
        <w:tc>
          <w:tcPr>
            <w:tcW w:w="1675" w:type="dxa"/>
          </w:tcPr>
          <w:p w:rsidR="002068A6" w:rsidRPr="008755B7" w:rsidRDefault="002068A6" w:rsidP="00BA0473">
            <w:pPr>
              <w:jc w:val="center"/>
              <w:rPr>
                <w:sz w:val="22"/>
                <w:szCs w:val="22"/>
              </w:rPr>
            </w:pPr>
            <w:r w:rsidRPr="008755B7">
              <w:rPr>
                <w:sz w:val="22"/>
                <w:szCs w:val="22"/>
              </w:rPr>
              <w:t>Не аттестованы</w:t>
            </w:r>
          </w:p>
        </w:tc>
        <w:tc>
          <w:tcPr>
            <w:tcW w:w="1528" w:type="dxa"/>
          </w:tcPr>
          <w:p w:rsidR="002068A6" w:rsidRPr="008755B7" w:rsidRDefault="002068A6" w:rsidP="00BA0473">
            <w:pPr>
              <w:jc w:val="center"/>
              <w:rPr>
                <w:sz w:val="22"/>
                <w:szCs w:val="22"/>
              </w:rPr>
            </w:pPr>
            <w:r w:rsidRPr="008755B7">
              <w:rPr>
                <w:sz w:val="22"/>
                <w:szCs w:val="22"/>
              </w:rPr>
              <w:t>Успеваемость</w:t>
            </w:r>
          </w:p>
          <w:p w:rsidR="002068A6" w:rsidRPr="008755B7" w:rsidRDefault="002068A6" w:rsidP="00BA0473">
            <w:pPr>
              <w:jc w:val="center"/>
              <w:rPr>
                <w:sz w:val="22"/>
                <w:szCs w:val="22"/>
              </w:rPr>
            </w:pPr>
            <w:r w:rsidRPr="008755B7">
              <w:rPr>
                <w:sz w:val="22"/>
                <w:szCs w:val="22"/>
              </w:rPr>
              <w:t>(%)</w:t>
            </w:r>
          </w:p>
        </w:tc>
        <w:tc>
          <w:tcPr>
            <w:tcW w:w="1307" w:type="dxa"/>
          </w:tcPr>
          <w:p w:rsidR="002068A6" w:rsidRPr="008755B7" w:rsidRDefault="002068A6" w:rsidP="00BA0473">
            <w:pPr>
              <w:jc w:val="center"/>
              <w:rPr>
                <w:sz w:val="22"/>
                <w:szCs w:val="22"/>
              </w:rPr>
            </w:pPr>
            <w:r w:rsidRPr="008755B7">
              <w:rPr>
                <w:sz w:val="22"/>
                <w:szCs w:val="22"/>
              </w:rPr>
              <w:t>Качество знаний</w:t>
            </w:r>
          </w:p>
          <w:p w:rsidR="002068A6" w:rsidRPr="008755B7" w:rsidRDefault="002068A6" w:rsidP="00BA0473">
            <w:pPr>
              <w:jc w:val="center"/>
              <w:rPr>
                <w:sz w:val="22"/>
                <w:szCs w:val="22"/>
              </w:rPr>
            </w:pPr>
            <w:r w:rsidRPr="008755B7">
              <w:rPr>
                <w:sz w:val="22"/>
                <w:szCs w:val="22"/>
              </w:rPr>
              <w:t>(%)</w:t>
            </w:r>
          </w:p>
        </w:tc>
      </w:tr>
      <w:tr w:rsidR="002068A6" w:rsidRPr="008755B7" w:rsidTr="009D4F71">
        <w:trPr>
          <w:jc w:val="center"/>
        </w:trPr>
        <w:tc>
          <w:tcPr>
            <w:tcW w:w="1224" w:type="dxa"/>
          </w:tcPr>
          <w:p w:rsidR="002068A6" w:rsidRPr="008755B7" w:rsidRDefault="002068A6" w:rsidP="00BA0473">
            <w:pPr>
              <w:jc w:val="both"/>
              <w:rPr>
                <w:sz w:val="22"/>
                <w:szCs w:val="22"/>
              </w:rPr>
            </w:pPr>
            <w:r>
              <w:rPr>
                <w:sz w:val="22"/>
                <w:szCs w:val="22"/>
              </w:rPr>
              <w:t>2014-2015</w:t>
            </w:r>
          </w:p>
        </w:tc>
        <w:tc>
          <w:tcPr>
            <w:tcW w:w="1517" w:type="dxa"/>
          </w:tcPr>
          <w:p w:rsidR="002068A6" w:rsidRPr="008755B7" w:rsidRDefault="002068A6" w:rsidP="00BA0473">
            <w:pPr>
              <w:jc w:val="center"/>
              <w:rPr>
                <w:sz w:val="22"/>
                <w:szCs w:val="22"/>
              </w:rPr>
            </w:pPr>
            <w:r>
              <w:rPr>
                <w:sz w:val="22"/>
                <w:szCs w:val="22"/>
              </w:rPr>
              <w:t>4512</w:t>
            </w:r>
          </w:p>
        </w:tc>
        <w:tc>
          <w:tcPr>
            <w:tcW w:w="1201" w:type="dxa"/>
          </w:tcPr>
          <w:p w:rsidR="002068A6" w:rsidRPr="008755B7" w:rsidRDefault="002068A6" w:rsidP="00BA0473">
            <w:pPr>
              <w:jc w:val="center"/>
              <w:rPr>
                <w:sz w:val="22"/>
                <w:szCs w:val="22"/>
              </w:rPr>
            </w:pPr>
            <w:r>
              <w:rPr>
                <w:sz w:val="22"/>
                <w:szCs w:val="22"/>
              </w:rPr>
              <w:t>4509</w:t>
            </w:r>
          </w:p>
        </w:tc>
        <w:tc>
          <w:tcPr>
            <w:tcW w:w="1160" w:type="dxa"/>
          </w:tcPr>
          <w:p w:rsidR="002068A6" w:rsidRPr="008755B7" w:rsidRDefault="002068A6" w:rsidP="00BA0473">
            <w:pPr>
              <w:jc w:val="center"/>
              <w:rPr>
                <w:sz w:val="22"/>
                <w:szCs w:val="22"/>
              </w:rPr>
            </w:pPr>
            <w:r>
              <w:rPr>
                <w:sz w:val="22"/>
                <w:szCs w:val="22"/>
              </w:rPr>
              <w:t>3</w:t>
            </w:r>
          </w:p>
        </w:tc>
        <w:tc>
          <w:tcPr>
            <w:tcW w:w="1675" w:type="dxa"/>
          </w:tcPr>
          <w:p w:rsidR="002068A6" w:rsidRDefault="002068A6" w:rsidP="00BA0473">
            <w:pPr>
              <w:jc w:val="center"/>
              <w:rPr>
                <w:sz w:val="22"/>
                <w:szCs w:val="22"/>
              </w:rPr>
            </w:pPr>
            <w:r>
              <w:rPr>
                <w:sz w:val="22"/>
                <w:szCs w:val="22"/>
              </w:rPr>
              <w:t xml:space="preserve"> 0-прогулы</w:t>
            </w:r>
          </w:p>
          <w:p w:rsidR="002068A6" w:rsidRPr="008755B7" w:rsidRDefault="002068A6" w:rsidP="00BA0473">
            <w:pPr>
              <w:jc w:val="center"/>
              <w:rPr>
                <w:sz w:val="22"/>
                <w:szCs w:val="22"/>
              </w:rPr>
            </w:pPr>
            <w:r>
              <w:rPr>
                <w:sz w:val="22"/>
                <w:szCs w:val="22"/>
              </w:rPr>
              <w:t>2 /по болезни/</w:t>
            </w:r>
          </w:p>
        </w:tc>
        <w:tc>
          <w:tcPr>
            <w:tcW w:w="1528" w:type="dxa"/>
          </w:tcPr>
          <w:p w:rsidR="002068A6" w:rsidRPr="008755B7" w:rsidRDefault="002068A6" w:rsidP="00BA0473">
            <w:pPr>
              <w:jc w:val="center"/>
              <w:rPr>
                <w:sz w:val="22"/>
                <w:szCs w:val="22"/>
              </w:rPr>
            </w:pPr>
            <w:r>
              <w:rPr>
                <w:sz w:val="22"/>
                <w:szCs w:val="22"/>
              </w:rPr>
              <w:t>99,93</w:t>
            </w:r>
          </w:p>
        </w:tc>
        <w:tc>
          <w:tcPr>
            <w:tcW w:w="1307" w:type="dxa"/>
          </w:tcPr>
          <w:p w:rsidR="002068A6" w:rsidRPr="008755B7" w:rsidRDefault="002068A6" w:rsidP="00BA0473">
            <w:pPr>
              <w:jc w:val="center"/>
              <w:rPr>
                <w:sz w:val="22"/>
                <w:szCs w:val="22"/>
              </w:rPr>
            </w:pPr>
            <w:r>
              <w:rPr>
                <w:sz w:val="22"/>
                <w:szCs w:val="22"/>
              </w:rPr>
              <w:t>39,4</w:t>
            </w:r>
          </w:p>
        </w:tc>
      </w:tr>
      <w:tr w:rsidR="002068A6" w:rsidRPr="008755B7" w:rsidTr="009D4F71">
        <w:trPr>
          <w:jc w:val="center"/>
        </w:trPr>
        <w:tc>
          <w:tcPr>
            <w:tcW w:w="1224" w:type="dxa"/>
          </w:tcPr>
          <w:p w:rsidR="002068A6" w:rsidRPr="008755B7" w:rsidRDefault="002068A6" w:rsidP="00BA0473">
            <w:pPr>
              <w:jc w:val="both"/>
              <w:rPr>
                <w:sz w:val="22"/>
                <w:szCs w:val="22"/>
              </w:rPr>
            </w:pPr>
            <w:r>
              <w:rPr>
                <w:sz w:val="22"/>
                <w:szCs w:val="22"/>
              </w:rPr>
              <w:t>2015-2016</w:t>
            </w:r>
          </w:p>
        </w:tc>
        <w:tc>
          <w:tcPr>
            <w:tcW w:w="1517" w:type="dxa"/>
          </w:tcPr>
          <w:p w:rsidR="002068A6" w:rsidRPr="008755B7" w:rsidRDefault="002068A6" w:rsidP="00BA0473">
            <w:pPr>
              <w:jc w:val="center"/>
              <w:rPr>
                <w:sz w:val="22"/>
                <w:szCs w:val="22"/>
              </w:rPr>
            </w:pPr>
            <w:r>
              <w:rPr>
                <w:sz w:val="22"/>
                <w:szCs w:val="22"/>
              </w:rPr>
              <w:t>4655</w:t>
            </w:r>
          </w:p>
        </w:tc>
        <w:tc>
          <w:tcPr>
            <w:tcW w:w="1201" w:type="dxa"/>
          </w:tcPr>
          <w:p w:rsidR="002068A6" w:rsidRPr="008755B7" w:rsidRDefault="002068A6" w:rsidP="00BA0473">
            <w:pPr>
              <w:jc w:val="center"/>
              <w:rPr>
                <w:sz w:val="22"/>
                <w:szCs w:val="22"/>
              </w:rPr>
            </w:pPr>
            <w:r>
              <w:rPr>
                <w:sz w:val="22"/>
                <w:szCs w:val="22"/>
              </w:rPr>
              <w:t>4652</w:t>
            </w:r>
          </w:p>
        </w:tc>
        <w:tc>
          <w:tcPr>
            <w:tcW w:w="1160" w:type="dxa"/>
          </w:tcPr>
          <w:p w:rsidR="002068A6" w:rsidRPr="008755B7" w:rsidRDefault="002068A6" w:rsidP="00BA0473">
            <w:pPr>
              <w:jc w:val="center"/>
              <w:rPr>
                <w:sz w:val="22"/>
                <w:szCs w:val="22"/>
              </w:rPr>
            </w:pPr>
            <w:r>
              <w:rPr>
                <w:sz w:val="22"/>
                <w:szCs w:val="22"/>
              </w:rPr>
              <w:t>3</w:t>
            </w:r>
          </w:p>
        </w:tc>
        <w:tc>
          <w:tcPr>
            <w:tcW w:w="1675" w:type="dxa"/>
          </w:tcPr>
          <w:p w:rsidR="002068A6" w:rsidRPr="008755B7" w:rsidRDefault="002068A6" w:rsidP="00BA0473">
            <w:pPr>
              <w:jc w:val="center"/>
              <w:rPr>
                <w:sz w:val="22"/>
                <w:szCs w:val="22"/>
              </w:rPr>
            </w:pPr>
            <w:r>
              <w:rPr>
                <w:sz w:val="22"/>
                <w:szCs w:val="22"/>
              </w:rPr>
              <w:t>0</w:t>
            </w:r>
          </w:p>
        </w:tc>
        <w:tc>
          <w:tcPr>
            <w:tcW w:w="1528" w:type="dxa"/>
          </w:tcPr>
          <w:p w:rsidR="002068A6" w:rsidRPr="008755B7" w:rsidRDefault="002068A6" w:rsidP="00BA0473">
            <w:pPr>
              <w:jc w:val="center"/>
              <w:rPr>
                <w:sz w:val="22"/>
                <w:szCs w:val="22"/>
              </w:rPr>
            </w:pPr>
            <w:r>
              <w:rPr>
                <w:sz w:val="22"/>
                <w:szCs w:val="22"/>
              </w:rPr>
              <w:t>99,94</w:t>
            </w:r>
          </w:p>
        </w:tc>
        <w:tc>
          <w:tcPr>
            <w:tcW w:w="1307" w:type="dxa"/>
          </w:tcPr>
          <w:p w:rsidR="002068A6" w:rsidRPr="008755B7" w:rsidRDefault="002068A6" w:rsidP="00BA0473">
            <w:pPr>
              <w:jc w:val="center"/>
              <w:rPr>
                <w:sz w:val="22"/>
                <w:szCs w:val="22"/>
              </w:rPr>
            </w:pPr>
            <w:r>
              <w:rPr>
                <w:sz w:val="22"/>
                <w:szCs w:val="22"/>
              </w:rPr>
              <w:t>39,5</w:t>
            </w:r>
          </w:p>
        </w:tc>
      </w:tr>
      <w:tr w:rsidR="002068A6" w:rsidRPr="008755B7" w:rsidTr="009D4F71">
        <w:trPr>
          <w:jc w:val="center"/>
        </w:trPr>
        <w:tc>
          <w:tcPr>
            <w:tcW w:w="1224" w:type="dxa"/>
          </w:tcPr>
          <w:p w:rsidR="002068A6" w:rsidRDefault="002068A6" w:rsidP="00BA0473">
            <w:pPr>
              <w:jc w:val="both"/>
              <w:rPr>
                <w:sz w:val="22"/>
                <w:szCs w:val="22"/>
              </w:rPr>
            </w:pPr>
            <w:r>
              <w:rPr>
                <w:sz w:val="22"/>
                <w:szCs w:val="22"/>
              </w:rPr>
              <w:t>2016-2017</w:t>
            </w:r>
          </w:p>
        </w:tc>
        <w:tc>
          <w:tcPr>
            <w:tcW w:w="1517" w:type="dxa"/>
          </w:tcPr>
          <w:p w:rsidR="002068A6" w:rsidRDefault="002068A6" w:rsidP="00BA0473">
            <w:pPr>
              <w:jc w:val="center"/>
              <w:rPr>
                <w:sz w:val="22"/>
                <w:szCs w:val="22"/>
              </w:rPr>
            </w:pPr>
            <w:r>
              <w:rPr>
                <w:sz w:val="22"/>
                <w:szCs w:val="22"/>
              </w:rPr>
              <w:t>4900</w:t>
            </w:r>
          </w:p>
        </w:tc>
        <w:tc>
          <w:tcPr>
            <w:tcW w:w="1201" w:type="dxa"/>
          </w:tcPr>
          <w:p w:rsidR="002068A6" w:rsidRDefault="002068A6" w:rsidP="00BA0473">
            <w:pPr>
              <w:jc w:val="center"/>
              <w:rPr>
                <w:sz w:val="22"/>
                <w:szCs w:val="22"/>
              </w:rPr>
            </w:pPr>
            <w:r>
              <w:rPr>
                <w:sz w:val="22"/>
                <w:szCs w:val="22"/>
              </w:rPr>
              <w:t>4897</w:t>
            </w:r>
          </w:p>
        </w:tc>
        <w:tc>
          <w:tcPr>
            <w:tcW w:w="1160" w:type="dxa"/>
          </w:tcPr>
          <w:p w:rsidR="002068A6" w:rsidRDefault="002068A6" w:rsidP="00BA0473">
            <w:pPr>
              <w:jc w:val="center"/>
              <w:rPr>
                <w:sz w:val="22"/>
                <w:szCs w:val="22"/>
              </w:rPr>
            </w:pPr>
            <w:r>
              <w:rPr>
                <w:sz w:val="22"/>
                <w:szCs w:val="22"/>
              </w:rPr>
              <w:t>3</w:t>
            </w:r>
          </w:p>
        </w:tc>
        <w:tc>
          <w:tcPr>
            <w:tcW w:w="1675" w:type="dxa"/>
          </w:tcPr>
          <w:p w:rsidR="002068A6" w:rsidRDefault="002068A6" w:rsidP="00BA0473">
            <w:pPr>
              <w:jc w:val="center"/>
              <w:rPr>
                <w:sz w:val="22"/>
                <w:szCs w:val="22"/>
              </w:rPr>
            </w:pPr>
            <w:r>
              <w:rPr>
                <w:sz w:val="22"/>
                <w:szCs w:val="22"/>
              </w:rPr>
              <w:t>1/прогулы/</w:t>
            </w:r>
          </w:p>
        </w:tc>
        <w:tc>
          <w:tcPr>
            <w:tcW w:w="1528" w:type="dxa"/>
          </w:tcPr>
          <w:p w:rsidR="002068A6" w:rsidRDefault="002068A6" w:rsidP="00BA0473">
            <w:pPr>
              <w:jc w:val="center"/>
              <w:rPr>
                <w:sz w:val="22"/>
                <w:szCs w:val="22"/>
              </w:rPr>
            </w:pPr>
            <w:r>
              <w:rPr>
                <w:sz w:val="22"/>
                <w:szCs w:val="22"/>
              </w:rPr>
              <w:t>99,93</w:t>
            </w:r>
          </w:p>
        </w:tc>
        <w:tc>
          <w:tcPr>
            <w:tcW w:w="1307" w:type="dxa"/>
          </w:tcPr>
          <w:p w:rsidR="002068A6" w:rsidRDefault="002068A6" w:rsidP="00BA0473">
            <w:pPr>
              <w:jc w:val="center"/>
              <w:rPr>
                <w:sz w:val="22"/>
                <w:szCs w:val="22"/>
              </w:rPr>
            </w:pPr>
            <w:r>
              <w:rPr>
                <w:sz w:val="22"/>
                <w:szCs w:val="22"/>
              </w:rPr>
              <w:t>41,2</w:t>
            </w:r>
          </w:p>
        </w:tc>
      </w:tr>
      <w:tr w:rsidR="00F51485" w:rsidRPr="008755B7" w:rsidTr="009D4F71">
        <w:trPr>
          <w:jc w:val="center"/>
        </w:trPr>
        <w:tc>
          <w:tcPr>
            <w:tcW w:w="1224" w:type="dxa"/>
          </w:tcPr>
          <w:p w:rsidR="00F51485" w:rsidRDefault="00F51485" w:rsidP="00BA0473">
            <w:pPr>
              <w:jc w:val="both"/>
              <w:rPr>
                <w:sz w:val="22"/>
                <w:szCs w:val="22"/>
              </w:rPr>
            </w:pPr>
            <w:r>
              <w:rPr>
                <w:sz w:val="22"/>
                <w:szCs w:val="22"/>
              </w:rPr>
              <w:t>2017-2018</w:t>
            </w:r>
          </w:p>
        </w:tc>
        <w:tc>
          <w:tcPr>
            <w:tcW w:w="1517" w:type="dxa"/>
          </w:tcPr>
          <w:p w:rsidR="00F51485" w:rsidRDefault="00F51485" w:rsidP="00BA0473">
            <w:pPr>
              <w:jc w:val="center"/>
              <w:rPr>
                <w:sz w:val="22"/>
                <w:szCs w:val="22"/>
              </w:rPr>
            </w:pPr>
            <w:r>
              <w:rPr>
                <w:sz w:val="22"/>
                <w:szCs w:val="22"/>
              </w:rPr>
              <w:t>5005</w:t>
            </w:r>
          </w:p>
        </w:tc>
        <w:tc>
          <w:tcPr>
            <w:tcW w:w="1201" w:type="dxa"/>
          </w:tcPr>
          <w:p w:rsidR="00F51485" w:rsidRDefault="00F51485" w:rsidP="00BA0473">
            <w:pPr>
              <w:jc w:val="center"/>
              <w:rPr>
                <w:sz w:val="22"/>
                <w:szCs w:val="22"/>
              </w:rPr>
            </w:pPr>
            <w:r>
              <w:rPr>
                <w:sz w:val="22"/>
                <w:szCs w:val="22"/>
              </w:rPr>
              <w:t>5004</w:t>
            </w:r>
          </w:p>
        </w:tc>
        <w:tc>
          <w:tcPr>
            <w:tcW w:w="1160" w:type="dxa"/>
          </w:tcPr>
          <w:p w:rsidR="00F51485" w:rsidRDefault="00F51485" w:rsidP="00BA0473">
            <w:pPr>
              <w:jc w:val="center"/>
              <w:rPr>
                <w:sz w:val="22"/>
                <w:szCs w:val="22"/>
              </w:rPr>
            </w:pPr>
            <w:r>
              <w:rPr>
                <w:sz w:val="22"/>
                <w:szCs w:val="22"/>
              </w:rPr>
              <w:t>1</w:t>
            </w:r>
          </w:p>
        </w:tc>
        <w:tc>
          <w:tcPr>
            <w:tcW w:w="1675" w:type="dxa"/>
          </w:tcPr>
          <w:p w:rsidR="00F51485" w:rsidRDefault="00F51485" w:rsidP="00BA0473">
            <w:pPr>
              <w:jc w:val="center"/>
              <w:rPr>
                <w:sz w:val="22"/>
                <w:szCs w:val="22"/>
              </w:rPr>
            </w:pPr>
            <w:r>
              <w:rPr>
                <w:sz w:val="22"/>
                <w:szCs w:val="22"/>
              </w:rPr>
              <w:t>1/прогулы/</w:t>
            </w:r>
          </w:p>
        </w:tc>
        <w:tc>
          <w:tcPr>
            <w:tcW w:w="1528" w:type="dxa"/>
          </w:tcPr>
          <w:p w:rsidR="00F51485" w:rsidRDefault="00F51485" w:rsidP="00BA0473">
            <w:pPr>
              <w:jc w:val="center"/>
              <w:rPr>
                <w:sz w:val="22"/>
                <w:szCs w:val="22"/>
              </w:rPr>
            </w:pPr>
            <w:r>
              <w:rPr>
                <w:sz w:val="22"/>
                <w:szCs w:val="22"/>
              </w:rPr>
              <w:t>99,95</w:t>
            </w:r>
          </w:p>
        </w:tc>
        <w:tc>
          <w:tcPr>
            <w:tcW w:w="1307" w:type="dxa"/>
          </w:tcPr>
          <w:p w:rsidR="00F51485" w:rsidRDefault="00F51485" w:rsidP="00BA0473">
            <w:pPr>
              <w:jc w:val="center"/>
              <w:rPr>
                <w:sz w:val="22"/>
                <w:szCs w:val="22"/>
              </w:rPr>
            </w:pPr>
            <w:r>
              <w:rPr>
                <w:sz w:val="22"/>
                <w:szCs w:val="22"/>
              </w:rPr>
              <w:t>42</w:t>
            </w:r>
          </w:p>
        </w:tc>
      </w:tr>
      <w:tr w:rsidR="00E6225D" w:rsidRPr="008755B7" w:rsidTr="009D4F71">
        <w:trPr>
          <w:jc w:val="center"/>
        </w:trPr>
        <w:tc>
          <w:tcPr>
            <w:tcW w:w="1224" w:type="dxa"/>
          </w:tcPr>
          <w:p w:rsidR="00E6225D" w:rsidRDefault="00E6225D" w:rsidP="00BA0473">
            <w:pPr>
              <w:jc w:val="both"/>
              <w:rPr>
                <w:sz w:val="22"/>
                <w:szCs w:val="22"/>
              </w:rPr>
            </w:pPr>
            <w:r>
              <w:rPr>
                <w:sz w:val="22"/>
                <w:szCs w:val="22"/>
              </w:rPr>
              <w:t>2018-2019</w:t>
            </w:r>
          </w:p>
        </w:tc>
        <w:tc>
          <w:tcPr>
            <w:tcW w:w="1517" w:type="dxa"/>
          </w:tcPr>
          <w:p w:rsidR="00E6225D" w:rsidRDefault="00E6225D" w:rsidP="00BA0473">
            <w:pPr>
              <w:jc w:val="center"/>
              <w:rPr>
                <w:sz w:val="22"/>
                <w:szCs w:val="22"/>
              </w:rPr>
            </w:pPr>
            <w:r>
              <w:rPr>
                <w:sz w:val="22"/>
                <w:szCs w:val="22"/>
              </w:rPr>
              <w:t>5050</w:t>
            </w:r>
          </w:p>
        </w:tc>
        <w:tc>
          <w:tcPr>
            <w:tcW w:w="1201" w:type="dxa"/>
          </w:tcPr>
          <w:p w:rsidR="00E6225D" w:rsidRDefault="00E6225D" w:rsidP="00BA0473">
            <w:pPr>
              <w:jc w:val="center"/>
              <w:rPr>
                <w:sz w:val="22"/>
                <w:szCs w:val="22"/>
              </w:rPr>
            </w:pPr>
            <w:r>
              <w:rPr>
                <w:sz w:val="22"/>
                <w:szCs w:val="22"/>
              </w:rPr>
              <w:t>5047</w:t>
            </w:r>
          </w:p>
        </w:tc>
        <w:tc>
          <w:tcPr>
            <w:tcW w:w="1160" w:type="dxa"/>
          </w:tcPr>
          <w:p w:rsidR="00E6225D" w:rsidRDefault="00E6225D" w:rsidP="00BA0473">
            <w:pPr>
              <w:jc w:val="center"/>
              <w:rPr>
                <w:sz w:val="22"/>
                <w:szCs w:val="22"/>
              </w:rPr>
            </w:pPr>
            <w:r>
              <w:rPr>
                <w:sz w:val="22"/>
                <w:szCs w:val="22"/>
              </w:rPr>
              <w:t>3</w:t>
            </w:r>
          </w:p>
        </w:tc>
        <w:tc>
          <w:tcPr>
            <w:tcW w:w="1675" w:type="dxa"/>
          </w:tcPr>
          <w:p w:rsidR="00E6225D" w:rsidRDefault="00E6225D" w:rsidP="00BA0473">
            <w:pPr>
              <w:jc w:val="center"/>
              <w:rPr>
                <w:sz w:val="22"/>
                <w:szCs w:val="22"/>
              </w:rPr>
            </w:pPr>
            <w:r>
              <w:rPr>
                <w:sz w:val="22"/>
                <w:szCs w:val="22"/>
              </w:rPr>
              <w:t>1/по болезни/</w:t>
            </w:r>
          </w:p>
        </w:tc>
        <w:tc>
          <w:tcPr>
            <w:tcW w:w="1528" w:type="dxa"/>
          </w:tcPr>
          <w:p w:rsidR="00E6225D" w:rsidRDefault="00E6225D" w:rsidP="00BA0473">
            <w:pPr>
              <w:jc w:val="center"/>
              <w:rPr>
                <w:sz w:val="22"/>
                <w:szCs w:val="22"/>
              </w:rPr>
            </w:pPr>
            <w:r>
              <w:rPr>
                <w:sz w:val="22"/>
                <w:szCs w:val="22"/>
              </w:rPr>
              <w:t>99,93</w:t>
            </w:r>
          </w:p>
        </w:tc>
        <w:tc>
          <w:tcPr>
            <w:tcW w:w="1307" w:type="dxa"/>
          </w:tcPr>
          <w:p w:rsidR="00E6225D" w:rsidRDefault="00E6225D" w:rsidP="00BA0473">
            <w:pPr>
              <w:jc w:val="center"/>
              <w:rPr>
                <w:sz w:val="22"/>
                <w:szCs w:val="22"/>
              </w:rPr>
            </w:pPr>
            <w:r>
              <w:rPr>
                <w:sz w:val="22"/>
                <w:szCs w:val="22"/>
              </w:rPr>
              <w:t>42,5</w:t>
            </w:r>
          </w:p>
        </w:tc>
      </w:tr>
      <w:tr w:rsidR="009C72DA" w:rsidRPr="008755B7" w:rsidTr="009D4F71">
        <w:trPr>
          <w:jc w:val="center"/>
        </w:trPr>
        <w:tc>
          <w:tcPr>
            <w:tcW w:w="1224" w:type="dxa"/>
          </w:tcPr>
          <w:p w:rsidR="009C72DA" w:rsidRDefault="009C72DA" w:rsidP="00BA0473">
            <w:pPr>
              <w:jc w:val="both"/>
              <w:rPr>
                <w:sz w:val="22"/>
                <w:szCs w:val="22"/>
              </w:rPr>
            </w:pPr>
            <w:r>
              <w:rPr>
                <w:sz w:val="22"/>
                <w:szCs w:val="22"/>
              </w:rPr>
              <w:t>2019-2020</w:t>
            </w:r>
          </w:p>
        </w:tc>
        <w:tc>
          <w:tcPr>
            <w:tcW w:w="1517" w:type="dxa"/>
          </w:tcPr>
          <w:p w:rsidR="009C72DA" w:rsidRDefault="009C72DA" w:rsidP="00BA0473">
            <w:pPr>
              <w:jc w:val="center"/>
              <w:rPr>
                <w:sz w:val="22"/>
                <w:szCs w:val="22"/>
              </w:rPr>
            </w:pPr>
            <w:r>
              <w:rPr>
                <w:sz w:val="22"/>
                <w:szCs w:val="22"/>
              </w:rPr>
              <w:t>5205</w:t>
            </w:r>
          </w:p>
        </w:tc>
        <w:tc>
          <w:tcPr>
            <w:tcW w:w="1201" w:type="dxa"/>
          </w:tcPr>
          <w:p w:rsidR="009C72DA" w:rsidRDefault="009C72DA" w:rsidP="00BA0473">
            <w:pPr>
              <w:jc w:val="center"/>
              <w:rPr>
                <w:sz w:val="22"/>
                <w:szCs w:val="22"/>
              </w:rPr>
            </w:pPr>
            <w:r>
              <w:rPr>
                <w:sz w:val="22"/>
                <w:szCs w:val="22"/>
              </w:rPr>
              <w:t>5202</w:t>
            </w:r>
          </w:p>
        </w:tc>
        <w:tc>
          <w:tcPr>
            <w:tcW w:w="1160" w:type="dxa"/>
          </w:tcPr>
          <w:p w:rsidR="009C72DA" w:rsidRDefault="009C72DA" w:rsidP="00BA0473">
            <w:pPr>
              <w:jc w:val="center"/>
              <w:rPr>
                <w:sz w:val="22"/>
                <w:szCs w:val="22"/>
              </w:rPr>
            </w:pPr>
            <w:r>
              <w:rPr>
                <w:sz w:val="22"/>
                <w:szCs w:val="22"/>
              </w:rPr>
              <w:t>3</w:t>
            </w:r>
          </w:p>
        </w:tc>
        <w:tc>
          <w:tcPr>
            <w:tcW w:w="1675" w:type="dxa"/>
          </w:tcPr>
          <w:p w:rsidR="009C72DA" w:rsidRDefault="009C72DA" w:rsidP="00BA0473">
            <w:pPr>
              <w:jc w:val="center"/>
              <w:rPr>
                <w:sz w:val="22"/>
                <w:szCs w:val="22"/>
              </w:rPr>
            </w:pPr>
            <w:r>
              <w:rPr>
                <w:sz w:val="22"/>
                <w:szCs w:val="22"/>
              </w:rPr>
              <w:t>0</w:t>
            </w:r>
          </w:p>
        </w:tc>
        <w:tc>
          <w:tcPr>
            <w:tcW w:w="1528" w:type="dxa"/>
          </w:tcPr>
          <w:p w:rsidR="009C72DA" w:rsidRDefault="009C72DA" w:rsidP="00725A2D">
            <w:pPr>
              <w:jc w:val="center"/>
              <w:rPr>
                <w:sz w:val="22"/>
                <w:szCs w:val="22"/>
              </w:rPr>
            </w:pPr>
            <w:r>
              <w:rPr>
                <w:sz w:val="22"/>
                <w:szCs w:val="22"/>
              </w:rPr>
              <w:t>99,</w:t>
            </w:r>
            <w:r w:rsidR="00725A2D">
              <w:rPr>
                <w:sz w:val="22"/>
                <w:szCs w:val="22"/>
              </w:rPr>
              <w:t>93</w:t>
            </w:r>
          </w:p>
        </w:tc>
        <w:tc>
          <w:tcPr>
            <w:tcW w:w="1307" w:type="dxa"/>
          </w:tcPr>
          <w:p w:rsidR="009C72DA" w:rsidRDefault="009C72DA" w:rsidP="00BA0473">
            <w:pPr>
              <w:jc w:val="center"/>
              <w:rPr>
                <w:sz w:val="22"/>
                <w:szCs w:val="22"/>
              </w:rPr>
            </w:pPr>
            <w:r>
              <w:rPr>
                <w:sz w:val="22"/>
                <w:szCs w:val="22"/>
              </w:rPr>
              <w:t>44,6</w:t>
            </w:r>
          </w:p>
        </w:tc>
      </w:tr>
    </w:tbl>
    <w:p w:rsidR="002068A6" w:rsidRPr="00F93431" w:rsidRDefault="002068A6" w:rsidP="00C40D35">
      <w:pPr>
        <w:ind w:firstLine="567"/>
        <w:jc w:val="both"/>
        <w:rPr>
          <w:sz w:val="28"/>
          <w:szCs w:val="28"/>
        </w:rPr>
      </w:pPr>
      <w:r w:rsidRPr="00681CA1">
        <w:rPr>
          <w:sz w:val="28"/>
          <w:szCs w:val="28"/>
        </w:rPr>
        <w:t xml:space="preserve">Анализ табличных данных показывает </w:t>
      </w:r>
      <w:r>
        <w:rPr>
          <w:sz w:val="28"/>
          <w:szCs w:val="28"/>
        </w:rPr>
        <w:t>стабильные</w:t>
      </w:r>
      <w:r w:rsidRPr="00681CA1">
        <w:rPr>
          <w:sz w:val="28"/>
          <w:szCs w:val="28"/>
        </w:rPr>
        <w:t xml:space="preserve"> результат</w:t>
      </w:r>
      <w:r>
        <w:rPr>
          <w:sz w:val="28"/>
          <w:szCs w:val="28"/>
        </w:rPr>
        <w:t>ы</w:t>
      </w:r>
      <w:r w:rsidRPr="00681CA1">
        <w:rPr>
          <w:sz w:val="28"/>
          <w:szCs w:val="28"/>
        </w:rPr>
        <w:t xml:space="preserve"> успеваемости и </w:t>
      </w:r>
      <w:r w:rsidR="00F51485">
        <w:rPr>
          <w:sz w:val="28"/>
          <w:szCs w:val="28"/>
        </w:rPr>
        <w:t>положительную динамику качества</w:t>
      </w:r>
      <w:r w:rsidRPr="00681CA1">
        <w:rPr>
          <w:sz w:val="28"/>
          <w:szCs w:val="28"/>
        </w:rPr>
        <w:t>.</w:t>
      </w:r>
      <w:r w:rsidRPr="00F93431">
        <w:rPr>
          <w:sz w:val="28"/>
          <w:szCs w:val="28"/>
        </w:rPr>
        <w:t xml:space="preserve"> </w:t>
      </w:r>
    </w:p>
    <w:p w:rsidR="00E6225D" w:rsidRPr="00522A28" w:rsidRDefault="00E6225D" w:rsidP="00C40D35">
      <w:pPr>
        <w:ind w:firstLine="567"/>
        <w:rPr>
          <w:b/>
          <w:sz w:val="28"/>
        </w:rPr>
      </w:pPr>
      <w:r w:rsidRPr="00522A28">
        <w:rPr>
          <w:sz w:val="28"/>
        </w:rPr>
        <w:t>По итогам  201</w:t>
      </w:r>
      <w:r w:rsidR="009C72DA" w:rsidRPr="00522A28">
        <w:rPr>
          <w:sz w:val="28"/>
        </w:rPr>
        <w:t>9-2020</w:t>
      </w:r>
      <w:r w:rsidRPr="00522A28">
        <w:rPr>
          <w:sz w:val="28"/>
        </w:rPr>
        <w:t xml:space="preserve"> </w:t>
      </w:r>
      <w:proofErr w:type="spellStart"/>
      <w:r w:rsidRPr="00522A28">
        <w:rPr>
          <w:sz w:val="28"/>
        </w:rPr>
        <w:t>уч</w:t>
      </w:r>
      <w:proofErr w:type="gramStart"/>
      <w:r w:rsidRPr="00522A28">
        <w:rPr>
          <w:sz w:val="28"/>
        </w:rPr>
        <w:t>.г</w:t>
      </w:r>
      <w:proofErr w:type="gramEnd"/>
      <w:r w:rsidRPr="00522A28">
        <w:rPr>
          <w:sz w:val="28"/>
        </w:rPr>
        <w:t>ода</w:t>
      </w:r>
      <w:proofErr w:type="spellEnd"/>
      <w:r w:rsidRPr="00522A28">
        <w:rPr>
          <w:sz w:val="28"/>
        </w:rPr>
        <w:t xml:space="preserve"> </w:t>
      </w:r>
      <w:r w:rsidRPr="00522A28">
        <w:rPr>
          <w:b/>
          <w:sz w:val="28"/>
        </w:rPr>
        <w:t xml:space="preserve">обучались на 4 и 5: </w:t>
      </w:r>
    </w:p>
    <w:p w:rsidR="00E6225D" w:rsidRPr="00522A28" w:rsidRDefault="009C72DA" w:rsidP="00C40D35">
      <w:pPr>
        <w:ind w:firstLine="567"/>
        <w:rPr>
          <w:sz w:val="28"/>
        </w:rPr>
      </w:pPr>
      <w:r w:rsidRPr="00522A28">
        <w:rPr>
          <w:b/>
          <w:sz w:val="28"/>
        </w:rPr>
        <w:t>2036</w:t>
      </w:r>
      <w:r w:rsidR="00E6225D" w:rsidRPr="00522A28">
        <w:rPr>
          <w:b/>
          <w:sz w:val="28"/>
        </w:rPr>
        <w:t xml:space="preserve"> </w:t>
      </w:r>
      <w:proofErr w:type="gramStart"/>
      <w:r w:rsidR="00E6225D" w:rsidRPr="00522A28">
        <w:rPr>
          <w:sz w:val="28"/>
        </w:rPr>
        <w:t>обучающихся</w:t>
      </w:r>
      <w:proofErr w:type="gramEnd"/>
      <w:r w:rsidR="00E6225D" w:rsidRPr="00522A28">
        <w:rPr>
          <w:sz w:val="28"/>
        </w:rPr>
        <w:t xml:space="preserve">  или</w:t>
      </w:r>
      <w:r w:rsidR="00E6225D" w:rsidRPr="00522A28">
        <w:rPr>
          <w:b/>
          <w:sz w:val="28"/>
        </w:rPr>
        <w:t xml:space="preserve">  4</w:t>
      </w:r>
      <w:r w:rsidRPr="00522A28">
        <w:rPr>
          <w:b/>
          <w:sz w:val="28"/>
        </w:rPr>
        <w:t>4</w:t>
      </w:r>
      <w:r w:rsidR="00E6225D" w:rsidRPr="00522A28">
        <w:rPr>
          <w:b/>
          <w:sz w:val="28"/>
        </w:rPr>
        <w:t>,6% (</w:t>
      </w:r>
      <w:r w:rsidR="00E6225D" w:rsidRPr="00522A28">
        <w:rPr>
          <w:sz w:val="28"/>
        </w:rPr>
        <w:t>динамика +</w:t>
      </w:r>
      <w:r w:rsidRPr="00522A28">
        <w:rPr>
          <w:sz w:val="28"/>
        </w:rPr>
        <w:t>2</w:t>
      </w:r>
      <w:r w:rsidR="00E6225D" w:rsidRPr="00522A28">
        <w:rPr>
          <w:sz w:val="28"/>
        </w:rPr>
        <w:t>)</w:t>
      </w:r>
    </w:p>
    <w:p w:rsidR="00E6225D" w:rsidRPr="00522A28" w:rsidRDefault="00E6225D" w:rsidP="00C40D35">
      <w:pPr>
        <w:ind w:firstLine="567"/>
        <w:rPr>
          <w:sz w:val="28"/>
        </w:rPr>
      </w:pPr>
      <w:r w:rsidRPr="00522A28">
        <w:rPr>
          <w:sz w:val="28"/>
        </w:rPr>
        <w:t>отличников</w:t>
      </w:r>
      <w:r w:rsidRPr="00522A28">
        <w:rPr>
          <w:b/>
          <w:sz w:val="28"/>
        </w:rPr>
        <w:t xml:space="preserve">  22</w:t>
      </w:r>
      <w:r w:rsidR="009C72DA" w:rsidRPr="00522A28">
        <w:rPr>
          <w:b/>
          <w:sz w:val="28"/>
        </w:rPr>
        <w:t>4</w:t>
      </w:r>
      <w:r w:rsidRPr="00522A28">
        <w:rPr>
          <w:b/>
          <w:sz w:val="28"/>
        </w:rPr>
        <w:t xml:space="preserve"> </w:t>
      </w:r>
      <w:r w:rsidRPr="00522A28">
        <w:rPr>
          <w:sz w:val="28"/>
        </w:rPr>
        <w:t>(</w:t>
      </w:r>
      <w:r w:rsidRPr="00522A28">
        <w:rPr>
          <w:b/>
          <w:sz w:val="28"/>
        </w:rPr>
        <w:t>2</w:t>
      </w:r>
      <w:r w:rsidR="009C72DA" w:rsidRPr="00522A28">
        <w:rPr>
          <w:b/>
          <w:sz w:val="28"/>
        </w:rPr>
        <w:t>2</w:t>
      </w:r>
      <w:r w:rsidRPr="00522A28">
        <w:rPr>
          <w:b/>
          <w:sz w:val="28"/>
        </w:rPr>
        <w:t xml:space="preserve">3 </w:t>
      </w:r>
      <w:r w:rsidR="009C72DA" w:rsidRPr="00522A28">
        <w:rPr>
          <w:sz w:val="28"/>
        </w:rPr>
        <w:t xml:space="preserve">в 2017-18 </w:t>
      </w:r>
      <w:proofErr w:type="spellStart"/>
      <w:r w:rsidR="009C72DA" w:rsidRPr="00522A28">
        <w:rPr>
          <w:sz w:val="28"/>
        </w:rPr>
        <w:t>уч.г</w:t>
      </w:r>
      <w:proofErr w:type="spellEnd"/>
      <w:r w:rsidR="009C72DA" w:rsidRPr="00522A28">
        <w:rPr>
          <w:sz w:val="28"/>
        </w:rPr>
        <w:t>.</w:t>
      </w:r>
      <w:r w:rsidRPr="00522A28">
        <w:rPr>
          <w:sz w:val="28"/>
        </w:rPr>
        <w:t>)</w:t>
      </w:r>
    </w:p>
    <w:p w:rsidR="002068A6" w:rsidRPr="00C40D35" w:rsidRDefault="002068A6" w:rsidP="00522A28">
      <w:pPr>
        <w:rPr>
          <w:i/>
          <w:sz w:val="28"/>
        </w:rPr>
      </w:pPr>
      <w:r w:rsidRPr="00C40D35">
        <w:rPr>
          <w:i/>
          <w:sz w:val="28"/>
        </w:rPr>
        <w:t xml:space="preserve">Показатели по </w:t>
      </w:r>
      <w:r w:rsidR="009C72DA" w:rsidRPr="00C40D35">
        <w:rPr>
          <w:i/>
          <w:sz w:val="28"/>
        </w:rPr>
        <w:t>уровням образования</w:t>
      </w:r>
      <w:r w:rsidRPr="00C40D35">
        <w:rPr>
          <w:i/>
          <w:sz w:val="28"/>
        </w:rPr>
        <w:t xml:space="preserve"> (очная форма обучения):</w:t>
      </w:r>
    </w:p>
    <w:tbl>
      <w:tblPr>
        <w:tblW w:w="992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6"/>
        <w:gridCol w:w="1012"/>
        <w:gridCol w:w="840"/>
        <w:gridCol w:w="991"/>
        <w:gridCol w:w="1049"/>
        <w:gridCol w:w="960"/>
        <w:gridCol w:w="1016"/>
        <w:gridCol w:w="1120"/>
        <w:gridCol w:w="1559"/>
      </w:tblGrid>
      <w:tr w:rsidR="002068A6" w:rsidRPr="001D0CDA" w:rsidTr="000912F7">
        <w:trPr>
          <w:trHeight w:val="339"/>
          <w:jc w:val="center"/>
        </w:trPr>
        <w:tc>
          <w:tcPr>
            <w:tcW w:w="1376" w:type="dxa"/>
            <w:vMerge w:val="restart"/>
          </w:tcPr>
          <w:p w:rsidR="002068A6" w:rsidRPr="001D0CDA" w:rsidRDefault="002068A6" w:rsidP="00BA0473">
            <w:pPr>
              <w:jc w:val="both"/>
            </w:pPr>
            <w:r w:rsidRPr="001D0CDA">
              <w:t xml:space="preserve">По </w:t>
            </w:r>
            <w:r>
              <w:t>уров</w:t>
            </w:r>
            <w:r w:rsidRPr="001D0CDA">
              <w:t>ням</w:t>
            </w:r>
            <w:r>
              <w:t xml:space="preserve"> образования</w:t>
            </w:r>
          </w:p>
        </w:tc>
        <w:tc>
          <w:tcPr>
            <w:tcW w:w="1012" w:type="dxa"/>
            <w:vMerge w:val="restart"/>
            <w:textDirection w:val="btLr"/>
          </w:tcPr>
          <w:p w:rsidR="002068A6" w:rsidRDefault="002068A6" w:rsidP="00BA0473">
            <w:pPr>
              <w:ind w:left="113" w:right="113"/>
              <w:jc w:val="both"/>
            </w:pPr>
            <w:r>
              <w:t xml:space="preserve">Состав </w:t>
            </w:r>
          </w:p>
          <w:p w:rsidR="002068A6" w:rsidRPr="001D0CDA" w:rsidRDefault="002068A6" w:rsidP="00BA0473">
            <w:pPr>
              <w:ind w:left="113" w:right="113"/>
              <w:jc w:val="both"/>
            </w:pPr>
            <w:proofErr w:type="spellStart"/>
            <w:r>
              <w:t>обуч-</w:t>
            </w:r>
            <w:r w:rsidRPr="001D0CDA">
              <w:t>ся</w:t>
            </w:r>
            <w:proofErr w:type="spellEnd"/>
          </w:p>
        </w:tc>
        <w:tc>
          <w:tcPr>
            <w:tcW w:w="840" w:type="dxa"/>
            <w:vMerge w:val="restart"/>
            <w:textDirection w:val="btLr"/>
          </w:tcPr>
          <w:p w:rsidR="002068A6" w:rsidRPr="001D0CDA" w:rsidRDefault="002068A6" w:rsidP="00BA0473">
            <w:pPr>
              <w:ind w:left="113" w:right="113"/>
              <w:jc w:val="both"/>
            </w:pPr>
            <w:r w:rsidRPr="001D0CDA">
              <w:t>Не аттест</w:t>
            </w:r>
            <w:r>
              <w:t>овано</w:t>
            </w:r>
          </w:p>
          <w:p w:rsidR="002068A6" w:rsidRPr="001D0CDA" w:rsidRDefault="002068A6" w:rsidP="00BA0473">
            <w:pPr>
              <w:ind w:left="113" w:right="113"/>
              <w:jc w:val="both"/>
            </w:pPr>
          </w:p>
        </w:tc>
        <w:tc>
          <w:tcPr>
            <w:tcW w:w="991" w:type="dxa"/>
            <w:vMerge w:val="restart"/>
            <w:textDirection w:val="btLr"/>
          </w:tcPr>
          <w:p w:rsidR="002068A6" w:rsidRDefault="002068A6" w:rsidP="00BA0473">
            <w:pPr>
              <w:ind w:left="113" w:right="113"/>
              <w:jc w:val="both"/>
            </w:pPr>
            <w:r>
              <w:t>Неуспева</w:t>
            </w:r>
            <w:r w:rsidRPr="001D0CDA">
              <w:t>ющи</w:t>
            </w:r>
            <w:r>
              <w:t>е</w:t>
            </w:r>
          </w:p>
        </w:tc>
        <w:tc>
          <w:tcPr>
            <w:tcW w:w="5704" w:type="dxa"/>
            <w:gridSpan w:val="5"/>
          </w:tcPr>
          <w:p w:rsidR="002068A6" w:rsidRPr="001D0CDA" w:rsidRDefault="002068A6" w:rsidP="00725A2D">
            <w:pPr>
              <w:jc w:val="center"/>
            </w:pPr>
            <w:r>
              <w:t>Итоги в сравнении с 201</w:t>
            </w:r>
            <w:r w:rsidR="00725A2D">
              <w:t>8</w:t>
            </w:r>
            <w:r>
              <w:t>-201</w:t>
            </w:r>
            <w:r w:rsidR="00725A2D">
              <w:t>9</w:t>
            </w:r>
            <w:r>
              <w:t xml:space="preserve"> уч. годом</w:t>
            </w:r>
          </w:p>
        </w:tc>
      </w:tr>
      <w:tr w:rsidR="002068A6" w:rsidRPr="001D0CDA" w:rsidTr="000912F7">
        <w:trPr>
          <w:trHeight w:val="557"/>
          <w:jc w:val="center"/>
        </w:trPr>
        <w:tc>
          <w:tcPr>
            <w:tcW w:w="1376" w:type="dxa"/>
            <w:vMerge/>
          </w:tcPr>
          <w:p w:rsidR="002068A6" w:rsidRPr="001D0CDA" w:rsidRDefault="002068A6" w:rsidP="00BA0473">
            <w:pPr>
              <w:jc w:val="both"/>
            </w:pPr>
          </w:p>
        </w:tc>
        <w:tc>
          <w:tcPr>
            <w:tcW w:w="1012" w:type="dxa"/>
            <w:vMerge/>
          </w:tcPr>
          <w:p w:rsidR="002068A6" w:rsidRPr="001D0CDA" w:rsidRDefault="002068A6" w:rsidP="00BA0473">
            <w:pPr>
              <w:jc w:val="both"/>
            </w:pPr>
          </w:p>
        </w:tc>
        <w:tc>
          <w:tcPr>
            <w:tcW w:w="840" w:type="dxa"/>
            <w:vMerge/>
          </w:tcPr>
          <w:p w:rsidR="002068A6" w:rsidRPr="001D0CDA" w:rsidRDefault="002068A6" w:rsidP="00BA0473">
            <w:pPr>
              <w:jc w:val="both"/>
            </w:pPr>
          </w:p>
        </w:tc>
        <w:tc>
          <w:tcPr>
            <w:tcW w:w="991" w:type="dxa"/>
            <w:vMerge/>
          </w:tcPr>
          <w:p w:rsidR="002068A6" w:rsidRPr="001D0CDA" w:rsidRDefault="002068A6" w:rsidP="00BA0473">
            <w:pPr>
              <w:jc w:val="both"/>
            </w:pPr>
          </w:p>
        </w:tc>
        <w:tc>
          <w:tcPr>
            <w:tcW w:w="2009" w:type="dxa"/>
            <w:gridSpan w:val="2"/>
          </w:tcPr>
          <w:p w:rsidR="002068A6" w:rsidRPr="001D0CDA" w:rsidRDefault="002068A6" w:rsidP="00BA0473">
            <w:pPr>
              <w:jc w:val="both"/>
            </w:pPr>
            <w:r>
              <w:t>% успеваемос</w:t>
            </w:r>
            <w:r w:rsidRPr="001D0CDA">
              <w:t>ти</w:t>
            </w:r>
          </w:p>
        </w:tc>
        <w:tc>
          <w:tcPr>
            <w:tcW w:w="3695" w:type="dxa"/>
            <w:gridSpan w:val="3"/>
          </w:tcPr>
          <w:p w:rsidR="002068A6" w:rsidRPr="001D0CDA" w:rsidRDefault="002068A6" w:rsidP="00BA0473">
            <w:pPr>
              <w:jc w:val="center"/>
            </w:pPr>
            <w:r w:rsidRPr="001D0CDA">
              <w:t>% обучения на 4 и 5</w:t>
            </w:r>
          </w:p>
        </w:tc>
      </w:tr>
      <w:tr w:rsidR="002068A6" w:rsidRPr="00C7102C" w:rsidTr="000912F7">
        <w:trPr>
          <w:jc w:val="center"/>
        </w:trPr>
        <w:tc>
          <w:tcPr>
            <w:tcW w:w="1376" w:type="dxa"/>
            <w:vMerge/>
          </w:tcPr>
          <w:p w:rsidR="002068A6" w:rsidRPr="003A5EB1" w:rsidRDefault="002068A6" w:rsidP="00BA0473">
            <w:pPr>
              <w:jc w:val="both"/>
            </w:pPr>
          </w:p>
        </w:tc>
        <w:tc>
          <w:tcPr>
            <w:tcW w:w="1012" w:type="dxa"/>
            <w:vMerge/>
          </w:tcPr>
          <w:p w:rsidR="002068A6" w:rsidRPr="003A5EB1" w:rsidRDefault="002068A6" w:rsidP="00BA0473">
            <w:pPr>
              <w:jc w:val="both"/>
            </w:pPr>
          </w:p>
        </w:tc>
        <w:tc>
          <w:tcPr>
            <w:tcW w:w="840" w:type="dxa"/>
            <w:vMerge/>
          </w:tcPr>
          <w:p w:rsidR="002068A6" w:rsidRPr="003A5EB1" w:rsidRDefault="002068A6" w:rsidP="00BA0473">
            <w:pPr>
              <w:jc w:val="both"/>
            </w:pPr>
          </w:p>
        </w:tc>
        <w:tc>
          <w:tcPr>
            <w:tcW w:w="991" w:type="dxa"/>
            <w:vMerge/>
          </w:tcPr>
          <w:p w:rsidR="002068A6" w:rsidRPr="003A5EB1" w:rsidRDefault="002068A6" w:rsidP="00BA0473">
            <w:pPr>
              <w:jc w:val="both"/>
            </w:pPr>
          </w:p>
        </w:tc>
        <w:tc>
          <w:tcPr>
            <w:tcW w:w="1049" w:type="dxa"/>
            <w:vMerge w:val="restart"/>
          </w:tcPr>
          <w:p w:rsidR="002068A6" w:rsidRPr="00C7102C" w:rsidRDefault="002068A6" w:rsidP="00725A2D">
            <w:pPr>
              <w:jc w:val="both"/>
              <w:rPr>
                <w:sz w:val="20"/>
                <w:szCs w:val="20"/>
              </w:rPr>
            </w:pPr>
            <w:r>
              <w:rPr>
                <w:sz w:val="20"/>
                <w:szCs w:val="20"/>
              </w:rPr>
              <w:t>201</w:t>
            </w:r>
            <w:r w:rsidR="00725A2D">
              <w:rPr>
                <w:sz w:val="20"/>
                <w:szCs w:val="20"/>
              </w:rPr>
              <w:t>8</w:t>
            </w:r>
            <w:r>
              <w:rPr>
                <w:sz w:val="20"/>
                <w:szCs w:val="20"/>
              </w:rPr>
              <w:t>-1</w:t>
            </w:r>
            <w:r w:rsidR="00725A2D">
              <w:rPr>
                <w:sz w:val="20"/>
                <w:szCs w:val="20"/>
              </w:rPr>
              <w:t>9</w:t>
            </w:r>
          </w:p>
        </w:tc>
        <w:tc>
          <w:tcPr>
            <w:tcW w:w="960" w:type="dxa"/>
            <w:vMerge w:val="restart"/>
          </w:tcPr>
          <w:p w:rsidR="002068A6" w:rsidRPr="00C7102C" w:rsidRDefault="002068A6" w:rsidP="00725A2D">
            <w:pPr>
              <w:jc w:val="both"/>
              <w:rPr>
                <w:sz w:val="20"/>
                <w:szCs w:val="20"/>
              </w:rPr>
            </w:pPr>
            <w:r>
              <w:rPr>
                <w:sz w:val="20"/>
                <w:szCs w:val="20"/>
              </w:rPr>
              <w:t>201</w:t>
            </w:r>
            <w:r w:rsidR="00725A2D">
              <w:rPr>
                <w:sz w:val="20"/>
                <w:szCs w:val="20"/>
              </w:rPr>
              <w:t>9-20</w:t>
            </w:r>
          </w:p>
        </w:tc>
        <w:tc>
          <w:tcPr>
            <w:tcW w:w="1016" w:type="dxa"/>
            <w:vMerge w:val="restart"/>
          </w:tcPr>
          <w:p w:rsidR="002068A6" w:rsidRPr="00C7102C" w:rsidRDefault="002068A6" w:rsidP="00725A2D">
            <w:pPr>
              <w:jc w:val="center"/>
              <w:rPr>
                <w:sz w:val="20"/>
                <w:szCs w:val="20"/>
              </w:rPr>
            </w:pPr>
            <w:r>
              <w:rPr>
                <w:sz w:val="20"/>
                <w:szCs w:val="20"/>
              </w:rPr>
              <w:t>201</w:t>
            </w:r>
            <w:r w:rsidR="00725A2D">
              <w:rPr>
                <w:sz w:val="20"/>
                <w:szCs w:val="20"/>
              </w:rPr>
              <w:t>8</w:t>
            </w:r>
            <w:r>
              <w:rPr>
                <w:sz w:val="20"/>
                <w:szCs w:val="20"/>
              </w:rPr>
              <w:t>-1</w:t>
            </w:r>
            <w:r w:rsidR="00725A2D">
              <w:rPr>
                <w:sz w:val="20"/>
                <w:szCs w:val="20"/>
              </w:rPr>
              <w:t>9</w:t>
            </w:r>
          </w:p>
        </w:tc>
        <w:tc>
          <w:tcPr>
            <w:tcW w:w="2679" w:type="dxa"/>
            <w:gridSpan w:val="2"/>
          </w:tcPr>
          <w:p w:rsidR="002068A6" w:rsidRPr="00C7102C" w:rsidRDefault="002068A6" w:rsidP="004A4662">
            <w:pPr>
              <w:jc w:val="center"/>
              <w:rPr>
                <w:sz w:val="20"/>
                <w:szCs w:val="20"/>
              </w:rPr>
            </w:pPr>
            <w:r>
              <w:rPr>
                <w:sz w:val="20"/>
                <w:szCs w:val="20"/>
              </w:rPr>
              <w:t>201</w:t>
            </w:r>
            <w:r w:rsidR="004A4662">
              <w:rPr>
                <w:sz w:val="20"/>
                <w:szCs w:val="20"/>
              </w:rPr>
              <w:t>8</w:t>
            </w:r>
            <w:r>
              <w:rPr>
                <w:sz w:val="20"/>
                <w:szCs w:val="20"/>
              </w:rPr>
              <w:t>-201</w:t>
            </w:r>
            <w:r w:rsidR="004A4662">
              <w:rPr>
                <w:sz w:val="20"/>
                <w:szCs w:val="20"/>
              </w:rPr>
              <w:t>9</w:t>
            </w:r>
          </w:p>
        </w:tc>
      </w:tr>
      <w:tr w:rsidR="002068A6" w:rsidRPr="00C7102C" w:rsidTr="000912F7">
        <w:trPr>
          <w:trHeight w:val="770"/>
          <w:jc w:val="center"/>
        </w:trPr>
        <w:tc>
          <w:tcPr>
            <w:tcW w:w="1376" w:type="dxa"/>
            <w:vMerge/>
          </w:tcPr>
          <w:p w:rsidR="002068A6" w:rsidRPr="003A5EB1" w:rsidRDefault="002068A6" w:rsidP="00BA0473">
            <w:pPr>
              <w:jc w:val="both"/>
            </w:pPr>
          </w:p>
        </w:tc>
        <w:tc>
          <w:tcPr>
            <w:tcW w:w="1012" w:type="dxa"/>
            <w:vMerge/>
          </w:tcPr>
          <w:p w:rsidR="002068A6" w:rsidRPr="003A5EB1" w:rsidRDefault="002068A6" w:rsidP="00BA0473">
            <w:pPr>
              <w:jc w:val="both"/>
            </w:pPr>
          </w:p>
        </w:tc>
        <w:tc>
          <w:tcPr>
            <w:tcW w:w="840" w:type="dxa"/>
            <w:vMerge/>
          </w:tcPr>
          <w:p w:rsidR="002068A6" w:rsidRPr="003A5EB1" w:rsidRDefault="002068A6" w:rsidP="00BA0473">
            <w:pPr>
              <w:jc w:val="both"/>
            </w:pPr>
          </w:p>
        </w:tc>
        <w:tc>
          <w:tcPr>
            <w:tcW w:w="991" w:type="dxa"/>
            <w:vMerge/>
          </w:tcPr>
          <w:p w:rsidR="002068A6" w:rsidRPr="003A5EB1" w:rsidRDefault="002068A6" w:rsidP="00BA0473">
            <w:pPr>
              <w:jc w:val="both"/>
            </w:pPr>
          </w:p>
        </w:tc>
        <w:tc>
          <w:tcPr>
            <w:tcW w:w="1049" w:type="dxa"/>
            <w:vMerge/>
          </w:tcPr>
          <w:p w:rsidR="002068A6" w:rsidRPr="00C7102C" w:rsidRDefault="002068A6" w:rsidP="00BA0473">
            <w:pPr>
              <w:jc w:val="both"/>
              <w:rPr>
                <w:sz w:val="20"/>
                <w:szCs w:val="20"/>
              </w:rPr>
            </w:pPr>
          </w:p>
        </w:tc>
        <w:tc>
          <w:tcPr>
            <w:tcW w:w="960" w:type="dxa"/>
            <w:vMerge/>
          </w:tcPr>
          <w:p w:rsidR="002068A6" w:rsidRPr="00C7102C" w:rsidRDefault="002068A6" w:rsidP="00BA0473">
            <w:pPr>
              <w:jc w:val="both"/>
              <w:rPr>
                <w:sz w:val="20"/>
                <w:szCs w:val="20"/>
              </w:rPr>
            </w:pPr>
          </w:p>
        </w:tc>
        <w:tc>
          <w:tcPr>
            <w:tcW w:w="1016" w:type="dxa"/>
            <w:vMerge/>
          </w:tcPr>
          <w:p w:rsidR="002068A6" w:rsidRPr="00C7102C" w:rsidRDefault="002068A6" w:rsidP="00BA0473">
            <w:pPr>
              <w:jc w:val="both"/>
              <w:rPr>
                <w:sz w:val="20"/>
                <w:szCs w:val="20"/>
              </w:rPr>
            </w:pPr>
          </w:p>
        </w:tc>
        <w:tc>
          <w:tcPr>
            <w:tcW w:w="1120" w:type="dxa"/>
          </w:tcPr>
          <w:p w:rsidR="002068A6" w:rsidRPr="001D0CDA" w:rsidRDefault="002068A6" w:rsidP="00BA0473">
            <w:pPr>
              <w:jc w:val="center"/>
            </w:pPr>
            <w:proofErr w:type="spellStart"/>
            <w:r>
              <w:t>Обуч</w:t>
            </w:r>
            <w:r w:rsidRPr="001D0CDA">
              <w:t>-ся</w:t>
            </w:r>
            <w:proofErr w:type="spellEnd"/>
          </w:p>
        </w:tc>
        <w:tc>
          <w:tcPr>
            <w:tcW w:w="1559" w:type="dxa"/>
          </w:tcPr>
          <w:p w:rsidR="002068A6" w:rsidRPr="001D0CDA" w:rsidRDefault="002068A6" w:rsidP="00BA0473">
            <w:pPr>
              <w:jc w:val="center"/>
            </w:pPr>
            <w:r>
              <w:t xml:space="preserve">% </w:t>
            </w:r>
            <w:r w:rsidRPr="001D0CDA">
              <w:t xml:space="preserve">от </w:t>
            </w:r>
            <w:proofErr w:type="spellStart"/>
            <w:r>
              <w:t>а</w:t>
            </w:r>
            <w:r w:rsidRPr="001D0CDA">
              <w:t>ттест</w:t>
            </w:r>
            <w:proofErr w:type="spellEnd"/>
            <w:r w:rsidRPr="001D0CDA">
              <w:t>.</w:t>
            </w:r>
          </w:p>
        </w:tc>
      </w:tr>
      <w:tr w:rsidR="00725A2D" w:rsidRPr="00C7102C" w:rsidTr="000912F7">
        <w:trPr>
          <w:jc w:val="center"/>
        </w:trPr>
        <w:tc>
          <w:tcPr>
            <w:tcW w:w="1376" w:type="dxa"/>
          </w:tcPr>
          <w:p w:rsidR="00725A2D" w:rsidRDefault="00725A2D" w:rsidP="00BA0473">
            <w:pPr>
              <w:jc w:val="both"/>
            </w:pPr>
            <w:r>
              <w:t xml:space="preserve">НОО </w:t>
            </w:r>
          </w:p>
          <w:p w:rsidR="00725A2D" w:rsidRPr="00364F65" w:rsidRDefault="00725A2D" w:rsidP="00BA0473">
            <w:pPr>
              <w:jc w:val="both"/>
            </w:pPr>
            <w:r>
              <w:t>(</w:t>
            </w:r>
            <w:r w:rsidRPr="00364F65">
              <w:t xml:space="preserve">1 – 4 </w:t>
            </w:r>
            <w:proofErr w:type="spellStart"/>
            <w:r w:rsidRPr="00364F65">
              <w:t>кл</w:t>
            </w:r>
            <w:proofErr w:type="spellEnd"/>
            <w:r w:rsidRPr="00364F65">
              <w:t>.</w:t>
            </w:r>
            <w:r>
              <w:t>)</w:t>
            </w:r>
          </w:p>
        </w:tc>
        <w:tc>
          <w:tcPr>
            <w:tcW w:w="1012" w:type="dxa"/>
          </w:tcPr>
          <w:p w:rsidR="00725A2D" w:rsidRPr="00D57E73" w:rsidRDefault="00725A2D" w:rsidP="002A4A82">
            <w:pPr>
              <w:jc w:val="center"/>
              <w:rPr>
                <w:bCs/>
              </w:rPr>
            </w:pPr>
            <w:r>
              <w:rPr>
                <w:bCs/>
              </w:rPr>
              <w:t>2292</w:t>
            </w:r>
          </w:p>
        </w:tc>
        <w:tc>
          <w:tcPr>
            <w:tcW w:w="840" w:type="dxa"/>
          </w:tcPr>
          <w:p w:rsidR="00725A2D" w:rsidRPr="00D57E73" w:rsidRDefault="00725A2D" w:rsidP="002A4A82">
            <w:pPr>
              <w:jc w:val="both"/>
            </w:pPr>
            <w:r>
              <w:t>632</w:t>
            </w:r>
          </w:p>
        </w:tc>
        <w:tc>
          <w:tcPr>
            <w:tcW w:w="991" w:type="dxa"/>
          </w:tcPr>
          <w:p w:rsidR="00725A2D" w:rsidRPr="00D57E73" w:rsidRDefault="00725A2D" w:rsidP="002A4A82">
            <w:pPr>
              <w:jc w:val="both"/>
            </w:pPr>
            <w:r>
              <w:t>0</w:t>
            </w:r>
          </w:p>
        </w:tc>
        <w:tc>
          <w:tcPr>
            <w:tcW w:w="1049" w:type="dxa"/>
          </w:tcPr>
          <w:p w:rsidR="00725A2D" w:rsidRPr="00D57E73" w:rsidRDefault="00725A2D" w:rsidP="002A4A82">
            <w:pPr>
              <w:jc w:val="both"/>
            </w:pPr>
            <w:r>
              <w:t>99,86</w:t>
            </w:r>
          </w:p>
        </w:tc>
        <w:tc>
          <w:tcPr>
            <w:tcW w:w="960" w:type="dxa"/>
          </w:tcPr>
          <w:p w:rsidR="00725A2D" w:rsidRPr="00D57E73" w:rsidRDefault="00725A2D" w:rsidP="002A4A82">
            <w:pPr>
              <w:jc w:val="both"/>
            </w:pPr>
            <w:r>
              <w:t>100</w:t>
            </w:r>
          </w:p>
        </w:tc>
        <w:tc>
          <w:tcPr>
            <w:tcW w:w="1016" w:type="dxa"/>
          </w:tcPr>
          <w:p w:rsidR="00725A2D" w:rsidRPr="00D57E73" w:rsidRDefault="00725A2D" w:rsidP="006726E1">
            <w:pPr>
              <w:jc w:val="center"/>
              <w:rPr>
                <w:bCs/>
              </w:rPr>
            </w:pPr>
            <w:r>
              <w:rPr>
                <w:bCs/>
              </w:rPr>
              <w:t>51,9</w:t>
            </w:r>
          </w:p>
        </w:tc>
        <w:tc>
          <w:tcPr>
            <w:tcW w:w="1120" w:type="dxa"/>
          </w:tcPr>
          <w:p w:rsidR="00725A2D" w:rsidRDefault="00725A2D" w:rsidP="00725A2D">
            <w:pPr>
              <w:jc w:val="center"/>
            </w:pPr>
            <w:r>
              <w:t>921</w:t>
            </w:r>
          </w:p>
        </w:tc>
        <w:tc>
          <w:tcPr>
            <w:tcW w:w="1559" w:type="dxa"/>
          </w:tcPr>
          <w:p w:rsidR="00725A2D" w:rsidRDefault="00725A2D" w:rsidP="00725A2D">
            <w:pPr>
              <w:jc w:val="both"/>
            </w:pPr>
            <w:r>
              <w:t>55,4 (+3,5)</w:t>
            </w:r>
          </w:p>
        </w:tc>
      </w:tr>
      <w:tr w:rsidR="00725A2D" w:rsidRPr="00C7102C" w:rsidTr="000912F7">
        <w:trPr>
          <w:jc w:val="center"/>
        </w:trPr>
        <w:tc>
          <w:tcPr>
            <w:tcW w:w="1376" w:type="dxa"/>
          </w:tcPr>
          <w:p w:rsidR="00725A2D" w:rsidRDefault="00725A2D" w:rsidP="00BA0473">
            <w:pPr>
              <w:jc w:val="both"/>
            </w:pPr>
            <w:r>
              <w:t>ООО</w:t>
            </w:r>
          </w:p>
          <w:p w:rsidR="00725A2D" w:rsidRPr="00364F65" w:rsidRDefault="00725A2D" w:rsidP="00BA0473">
            <w:pPr>
              <w:jc w:val="both"/>
            </w:pPr>
            <w:r>
              <w:t>(</w:t>
            </w:r>
            <w:r w:rsidRPr="00364F65">
              <w:t xml:space="preserve">5 – 9 </w:t>
            </w:r>
            <w:proofErr w:type="spellStart"/>
            <w:r w:rsidRPr="00364F65">
              <w:t>кл</w:t>
            </w:r>
            <w:proofErr w:type="spellEnd"/>
            <w:r w:rsidRPr="00364F65">
              <w:t>.</w:t>
            </w:r>
            <w:r>
              <w:t>)</w:t>
            </w:r>
          </w:p>
        </w:tc>
        <w:tc>
          <w:tcPr>
            <w:tcW w:w="1012" w:type="dxa"/>
          </w:tcPr>
          <w:p w:rsidR="00725A2D" w:rsidRPr="00D57E73" w:rsidRDefault="00725A2D" w:rsidP="002A4A82">
            <w:pPr>
              <w:jc w:val="center"/>
              <w:rPr>
                <w:bCs/>
              </w:rPr>
            </w:pPr>
            <w:r>
              <w:rPr>
                <w:bCs/>
              </w:rPr>
              <w:t>2431</w:t>
            </w:r>
          </w:p>
        </w:tc>
        <w:tc>
          <w:tcPr>
            <w:tcW w:w="840" w:type="dxa"/>
          </w:tcPr>
          <w:p w:rsidR="00725A2D" w:rsidRPr="00D57E73" w:rsidRDefault="00725A2D" w:rsidP="002A4A82">
            <w:pPr>
              <w:jc w:val="both"/>
            </w:pPr>
            <w:r>
              <w:t>0</w:t>
            </w:r>
          </w:p>
        </w:tc>
        <w:tc>
          <w:tcPr>
            <w:tcW w:w="991" w:type="dxa"/>
          </w:tcPr>
          <w:p w:rsidR="00725A2D" w:rsidRPr="00D57E73" w:rsidRDefault="00725A2D" w:rsidP="002A4A82">
            <w:pPr>
              <w:jc w:val="both"/>
            </w:pPr>
            <w:r>
              <w:t>2</w:t>
            </w:r>
          </w:p>
        </w:tc>
        <w:tc>
          <w:tcPr>
            <w:tcW w:w="1049" w:type="dxa"/>
          </w:tcPr>
          <w:p w:rsidR="00725A2D" w:rsidRPr="00D57E73" w:rsidRDefault="00725A2D" w:rsidP="002A4A82">
            <w:pPr>
              <w:jc w:val="both"/>
            </w:pPr>
            <w:r w:rsidRPr="00D57E73">
              <w:t>99,9</w:t>
            </w:r>
            <w:r>
              <w:t>6</w:t>
            </w:r>
          </w:p>
        </w:tc>
        <w:tc>
          <w:tcPr>
            <w:tcW w:w="960" w:type="dxa"/>
          </w:tcPr>
          <w:p w:rsidR="00725A2D" w:rsidRPr="00D57E73" w:rsidRDefault="00725A2D" w:rsidP="002A4A82">
            <w:pPr>
              <w:jc w:val="both"/>
            </w:pPr>
            <w:r>
              <w:t>99,9</w:t>
            </w:r>
          </w:p>
        </w:tc>
        <w:tc>
          <w:tcPr>
            <w:tcW w:w="1016" w:type="dxa"/>
          </w:tcPr>
          <w:p w:rsidR="00725A2D" w:rsidRPr="00D57E73" w:rsidRDefault="00725A2D" w:rsidP="00725A2D">
            <w:pPr>
              <w:jc w:val="center"/>
              <w:rPr>
                <w:bCs/>
              </w:rPr>
            </w:pPr>
            <w:r>
              <w:rPr>
                <w:bCs/>
              </w:rPr>
              <w:t>36</w:t>
            </w:r>
          </w:p>
        </w:tc>
        <w:tc>
          <w:tcPr>
            <w:tcW w:w="1120" w:type="dxa"/>
          </w:tcPr>
          <w:p w:rsidR="00725A2D" w:rsidRPr="00D57E73" w:rsidRDefault="00725A2D" w:rsidP="00725A2D">
            <w:pPr>
              <w:jc w:val="center"/>
            </w:pPr>
            <w:r>
              <w:t>888</w:t>
            </w:r>
          </w:p>
        </w:tc>
        <w:tc>
          <w:tcPr>
            <w:tcW w:w="1559" w:type="dxa"/>
          </w:tcPr>
          <w:p w:rsidR="00725A2D" w:rsidRPr="00D57E73" w:rsidRDefault="00725A2D" w:rsidP="00725A2D">
            <w:pPr>
              <w:jc w:val="both"/>
            </w:pPr>
            <w:r>
              <w:t>36,5 (+0,5)</w:t>
            </w:r>
          </w:p>
        </w:tc>
      </w:tr>
      <w:tr w:rsidR="00725A2D" w:rsidRPr="00C7102C" w:rsidTr="000912F7">
        <w:trPr>
          <w:jc w:val="center"/>
        </w:trPr>
        <w:tc>
          <w:tcPr>
            <w:tcW w:w="1376" w:type="dxa"/>
          </w:tcPr>
          <w:p w:rsidR="00725A2D" w:rsidRDefault="00725A2D" w:rsidP="00BA0473">
            <w:pPr>
              <w:jc w:val="both"/>
            </w:pPr>
            <w:r>
              <w:t xml:space="preserve">СОО </w:t>
            </w:r>
          </w:p>
          <w:p w:rsidR="00725A2D" w:rsidRPr="00364F65" w:rsidRDefault="00725A2D" w:rsidP="00BA0473">
            <w:pPr>
              <w:jc w:val="both"/>
            </w:pPr>
            <w:r>
              <w:t>(</w:t>
            </w:r>
            <w:r w:rsidRPr="00364F65">
              <w:t xml:space="preserve">10-11 </w:t>
            </w:r>
            <w:proofErr w:type="spellStart"/>
            <w:r w:rsidRPr="00364F65">
              <w:t>кл</w:t>
            </w:r>
            <w:proofErr w:type="spellEnd"/>
            <w:r w:rsidRPr="00364F65">
              <w:t>.</w:t>
            </w:r>
            <w:r>
              <w:t>)</w:t>
            </w:r>
          </w:p>
        </w:tc>
        <w:tc>
          <w:tcPr>
            <w:tcW w:w="1012" w:type="dxa"/>
          </w:tcPr>
          <w:p w:rsidR="00725A2D" w:rsidRPr="00D57E73" w:rsidRDefault="00725A2D" w:rsidP="002A4A82">
            <w:pPr>
              <w:jc w:val="center"/>
              <w:rPr>
                <w:bCs/>
              </w:rPr>
            </w:pPr>
            <w:r>
              <w:rPr>
                <w:bCs/>
              </w:rPr>
              <w:t>473</w:t>
            </w:r>
          </w:p>
        </w:tc>
        <w:tc>
          <w:tcPr>
            <w:tcW w:w="840" w:type="dxa"/>
          </w:tcPr>
          <w:p w:rsidR="00725A2D" w:rsidRPr="00D57E73" w:rsidRDefault="00725A2D" w:rsidP="002A4A82">
            <w:pPr>
              <w:jc w:val="both"/>
            </w:pPr>
            <w:r w:rsidRPr="00D57E73">
              <w:t>0</w:t>
            </w:r>
          </w:p>
        </w:tc>
        <w:tc>
          <w:tcPr>
            <w:tcW w:w="991" w:type="dxa"/>
          </w:tcPr>
          <w:p w:rsidR="00725A2D" w:rsidRPr="00D57E73" w:rsidRDefault="00725A2D" w:rsidP="002A4A82">
            <w:pPr>
              <w:jc w:val="both"/>
            </w:pPr>
            <w:r>
              <w:t>1</w:t>
            </w:r>
          </w:p>
        </w:tc>
        <w:tc>
          <w:tcPr>
            <w:tcW w:w="1049" w:type="dxa"/>
          </w:tcPr>
          <w:p w:rsidR="00725A2D" w:rsidRPr="00D57E73" w:rsidRDefault="00725A2D" w:rsidP="002A4A82">
            <w:pPr>
              <w:jc w:val="both"/>
            </w:pPr>
            <w:r w:rsidRPr="00D57E73">
              <w:t>100</w:t>
            </w:r>
          </w:p>
        </w:tc>
        <w:tc>
          <w:tcPr>
            <w:tcW w:w="960" w:type="dxa"/>
          </w:tcPr>
          <w:p w:rsidR="00725A2D" w:rsidRPr="00D57E73" w:rsidRDefault="00725A2D" w:rsidP="002A4A82">
            <w:pPr>
              <w:jc w:val="both"/>
            </w:pPr>
            <w:r>
              <w:t>99,56</w:t>
            </w:r>
          </w:p>
        </w:tc>
        <w:tc>
          <w:tcPr>
            <w:tcW w:w="1016" w:type="dxa"/>
          </w:tcPr>
          <w:p w:rsidR="00725A2D" w:rsidRPr="00D57E73" w:rsidRDefault="00725A2D" w:rsidP="006726E1">
            <w:pPr>
              <w:jc w:val="center"/>
              <w:rPr>
                <w:bCs/>
              </w:rPr>
            </w:pPr>
            <w:r>
              <w:rPr>
                <w:bCs/>
              </w:rPr>
              <w:t>41,9</w:t>
            </w:r>
          </w:p>
        </w:tc>
        <w:tc>
          <w:tcPr>
            <w:tcW w:w="1120" w:type="dxa"/>
          </w:tcPr>
          <w:p w:rsidR="00725A2D" w:rsidRPr="00D57E73" w:rsidRDefault="00725A2D" w:rsidP="00725A2D">
            <w:pPr>
              <w:jc w:val="center"/>
            </w:pPr>
            <w:r>
              <w:t>227</w:t>
            </w:r>
          </w:p>
        </w:tc>
        <w:tc>
          <w:tcPr>
            <w:tcW w:w="1559" w:type="dxa"/>
          </w:tcPr>
          <w:p w:rsidR="00725A2D" w:rsidRPr="00D57E73" w:rsidRDefault="00725A2D" w:rsidP="00725A2D">
            <w:pPr>
              <w:jc w:val="both"/>
            </w:pPr>
            <w:r>
              <w:t>48 (+6,1)</w:t>
            </w:r>
          </w:p>
        </w:tc>
      </w:tr>
      <w:tr w:rsidR="00725A2D" w:rsidRPr="00C7102C" w:rsidTr="000912F7">
        <w:trPr>
          <w:jc w:val="center"/>
        </w:trPr>
        <w:tc>
          <w:tcPr>
            <w:tcW w:w="1376" w:type="dxa"/>
          </w:tcPr>
          <w:p w:rsidR="00725A2D" w:rsidRDefault="00725A2D" w:rsidP="00BA0473">
            <w:pPr>
              <w:jc w:val="both"/>
              <w:rPr>
                <w:b/>
              </w:rPr>
            </w:pPr>
            <w:r>
              <w:rPr>
                <w:b/>
              </w:rPr>
              <w:t>Итого</w:t>
            </w:r>
          </w:p>
          <w:p w:rsidR="00725A2D" w:rsidRPr="00C7102C" w:rsidRDefault="00725A2D" w:rsidP="00BA0473">
            <w:pPr>
              <w:jc w:val="both"/>
              <w:rPr>
                <w:b/>
              </w:rPr>
            </w:pPr>
            <w:r w:rsidRPr="00C7102C">
              <w:rPr>
                <w:b/>
              </w:rPr>
              <w:t xml:space="preserve">1-11 </w:t>
            </w:r>
            <w:proofErr w:type="spellStart"/>
            <w:r w:rsidRPr="00C7102C">
              <w:rPr>
                <w:b/>
              </w:rPr>
              <w:t>кл</w:t>
            </w:r>
            <w:proofErr w:type="spellEnd"/>
            <w:r w:rsidRPr="00C7102C">
              <w:rPr>
                <w:b/>
              </w:rPr>
              <w:t>.</w:t>
            </w:r>
          </w:p>
        </w:tc>
        <w:tc>
          <w:tcPr>
            <w:tcW w:w="1012" w:type="dxa"/>
          </w:tcPr>
          <w:p w:rsidR="00725A2D" w:rsidRPr="00D57E73" w:rsidRDefault="00725A2D" w:rsidP="002A4A82">
            <w:pPr>
              <w:jc w:val="center"/>
              <w:rPr>
                <w:b/>
                <w:bCs/>
              </w:rPr>
            </w:pPr>
            <w:r>
              <w:rPr>
                <w:b/>
                <w:bCs/>
              </w:rPr>
              <w:t>5196</w:t>
            </w:r>
          </w:p>
        </w:tc>
        <w:tc>
          <w:tcPr>
            <w:tcW w:w="840" w:type="dxa"/>
          </w:tcPr>
          <w:p w:rsidR="00725A2D" w:rsidRPr="00D57E73" w:rsidRDefault="00725A2D" w:rsidP="002A4A82">
            <w:pPr>
              <w:jc w:val="both"/>
              <w:rPr>
                <w:b/>
              </w:rPr>
            </w:pPr>
            <w:r w:rsidRPr="00D57E73">
              <w:rPr>
                <w:b/>
              </w:rPr>
              <w:t>6</w:t>
            </w:r>
            <w:r>
              <w:rPr>
                <w:b/>
              </w:rPr>
              <w:t>32</w:t>
            </w:r>
          </w:p>
        </w:tc>
        <w:tc>
          <w:tcPr>
            <w:tcW w:w="991" w:type="dxa"/>
          </w:tcPr>
          <w:p w:rsidR="00725A2D" w:rsidRPr="00D57E73" w:rsidRDefault="00725A2D" w:rsidP="002A4A82">
            <w:pPr>
              <w:jc w:val="both"/>
              <w:rPr>
                <w:b/>
              </w:rPr>
            </w:pPr>
            <w:r w:rsidRPr="00D57E73">
              <w:rPr>
                <w:b/>
              </w:rPr>
              <w:t>3</w:t>
            </w:r>
          </w:p>
        </w:tc>
        <w:tc>
          <w:tcPr>
            <w:tcW w:w="1049" w:type="dxa"/>
          </w:tcPr>
          <w:p w:rsidR="00725A2D" w:rsidRPr="00D57E73" w:rsidRDefault="00725A2D" w:rsidP="002A4A82">
            <w:pPr>
              <w:jc w:val="both"/>
              <w:rPr>
                <w:b/>
              </w:rPr>
            </w:pPr>
            <w:r w:rsidRPr="00D57E73">
              <w:rPr>
                <w:b/>
              </w:rPr>
              <w:t>99,9</w:t>
            </w:r>
            <w:r>
              <w:rPr>
                <w:b/>
              </w:rPr>
              <w:t>3</w:t>
            </w:r>
          </w:p>
        </w:tc>
        <w:tc>
          <w:tcPr>
            <w:tcW w:w="960" w:type="dxa"/>
          </w:tcPr>
          <w:p w:rsidR="00725A2D" w:rsidRPr="00D57E73" w:rsidRDefault="00725A2D" w:rsidP="002A4A82">
            <w:pPr>
              <w:jc w:val="both"/>
              <w:rPr>
                <w:b/>
              </w:rPr>
            </w:pPr>
            <w:r>
              <w:rPr>
                <w:b/>
              </w:rPr>
              <w:t>99,93</w:t>
            </w:r>
          </w:p>
        </w:tc>
        <w:tc>
          <w:tcPr>
            <w:tcW w:w="1016" w:type="dxa"/>
          </w:tcPr>
          <w:p w:rsidR="00725A2D" w:rsidRPr="00D57E73" w:rsidRDefault="00725A2D" w:rsidP="006726E1">
            <w:pPr>
              <w:jc w:val="center"/>
              <w:rPr>
                <w:b/>
                <w:bCs/>
              </w:rPr>
            </w:pPr>
            <w:r>
              <w:rPr>
                <w:b/>
                <w:bCs/>
              </w:rPr>
              <w:t>42,6</w:t>
            </w:r>
          </w:p>
        </w:tc>
        <w:tc>
          <w:tcPr>
            <w:tcW w:w="1120" w:type="dxa"/>
          </w:tcPr>
          <w:p w:rsidR="00725A2D" w:rsidRPr="00D57E73" w:rsidRDefault="00725A2D" w:rsidP="00725A2D">
            <w:pPr>
              <w:jc w:val="center"/>
              <w:rPr>
                <w:b/>
              </w:rPr>
            </w:pPr>
            <w:r>
              <w:rPr>
                <w:b/>
              </w:rPr>
              <w:t>2036</w:t>
            </w:r>
          </w:p>
        </w:tc>
        <w:tc>
          <w:tcPr>
            <w:tcW w:w="1559" w:type="dxa"/>
          </w:tcPr>
          <w:p w:rsidR="00725A2D" w:rsidRPr="00D57E73" w:rsidRDefault="00725A2D" w:rsidP="00725A2D">
            <w:pPr>
              <w:jc w:val="both"/>
              <w:rPr>
                <w:b/>
              </w:rPr>
            </w:pPr>
            <w:r>
              <w:rPr>
                <w:b/>
              </w:rPr>
              <w:t>44,6 (+2)</w:t>
            </w:r>
          </w:p>
        </w:tc>
      </w:tr>
    </w:tbl>
    <w:p w:rsidR="002068A6" w:rsidRDefault="002068A6" w:rsidP="00C40D35">
      <w:pPr>
        <w:ind w:firstLine="567"/>
        <w:jc w:val="both"/>
        <w:rPr>
          <w:sz w:val="28"/>
          <w:szCs w:val="28"/>
        </w:rPr>
      </w:pPr>
      <w:r w:rsidRPr="004E3952">
        <w:rPr>
          <w:sz w:val="28"/>
          <w:szCs w:val="28"/>
        </w:rPr>
        <w:t xml:space="preserve">Динамика качества обучения обучающихся </w:t>
      </w:r>
      <w:r>
        <w:rPr>
          <w:sz w:val="28"/>
          <w:szCs w:val="28"/>
        </w:rPr>
        <w:t xml:space="preserve">выше </w:t>
      </w:r>
      <w:r w:rsidRPr="004E3952">
        <w:rPr>
          <w:sz w:val="28"/>
          <w:szCs w:val="28"/>
        </w:rPr>
        <w:t>показател</w:t>
      </w:r>
      <w:r>
        <w:rPr>
          <w:sz w:val="28"/>
          <w:szCs w:val="28"/>
        </w:rPr>
        <w:t>ей</w:t>
      </w:r>
      <w:r w:rsidRPr="004E3952">
        <w:rPr>
          <w:sz w:val="28"/>
          <w:szCs w:val="28"/>
        </w:rPr>
        <w:t xml:space="preserve"> аналогичного  периода прошлого года</w:t>
      </w:r>
      <w:r>
        <w:rPr>
          <w:sz w:val="28"/>
          <w:szCs w:val="28"/>
        </w:rPr>
        <w:t xml:space="preserve"> (+</w:t>
      </w:r>
      <w:r w:rsidR="00725A2D">
        <w:rPr>
          <w:sz w:val="28"/>
          <w:szCs w:val="28"/>
        </w:rPr>
        <w:t>2</w:t>
      </w:r>
      <w:r>
        <w:rPr>
          <w:sz w:val="28"/>
          <w:szCs w:val="28"/>
        </w:rPr>
        <w:t xml:space="preserve">). Успеваемость </w:t>
      </w:r>
      <w:r w:rsidR="00725A2D">
        <w:rPr>
          <w:sz w:val="28"/>
          <w:szCs w:val="28"/>
        </w:rPr>
        <w:t>на уровне</w:t>
      </w:r>
      <w:r>
        <w:rPr>
          <w:sz w:val="28"/>
          <w:szCs w:val="28"/>
        </w:rPr>
        <w:t xml:space="preserve"> показател</w:t>
      </w:r>
      <w:r w:rsidR="00E3764C">
        <w:rPr>
          <w:sz w:val="28"/>
          <w:szCs w:val="28"/>
        </w:rPr>
        <w:t>я</w:t>
      </w:r>
      <w:r>
        <w:rPr>
          <w:sz w:val="28"/>
          <w:szCs w:val="28"/>
        </w:rPr>
        <w:t xml:space="preserve"> прошлого периода.</w:t>
      </w:r>
    </w:p>
    <w:p w:rsidR="00042F85" w:rsidRPr="003D214C" w:rsidRDefault="00042F85" w:rsidP="003D214C">
      <w:pPr>
        <w:pStyle w:val="1"/>
        <w:jc w:val="center"/>
        <w:rPr>
          <w:rFonts w:ascii="Times New Roman" w:hAnsi="Times New Roman" w:cs="Times New Roman"/>
          <w:color w:val="auto"/>
        </w:rPr>
      </w:pPr>
      <w:bookmarkStart w:id="4" w:name="_Toc45114271"/>
      <w:r w:rsidRPr="003D214C">
        <w:rPr>
          <w:rFonts w:ascii="Times New Roman" w:hAnsi="Times New Roman" w:cs="Times New Roman"/>
          <w:color w:val="auto"/>
        </w:rPr>
        <w:t>Реализация комплексного учебного курса ОРКСЭ и курсов предметной области ОДНКНР</w:t>
      </w:r>
      <w:bookmarkEnd w:id="4"/>
    </w:p>
    <w:p w:rsidR="000C6811" w:rsidRPr="00CA74A8" w:rsidRDefault="000C6811" w:rsidP="00C40D35">
      <w:pPr>
        <w:ind w:firstLine="567"/>
        <w:jc w:val="both"/>
        <w:rPr>
          <w:sz w:val="28"/>
          <w:szCs w:val="28"/>
        </w:rPr>
      </w:pPr>
      <w:r w:rsidRPr="00CA74A8">
        <w:rPr>
          <w:sz w:val="28"/>
          <w:szCs w:val="28"/>
        </w:rPr>
        <w:t xml:space="preserve">В текущем учебном году в образовательных учреждениях была продолжена реализация комплексного учебного курса ОРКСЭ через изучение модулей: «Основы православной культуры» – 251 человек, «Основы </w:t>
      </w:r>
      <w:r w:rsidRPr="00CA74A8">
        <w:rPr>
          <w:sz w:val="28"/>
          <w:szCs w:val="28"/>
        </w:rPr>
        <w:lastRenderedPageBreak/>
        <w:t>мировых религиозных культур» –36 человек, «Основы светской этики» – 247 человек.</w:t>
      </w:r>
    </w:p>
    <w:p w:rsidR="000C6811" w:rsidRPr="00CA74A8" w:rsidRDefault="000C6811" w:rsidP="00C40D35">
      <w:pPr>
        <w:ind w:firstLine="567"/>
        <w:jc w:val="both"/>
        <w:rPr>
          <w:rStyle w:val="FontStyle11"/>
        </w:rPr>
      </w:pPr>
      <w:r w:rsidRPr="00CA74A8">
        <w:rPr>
          <w:sz w:val="28"/>
          <w:szCs w:val="28"/>
        </w:rPr>
        <w:t xml:space="preserve">Всего данный </w:t>
      </w:r>
      <w:proofErr w:type="spellStart"/>
      <w:r w:rsidRPr="00CA74A8">
        <w:rPr>
          <w:sz w:val="28"/>
          <w:szCs w:val="28"/>
        </w:rPr>
        <w:t>безоценочный</w:t>
      </w:r>
      <w:proofErr w:type="spellEnd"/>
      <w:r w:rsidRPr="00CA74A8">
        <w:rPr>
          <w:sz w:val="28"/>
          <w:szCs w:val="28"/>
        </w:rPr>
        <w:t xml:space="preserve"> курс изучали 534 школьника (в прошлом году - 563 школьника) 4-х классов.</w:t>
      </w:r>
    </w:p>
    <w:p w:rsidR="000C6811" w:rsidRPr="00CA74A8" w:rsidRDefault="000C6811" w:rsidP="00C40D35">
      <w:pPr>
        <w:ind w:firstLine="567"/>
        <w:jc w:val="both"/>
        <w:rPr>
          <w:rStyle w:val="FontStyle11"/>
        </w:rPr>
      </w:pPr>
      <w:r w:rsidRPr="00CA74A8">
        <w:rPr>
          <w:rStyle w:val="FontStyle11"/>
        </w:rPr>
        <w:t xml:space="preserve">В конце учебного года с целью доведения информации о преподавании в 4-м классе комплексного курса ОРКСЭ для родителей обучающихся 3 классов во всех образовательных учреждениях были проведены общешкольные собрания, с посещением священника, </w:t>
      </w:r>
      <w:r w:rsidRPr="00CA74A8">
        <w:rPr>
          <w:sz w:val="28"/>
          <w:szCs w:val="28"/>
        </w:rPr>
        <w:t>специалиста Отдела религиозного образования Саянской епархии.</w:t>
      </w:r>
    </w:p>
    <w:p w:rsidR="000C6811" w:rsidRPr="00CA74A8" w:rsidRDefault="000C6811" w:rsidP="00C40D35">
      <w:pPr>
        <w:ind w:firstLine="567"/>
        <w:jc w:val="both"/>
        <w:rPr>
          <w:rStyle w:val="FontStyle11"/>
          <w:color w:val="FF0000"/>
        </w:rPr>
      </w:pPr>
      <w:r w:rsidRPr="00CA74A8">
        <w:rPr>
          <w:rStyle w:val="FontStyle11"/>
        </w:rPr>
        <w:t>В перспективе, на 2020 - 2021 учебный год, определены группы по изучению следующих модулей:</w:t>
      </w:r>
      <w:r w:rsidRPr="00CA74A8">
        <w:rPr>
          <w:rStyle w:val="FontStyle11"/>
          <w:color w:val="FF0000"/>
        </w:rPr>
        <w:t xml:space="preserve"> </w:t>
      </w:r>
      <w:r w:rsidRPr="00CD3451">
        <w:rPr>
          <w:rStyle w:val="FontStyle11"/>
        </w:rPr>
        <w:t xml:space="preserve">из </w:t>
      </w:r>
      <w:r w:rsidRPr="00CD3451">
        <w:rPr>
          <w:sz w:val="28"/>
          <w:szCs w:val="28"/>
        </w:rPr>
        <w:t>541 обучающихся будущих 4-х классов, планируют изучать модули «Основы православной культуры» – 217 человек (2019 - 240 человек), «Основы мировых религиозных культур» – 64 человека (2019 - 29 человека), «Основы светской этики» – 260 (2019 - 268 человек).</w:t>
      </w:r>
    </w:p>
    <w:p w:rsidR="000C6811" w:rsidRDefault="000C6811" w:rsidP="00C40D35">
      <w:pPr>
        <w:ind w:firstLine="567"/>
        <w:jc w:val="both"/>
        <w:rPr>
          <w:sz w:val="28"/>
          <w:szCs w:val="28"/>
        </w:rPr>
      </w:pPr>
      <w:r w:rsidRPr="009144D4">
        <w:rPr>
          <w:sz w:val="28"/>
          <w:szCs w:val="28"/>
        </w:rPr>
        <w:t>Предметная область «Основы духовно-нравственной культуры народов России» (ОДНКНР) в 5 классах общеобразовательных учреждений реализуется через занятия, включенные в часть учебного плана, формируемую участниками образовательных отношений (Гимназия, СОШ №2,4-7) и через включение в рабочие программы предметов, курсов тем, содержащих вопросы духовно-нр</w:t>
      </w:r>
      <w:r>
        <w:rPr>
          <w:sz w:val="28"/>
          <w:szCs w:val="28"/>
        </w:rPr>
        <w:t xml:space="preserve">авственного воспитания (СОШ№3). </w:t>
      </w:r>
    </w:p>
    <w:p w:rsidR="000C6811" w:rsidRDefault="000C6811" w:rsidP="00C40D35">
      <w:pPr>
        <w:ind w:firstLine="567"/>
        <w:jc w:val="both"/>
        <w:rPr>
          <w:sz w:val="28"/>
          <w:szCs w:val="28"/>
        </w:rPr>
      </w:pPr>
      <w:proofErr w:type="gramStart"/>
      <w:r>
        <w:rPr>
          <w:sz w:val="28"/>
          <w:szCs w:val="28"/>
        </w:rPr>
        <w:t>Согласно п.5 (</w:t>
      </w:r>
      <w:r>
        <w:rPr>
          <w:b/>
          <w:sz w:val="28"/>
          <w:szCs w:val="28"/>
        </w:rPr>
        <w:t>с</w:t>
      </w:r>
      <w:r w:rsidRPr="00D76C0A">
        <w:rPr>
          <w:b/>
          <w:sz w:val="28"/>
          <w:szCs w:val="28"/>
        </w:rPr>
        <w:t>облюдение требований ФГОС при реализации курсов</w:t>
      </w:r>
      <w:r>
        <w:rPr>
          <w:b/>
          <w:sz w:val="28"/>
          <w:szCs w:val="28"/>
        </w:rPr>
        <w:t>)</w:t>
      </w:r>
      <w:r w:rsidRPr="00D76C0A">
        <w:rPr>
          <w:sz w:val="28"/>
          <w:szCs w:val="28"/>
        </w:rPr>
        <w:t xml:space="preserve"> методических рекомендаци</w:t>
      </w:r>
      <w:r>
        <w:rPr>
          <w:sz w:val="28"/>
          <w:szCs w:val="28"/>
        </w:rPr>
        <w:t xml:space="preserve">й </w:t>
      </w:r>
      <w:r w:rsidRPr="0069227E">
        <w:rPr>
          <w:sz w:val="28"/>
          <w:szCs w:val="28"/>
        </w:rPr>
        <w:t>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w:t>
      </w:r>
      <w:r>
        <w:rPr>
          <w:sz w:val="28"/>
          <w:szCs w:val="28"/>
        </w:rPr>
        <w:t xml:space="preserve"> (п</w:t>
      </w:r>
      <w:r w:rsidRPr="00D76C0A">
        <w:rPr>
          <w:sz w:val="28"/>
          <w:szCs w:val="28"/>
        </w:rPr>
        <w:t>исьм</w:t>
      </w:r>
      <w:r>
        <w:rPr>
          <w:sz w:val="28"/>
          <w:szCs w:val="28"/>
        </w:rPr>
        <w:t>о</w:t>
      </w:r>
      <w:r w:rsidRPr="00D76C0A">
        <w:rPr>
          <w:sz w:val="28"/>
          <w:szCs w:val="28"/>
        </w:rPr>
        <w:t xml:space="preserve"> </w:t>
      </w:r>
      <w:proofErr w:type="spellStart"/>
      <w:r w:rsidRPr="00D76C0A">
        <w:rPr>
          <w:sz w:val="28"/>
          <w:szCs w:val="28"/>
        </w:rPr>
        <w:t>Минобрнауки</w:t>
      </w:r>
      <w:proofErr w:type="spellEnd"/>
      <w:r w:rsidRPr="00D76C0A">
        <w:rPr>
          <w:sz w:val="28"/>
          <w:szCs w:val="28"/>
        </w:rPr>
        <w:t xml:space="preserve"> России от 19.01.2018 г. № 08-96</w:t>
      </w:r>
      <w:r>
        <w:rPr>
          <w:sz w:val="28"/>
          <w:szCs w:val="28"/>
        </w:rPr>
        <w:t>), а также п.3 инструктивно-методических рекомендаций «О формировании учебных планов и организации внеурочной деятельности образовательными организациями Иркутской области, реализующие основные общеобразовательные</w:t>
      </w:r>
      <w:proofErr w:type="gramEnd"/>
      <w:r>
        <w:rPr>
          <w:sz w:val="28"/>
          <w:szCs w:val="28"/>
        </w:rPr>
        <w:t xml:space="preserve"> программы, на 2019/2020 учебный год» (письмо Министерства образования Иркутской области от 30.08.2019 №02-55-7029/19) </w:t>
      </w:r>
      <w:r w:rsidRPr="00C8353C">
        <w:rPr>
          <w:b/>
          <w:sz w:val="28"/>
          <w:szCs w:val="28"/>
        </w:rPr>
        <w:t>в ФГОС основного общего образования включена обязательная предметная область «Основы духовно-нравственной культуры народов России»</w:t>
      </w:r>
      <w:r>
        <w:rPr>
          <w:b/>
          <w:sz w:val="28"/>
          <w:szCs w:val="28"/>
        </w:rPr>
        <w:t xml:space="preserve">. </w:t>
      </w:r>
      <w:r>
        <w:rPr>
          <w:sz w:val="28"/>
          <w:szCs w:val="28"/>
        </w:rPr>
        <w:t>Однако не во всех общеобразовательных учреждениях обеспечена реализация предметной области ОДНКНР в 5-9 классах.</w:t>
      </w:r>
    </w:p>
    <w:p w:rsidR="000C6811" w:rsidRPr="00351FAF" w:rsidRDefault="000C6811" w:rsidP="00C40D35">
      <w:pPr>
        <w:ind w:firstLine="567"/>
        <w:jc w:val="both"/>
        <w:rPr>
          <w:color w:val="FF0000"/>
          <w:sz w:val="28"/>
          <w:szCs w:val="28"/>
        </w:rPr>
      </w:pPr>
      <w:r w:rsidRPr="00351FAF">
        <w:rPr>
          <w:sz w:val="28"/>
          <w:szCs w:val="28"/>
        </w:rPr>
        <w:t>Количество</w:t>
      </w:r>
      <w:r>
        <w:rPr>
          <w:sz w:val="28"/>
          <w:szCs w:val="28"/>
        </w:rPr>
        <w:t xml:space="preserve"> </w:t>
      </w:r>
      <w:r w:rsidRPr="00351FAF">
        <w:rPr>
          <w:sz w:val="28"/>
          <w:szCs w:val="28"/>
        </w:rPr>
        <w:t>преподавателей,</w:t>
      </w:r>
      <w:r>
        <w:rPr>
          <w:sz w:val="28"/>
          <w:szCs w:val="28"/>
        </w:rPr>
        <w:t xml:space="preserve"> </w:t>
      </w:r>
      <w:r w:rsidRPr="00351FAF">
        <w:rPr>
          <w:sz w:val="28"/>
          <w:szCs w:val="28"/>
        </w:rPr>
        <w:t>р</w:t>
      </w:r>
      <w:r w:rsidRPr="00235D73">
        <w:rPr>
          <w:sz w:val="28"/>
          <w:szCs w:val="28"/>
        </w:rPr>
        <w:t>еализующих</w:t>
      </w:r>
      <w:r>
        <w:rPr>
          <w:sz w:val="28"/>
          <w:szCs w:val="28"/>
        </w:rPr>
        <w:t xml:space="preserve"> </w:t>
      </w:r>
      <w:r w:rsidRPr="00235D73">
        <w:rPr>
          <w:sz w:val="28"/>
          <w:szCs w:val="28"/>
        </w:rPr>
        <w:t>предметную</w:t>
      </w:r>
      <w:r>
        <w:rPr>
          <w:sz w:val="28"/>
          <w:szCs w:val="28"/>
        </w:rPr>
        <w:t xml:space="preserve"> </w:t>
      </w:r>
      <w:r w:rsidRPr="00235D73">
        <w:rPr>
          <w:sz w:val="28"/>
          <w:szCs w:val="28"/>
        </w:rPr>
        <w:t>область</w:t>
      </w:r>
      <w:r>
        <w:rPr>
          <w:sz w:val="28"/>
          <w:szCs w:val="28"/>
        </w:rPr>
        <w:t xml:space="preserve"> </w:t>
      </w:r>
      <w:r w:rsidRPr="00235D73">
        <w:rPr>
          <w:sz w:val="28"/>
          <w:szCs w:val="28"/>
        </w:rPr>
        <w:t>ОРКСЭ</w:t>
      </w:r>
      <w:r>
        <w:rPr>
          <w:sz w:val="28"/>
          <w:szCs w:val="28"/>
        </w:rPr>
        <w:t xml:space="preserve"> в ОУ – 18 человек, ОДНКНР – 11 человек.</w:t>
      </w:r>
    </w:p>
    <w:p w:rsidR="000C6811" w:rsidRPr="009144D4" w:rsidRDefault="000C6811" w:rsidP="00C40D35">
      <w:pPr>
        <w:pStyle w:val="a3"/>
        <w:ind w:firstLine="567"/>
        <w:jc w:val="both"/>
        <w:rPr>
          <w:szCs w:val="28"/>
        </w:rPr>
      </w:pPr>
      <w:r w:rsidRPr="009144D4">
        <w:rPr>
          <w:szCs w:val="28"/>
        </w:rPr>
        <w:t xml:space="preserve">Вопрос реализации курса стоит на контроле Министерства образования Иркутской области и рассматривается в рамках реализации долгосрочной целевой программы «Комплексные меры профилактики экстремистских проявлений» в контексте роли преподавания ОРКСЭ в воспитании толерантности школьников. </w:t>
      </w:r>
    </w:p>
    <w:p w:rsidR="000C6811" w:rsidRPr="009144D4" w:rsidRDefault="000C6811" w:rsidP="00C40D35">
      <w:pPr>
        <w:pStyle w:val="a3"/>
        <w:ind w:firstLine="567"/>
        <w:jc w:val="both"/>
        <w:rPr>
          <w:szCs w:val="28"/>
        </w:rPr>
      </w:pPr>
      <w:r w:rsidRPr="009144D4">
        <w:rPr>
          <w:szCs w:val="28"/>
        </w:rPr>
        <w:t>Контроль реализации курсов предметной области ОДНКНР в следующем учебном году будет продолжен.</w:t>
      </w:r>
    </w:p>
    <w:p w:rsidR="00E3764C" w:rsidRDefault="00E3764C" w:rsidP="00E3764C">
      <w:pPr>
        <w:ind w:firstLine="709"/>
        <w:jc w:val="both"/>
        <w:rPr>
          <w:sz w:val="28"/>
          <w:szCs w:val="28"/>
        </w:rPr>
      </w:pPr>
    </w:p>
    <w:p w:rsidR="00E3764C" w:rsidRPr="003D214C" w:rsidRDefault="00747FA9" w:rsidP="003D214C">
      <w:pPr>
        <w:pStyle w:val="1"/>
        <w:jc w:val="center"/>
        <w:rPr>
          <w:rFonts w:ascii="Times New Roman" w:hAnsi="Times New Roman" w:cs="Times New Roman"/>
          <w:color w:val="auto"/>
        </w:rPr>
      </w:pPr>
      <w:bookmarkStart w:id="5" w:name="_Toc45114272"/>
      <w:r w:rsidRPr="003D214C">
        <w:rPr>
          <w:rFonts w:ascii="Times New Roman" w:hAnsi="Times New Roman" w:cs="Times New Roman"/>
          <w:color w:val="auto"/>
        </w:rPr>
        <w:lastRenderedPageBreak/>
        <w:t>Мониторинги качества образования</w:t>
      </w:r>
      <w:bookmarkEnd w:id="5"/>
    </w:p>
    <w:p w:rsidR="000C6811" w:rsidRDefault="000C6811" w:rsidP="000C6811">
      <w:pPr>
        <w:ind w:firstLine="709"/>
        <w:jc w:val="both"/>
        <w:rPr>
          <w:snapToGrid w:val="0"/>
          <w:sz w:val="28"/>
          <w:szCs w:val="28"/>
        </w:rPr>
      </w:pPr>
      <w:proofErr w:type="gramStart"/>
      <w:r>
        <w:rPr>
          <w:sz w:val="28"/>
          <w:szCs w:val="28"/>
        </w:rPr>
        <w:t>В соответствии с Федеральным законом от 29 декабря 2012 г. № 273-ФЗ «Об образовании в Российской Федерации», распоряжениям министерства  образования Иркутской области от 24.01.2019 № 25-мр «О проведении мероприятий, направленных на исследование качества образования в Иркутской области в 2019 году», от 20.01.2020 № 48-мр «О проведении мероприятий, направленных на исследование качества образования в Иркутской области в 2020 году»,</w:t>
      </w:r>
      <w:r w:rsidRPr="002348B6">
        <w:rPr>
          <w:color w:val="FF0000"/>
          <w:sz w:val="28"/>
          <w:szCs w:val="28"/>
        </w:rPr>
        <w:t xml:space="preserve"> </w:t>
      </w:r>
      <w:r>
        <w:rPr>
          <w:sz w:val="28"/>
        </w:rPr>
        <w:t>согласно плану</w:t>
      </w:r>
      <w:r w:rsidRPr="0022758A">
        <w:rPr>
          <w:sz w:val="28"/>
        </w:rPr>
        <w:t xml:space="preserve"> действий</w:t>
      </w:r>
      <w:r w:rsidRPr="0022758A">
        <w:rPr>
          <w:b/>
          <w:sz w:val="28"/>
        </w:rPr>
        <w:t xml:space="preserve"> </w:t>
      </w:r>
      <w:r w:rsidRPr="0022758A">
        <w:rPr>
          <w:sz w:val="28"/>
        </w:rPr>
        <w:t>(«дорожной картой</w:t>
      </w:r>
      <w:proofErr w:type="gramEnd"/>
      <w:r w:rsidRPr="0022758A">
        <w:rPr>
          <w:sz w:val="28"/>
        </w:rPr>
        <w:t>»)</w:t>
      </w:r>
      <w:r w:rsidRPr="0022758A">
        <w:rPr>
          <w:b/>
          <w:sz w:val="28"/>
        </w:rPr>
        <w:t xml:space="preserve"> </w:t>
      </w:r>
      <w:r w:rsidRPr="0022758A">
        <w:rPr>
          <w:sz w:val="28"/>
        </w:rPr>
        <w:t xml:space="preserve">по повышению </w:t>
      </w:r>
      <w:proofErr w:type="gramStart"/>
      <w:r w:rsidRPr="0022758A">
        <w:rPr>
          <w:sz w:val="28"/>
        </w:rPr>
        <w:t>качества подготовки  выпускников  общеобразовательных учреждений города Саянска</w:t>
      </w:r>
      <w:proofErr w:type="gramEnd"/>
      <w:r w:rsidRPr="0022758A">
        <w:rPr>
          <w:sz w:val="28"/>
        </w:rPr>
        <w:t xml:space="preserve"> </w:t>
      </w:r>
      <w:r w:rsidRPr="0022758A">
        <w:rPr>
          <w:b/>
          <w:sz w:val="28"/>
        </w:rPr>
        <w:t xml:space="preserve"> </w:t>
      </w:r>
      <w:r w:rsidRPr="0022758A">
        <w:rPr>
          <w:sz w:val="28"/>
        </w:rPr>
        <w:t>к государственной итоговой аттестации</w:t>
      </w:r>
      <w:r>
        <w:rPr>
          <w:sz w:val="28"/>
        </w:rPr>
        <w:t xml:space="preserve"> (утвержден распоряжением Управления образования №116-26-5050 от 20.11.2019) </w:t>
      </w:r>
      <w:r w:rsidRPr="00A36EBA">
        <w:rPr>
          <w:snapToGrid w:val="0"/>
          <w:sz w:val="28"/>
          <w:szCs w:val="28"/>
        </w:rPr>
        <w:t xml:space="preserve">в общеобразовательных учреждениях в </w:t>
      </w:r>
      <w:r w:rsidRPr="00A36EBA">
        <w:rPr>
          <w:sz w:val="28"/>
          <w:szCs w:val="28"/>
        </w:rPr>
        <w:t>201</w:t>
      </w:r>
      <w:r>
        <w:rPr>
          <w:sz w:val="28"/>
          <w:szCs w:val="28"/>
        </w:rPr>
        <w:t>9</w:t>
      </w:r>
      <w:r w:rsidRPr="00A36EBA">
        <w:rPr>
          <w:sz w:val="28"/>
          <w:szCs w:val="28"/>
        </w:rPr>
        <w:t>-20</w:t>
      </w:r>
      <w:r>
        <w:rPr>
          <w:sz w:val="28"/>
          <w:szCs w:val="28"/>
        </w:rPr>
        <w:t>20</w:t>
      </w:r>
      <w:r w:rsidRPr="00A36EBA">
        <w:rPr>
          <w:sz w:val="28"/>
          <w:szCs w:val="28"/>
        </w:rPr>
        <w:t xml:space="preserve"> учебном году </w:t>
      </w:r>
      <w:r w:rsidRPr="0028588D">
        <w:rPr>
          <w:snapToGrid w:val="0"/>
          <w:sz w:val="28"/>
          <w:szCs w:val="28"/>
        </w:rPr>
        <w:t>были проведены следующие мероприятия по контролю качества образования:</w:t>
      </w:r>
    </w:p>
    <w:tbl>
      <w:tblPr>
        <w:tblW w:w="95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8"/>
        <w:gridCol w:w="3685"/>
        <w:gridCol w:w="2976"/>
        <w:gridCol w:w="1134"/>
        <w:gridCol w:w="1138"/>
      </w:tblGrid>
      <w:tr w:rsidR="000C6811" w:rsidRPr="002001B5" w:rsidTr="002A4A82">
        <w:tc>
          <w:tcPr>
            <w:tcW w:w="568" w:type="dxa"/>
            <w:shd w:val="clear" w:color="auto" w:fill="auto"/>
            <w:tcMar>
              <w:top w:w="0" w:type="dxa"/>
              <w:left w:w="108" w:type="dxa"/>
              <w:bottom w:w="0" w:type="dxa"/>
              <w:right w:w="108" w:type="dxa"/>
            </w:tcMar>
          </w:tcPr>
          <w:p w:rsidR="000C6811" w:rsidRPr="002001B5" w:rsidRDefault="000C6811" w:rsidP="002A4A82">
            <w:pPr>
              <w:widowControl w:val="0"/>
              <w:autoSpaceDN w:val="0"/>
              <w:jc w:val="both"/>
              <w:rPr>
                <w:rFonts w:eastAsia="Andale Sans UI"/>
                <w:b/>
                <w:kern w:val="3"/>
                <w:szCs w:val="22"/>
                <w:lang w:eastAsia="ja-JP" w:bidi="fa-IR"/>
              </w:rPr>
            </w:pPr>
            <w:r w:rsidRPr="002001B5">
              <w:rPr>
                <w:rFonts w:eastAsia="Andale Sans UI"/>
                <w:b/>
                <w:kern w:val="3"/>
                <w:szCs w:val="22"/>
                <w:lang w:eastAsia="ja-JP" w:bidi="fa-IR"/>
              </w:rPr>
              <w:t xml:space="preserve">№ </w:t>
            </w:r>
            <w:proofErr w:type="gramStart"/>
            <w:r w:rsidRPr="002001B5">
              <w:rPr>
                <w:rFonts w:eastAsia="Andale Sans UI"/>
                <w:b/>
                <w:kern w:val="3"/>
                <w:szCs w:val="22"/>
                <w:lang w:eastAsia="ja-JP" w:bidi="fa-IR"/>
              </w:rPr>
              <w:t>п</w:t>
            </w:r>
            <w:proofErr w:type="gramEnd"/>
            <w:r w:rsidRPr="002001B5">
              <w:rPr>
                <w:rFonts w:eastAsia="Andale Sans UI"/>
                <w:b/>
                <w:kern w:val="3"/>
                <w:szCs w:val="22"/>
                <w:lang w:eastAsia="ja-JP" w:bidi="fa-IR"/>
              </w:rPr>
              <w:t>/п</w:t>
            </w:r>
          </w:p>
        </w:tc>
        <w:tc>
          <w:tcPr>
            <w:tcW w:w="3685" w:type="dxa"/>
            <w:shd w:val="clear" w:color="auto" w:fill="auto"/>
            <w:tcMar>
              <w:top w:w="0" w:type="dxa"/>
              <w:left w:w="108" w:type="dxa"/>
              <w:bottom w:w="0" w:type="dxa"/>
              <w:right w:w="108" w:type="dxa"/>
            </w:tcMar>
            <w:hideMark/>
          </w:tcPr>
          <w:p w:rsidR="000C6811" w:rsidRPr="002001B5" w:rsidRDefault="000C6811" w:rsidP="002A4A82">
            <w:pPr>
              <w:autoSpaceDN w:val="0"/>
              <w:jc w:val="center"/>
              <w:rPr>
                <w:b/>
                <w:kern w:val="3"/>
                <w:szCs w:val="22"/>
                <w:lang w:eastAsia="ja-JP" w:bidi="fa-IR"/>
              </w:rPr>
            </w:pPr>
            <w:r w:rsidRPr="002001B5">
              <w:rPr>
                <w:b/>
                <w:kern w:val="3"/>
                <w:szCs w:val="22"/>
                <w:lang w:eastAsia="ja-JP" w:bidi="fa-IR"/>
              </w:rPr>
              <w:t>Виды оценочных процедур</w:t>
            </w:r>
          </w:p>
        </w:tc>
        <w:tc>
          <w:tcPr>
            <w:tcW w:w="5248" w:type="dxa"/>
            <w:gridSpan w:val="3"/>
          </w:tcPr>
          <w:p w:rsidR="000C6811" w:rsidRPr="002631A4" w:rsidRDefault="000C6811" w:rsidP="002A4A82">
            <w:pPr>
              <w:autoSpaceDN w:val="0"/>
              <w:jc w:val="center"/>
              <w:rPr>
                <w:b/>
                <w:kern w:val="3"/>
                <w:szCs w:val="22"/>
                <w:lang w:eastAsia="ja-JP" w:bidi="fa-IR"/>
              </w:rPr>
            </w:pPr>
            <w:r w:rsidRPr="002631A4">
              <w:rPr>
                <w:b/>
                <w:kern w:val="3"/>
                <w:szCs w:val="22"/>
                <w:lang w:eastAsia="ja-JP" w:bidi="fa-IR"/>
              </w:rPr>
              <w:t>Среднегородские результаты</w:t>
            </w:r>
          </w:p>
        </w:tc>
      </w:tr>
      <w:tr w:rsidR="000C6811" w:rsidRPr="002001B5" w:rsidTr="002A4A82">
        <w:tc>
          <w:tcPr>
            <w:tcW w:w="568" w:type="dxa"/>
            <w:shd w:val="clear" w:color="auto" w:fill="auto"/>
            <w:tcMar>
              <w:top w:w="0" w:type="dxa"/>
              <w:left w:w="108" w:type="dxa"/>
              <w:bottom w:w="0" w:type="dxa"/>
              <w:right w:w="108" w:type="dxa"/>
            </w:tcMar>
          </w:tcPr>
          <w:p w:rsidR="000C6811" w:rsidRPr="00A73145" w:rsidRDefault="000C6811" w:rsidP="002A4A82">
            <w:pPr>
              <w:widowControl w:val="0"/>
              <w:autoSpaceDN w:val="0"/>
              <w:jc w:val="center"/>
              <w:rPr>
                <w:rFonts w:eastAsia="Andale Sans UI"/>
                <w:kern w:val="3"/>
                <w:szCs w:val="22"/>
                <w:lang w:eastAsia="ja-JP" w:bidi="fa-IR"/>
              </w:rPr>
            </w:pPr>
            <w:r w:rsidRPr="00A73145">
              <w:rPr>
                <w:rFonts w:eastAsia="Andale Sans UI"/>
                <w:kern w:val="3"/>
                <w:szCs w:val="22"/>
                <w:lang w:eastAsia="ja-JP" w:bidi="fa-IR"/>
              </w:rPr>
              <w:t>1</w:t>
            </w:r>
          </w:p>
        </w:tc>
        <w:tc>
          <w:tcPr>
            <w:tcW w:w="3685" w:type="dxa"/>
            <w:shd w:val="clear" w:color="auto" w:fill="auto"/>
            <w:tcMar>
              <w:top w:w="0" w:type="dxa"/>
              <w:left w:w="108" w:type="dxa"/>
              <w:bottom w:w="0" w:type="dxa"/>
              <w:right w:w="108" w:type="dxa"/>
            </w:tcMar>
          </w:tcPr>
          <w:p w:rsidR="000C6811" w:rsidRPr="002001B5" w:rsidRDefault="000C6811" w:rsidP="002A4A82">
            <w:pPr>
              <w:autoSpaceDN w:val="0"/>
              <w:rPr>
                <w:szCs w:val="22"/>
              </w:rPr>
            </w:pPr>
            <w:r>
              <w:t>Стартовые контрольные работы по русскому языку в 6-7-х классах</w:t>
            </w:r>
          </w:p>
        </w:tc>
        <w:tc>
          <w:tcPr>
            <w:tcW w:w="2976" w:type="dxa"/>
          </w:tcPr>
          <w:p w:rsidR="000C6811" w:rsidRDefault="000C6811" w:rsidP="002A4A82">
            <w:pPr>
              <w:autoSpaceDN w:val="0"/>
              <w:rPr>
                <w:kern w:val="3"/>
                <w:sz w:val="22"/>
                <w:szCs w:val="22"/>
                <w:lang w:eastAsia="ja-JP" w:bidi="fa-IR"/>
              </w:rPr>
            </w:pPr>
          </w:p>
          <w:p w:rsidR="000C6811" w:rsidRPr="002001B5" w:rsidRDefault="000C6811" w:rsidP="002A4A82">
            <w:pPr>
              <w:autoSpaceDN w:val="0"/>
              <w:rPr>
                <w:kern w:val="3"/>
                <w:sz w:val="22"/>
                <w:szCs w:val="22"/>
                <w:lang w:eastAsia="ja-JP" w:bidi="fa-IR"/>
              </w:rPr>
            </w:pPr>
            <w:r w:rsidRPr="002001B5">
              <w:rPr>
                <w:kern w:val="3"/>
                <w:sz w:val="22"/>
                <w:szCs w:val="22"/>
                <w:lang w:eastAsia="ja-JP" w:bidi="fa-IR"/>
              </w:rPr>
              <w:t>Успеваемость –</w:t>
            </w:r>
          </w:p>
          <w:p w:rsidR="000C6811" w:rsidRPr="002001B5" w:rsidRDefault="000C6811" w:rsidP="002A4A82">
            <w:pPr>
              <w:autoSpaceDN w:val="0"/>
              <w:rPr>
                <w:kern w:val="3"/>
                <w:sz w:val="22"/>
                <w:szCs w:val="22"/>
                <w:lang w:eastAsia="ja-JP" w:bidi="fa-IR"/>
              </w:rPr>
            </w:pPr>
            <w:r w:rsidRPr="002001B5">
              <w:rPr>
                <w:kern w:val="3"/>
                <w:sz w:val="22"/>
                <w:szCs w:val="22"/>
                <w:lang w:eastAsia="ja-JP" w:bidi="fa-IR"/>
              </w:rPr>
              <w:t xml:space="preserve">Качество – </w:t>
            </w:r>
          </w:p>
          <w:p w:rsidR="000C6811" w:rsidRPr="002001B5" w:rsidRDefault="000C6811" w:rsidP="002A4A82">
            <w:pPr>
              <w:autoSpaceDN w:val="0"/>
              <w:rPr>
                <w:kern w:val="3"/>
                <w:sz w:val="22"/>
                <w:szCs w:val="22"/>
                <w:lang w:eastAsia="ja-JP" w:bidi="fa-IR"/>
              </w:rPr>
            </w:pPr>
            <w:r w:rsidRPr="002001B5">
              <w:rPr>
                <w:kern w:val="3"/>
                <w:sz w:val="22"/>
                <w:szCs w:val="22"/>
                <w:lang w:eastAsia="ja-JP" w:bidi="fa-IR"/>
              </w:rPr>
              <w:t>Средний балл –</w:t>
            </w:r>
          </w:p>
        </w:tc>
        <w:tc>
          <w:tcPr>
            <w:tcW w:w="1134" w:type="dxa"/>
          </w:tcPr>
          <w:p w:rsidR="000C6811" w:rsidRDefault="000C6811" w:rsidP="002A4A82">
            <w:pPr>
              <w:autoSpaceDN w:val="0"/>
              <w:ind w:left="132" w:hanging="132"/>
              <w:jc w:val="center"/>
              <w:rPr>
                <w:i/>
                <w:kern w:val="3"/>
                <w:sz w:val="22"/>
                <w:szCs w:val="22"/>
                <w:lang w:eastAsia="ja-JP" w:bidi="fa-IR"/>
              </w:rPr>
            </w:pPr>
            <w:r>
              <w:rPr>
                <w:i/>
                <w:kern w:val="3"/>
                <w:sz w:val="22"/>
                <w:szCs w:val="22"/>
                <w:lang w:eastAsia="ja-JP" w:bidi="fa-IR"/>
              </w:rPr>
              <w:t>6 класс</w:t>
            </w:r>
          </w:p>
          <w:p w:rsidR="000C6811" w:rsidRDefault="000C6811" w:rsidP="002A4A82">
            <w:pPr>
              <w:autoSpaceDN w:val="0"/>
              <w:ind w:left="132" w:hanging="132"/>
              <w:jc w:val="center"/>
              <w:rPr>
                <w:i/>
                <w:kern w:val="3"/>
                <w:sz w:val="22"/>
                <w:szCs w:val="22"/>
                <w:lang w:eastAsia="ja-JP" w:bidi="fa-IR"/>
              </w:rPr>
            </w:pPr>
            <w:r>
              <w:rPr>
                <w:i/>
                <w:kern w:val="3"/>
                <w:sz w:val="22"/>
                <w:szCs w:val="22"/>
                <w:lang w:eastAsia="ja-JP" w:bidi="fa-IR"/>
              </w:rPr>
              <w:t>70,7%</w:t>
            </w:r>
          </w:p>
          <w:p w:rsidR="000C6811" w:rsidRDefault="000C6811" w:rsidP="002A4A82">
            <w:pPr>
              <w:autoSpaceDN w:val="0"/>
              <w:ind w:left="132" w:hanging="132"/>
              <w:jc w:val="center"/>
              <w:rPr>
                <w:i/>
                <w:kern w:val="3"/>
                <w:sz w:val="22"/>
                <w:szCs w:val="22"/>
                <w:lang w:eastAsia="ja-JP" w:bidi="fa-IR"/>
              </w:rPr>
            </w:pPr>
            <w:r>
              <w:rPr>
                <w:i/>
                <w:kern w:val="3"/>
                <w:sz w:val="22"/>
                <w:szCs w:val="22"/>
                <w:lang w:eastAsia="ja-JP" w:bidi="fa-IR"/>
              </w:rPr>
              <w:t>35%</w:t>
            </w:r>
          </w:p>
          <w:p w:rsidR="000C6811" w:rsidRPr="002001B5" w:rsidRDefault="000C6811" w:rsidP="002A4A82">
            <w:pPr>
              <w:autoSpaceDN w:val="0"/>
              <w:ind w:left="132" w:hanging="132"/>
              <w:jc w:val="center"/>
              <w:rPr>
                <w:i/>
                <w:kern w:val="3"/>
                <w:sz w:val="22"/>
                <w:szCs w:val="22"/>
                <w:lang w:eastAsia="ja-JP" w:bidi="fa-IR"/>
              </w:rPr>
            </w:pPr>
            <w:r>
              <w:rPr>
                <w:i/>
                <w:kern w:val="3"/>
                <w:sz w:val="22"/>
                <w:szCs w:val="22"/>
                <w:lang w:eastAsia="ja-JP" w:bidi="fa-IR"/>
              </w:rPr>
              <w:t>3,15</w:t>
            </w:r>
          </w:p>
        </w:tc>
        <w:tc>
          <w:tcPr>
            <w:tcW w:w="1138" w:type="dxa"/>
          </w:tcPr>
          <w:p w:rsidR="000C6811" w:rsidRDefault="000C6811" w:rsidP="002A4A82">
            <w:pPr>
              <w:autoSpaceDN w:val="0"/>
              <w:ind w:left="132" w:hanging="132"/>
              <w:jc w:val="center"/>
              <w:rPr>
                <w:i/>
                <w:kern w:val="3"/>
                <w:sz w:val="22"/>
                <w:szCs w:val="22"/>
                <w:lang w:eastAsia="ja-JP" w:bidi="fa-IR"/>
              </w:rPr>
            </w:pPr>
            <w:r>
              <w:rPr>
                <w:i/>
                <w:kern w:val="3"/>
                <w:sz w:val="22"/>
                <w:szCs w:val="22"/>
                <w:lang w:eastAsia="ja-JP" w:bidi="fa-IR"/>
              </w:rPr>
              <w:t>7 класс</w:t>
            </w:r>
          </w:p>
          <w:p w:rsidR="000C6811" w:rsidRDefault="000C6811" w:rsidP="002A4A82">
            <w:pPr>
              <w:autoSpaceDN w:val="0"/>
              <w:ind w:left="132" w:hanging="132"/>
              <w:jc w:val="center"/>
              <w:rPr>
                <w:i/>
                <w:kern w:val="3"/>
                <w:sz w:val="22"/>
                <w:szCs w:val="22"/>
                <w:lang w:eastAsia="ja-JP" w:bidi="fa-IR"/>
              </w:rPr>
            </w:pPr>
            <w:r>
              <w:rPr>
                <w:i/>
                <w:kern w:val="3"/>
                <w:sz w:val="22"/>
                <w:szCs w:val="22"/>
                <w:lang w:eastAsia="ja-JP" w:bidi="fa-IR"/>
              </w:rPr>
              <w:t>72,7%</w:t>
            </w:r>
          </w:p>
          <w:p w:rsidR="000C6811" w:rsidRDefault="000C6811" w:rsidP="002A4A82">
            <w:pPr>
              <w:autoSpaceDN w:val="0"/>
              <w:ind w:left="132" w:hanging="132"/>
              <w:jc w:val="center"/>
              <w:rPr>
                <w:i/>
                <w:kern w:val="3"/>
                <w:sz w:val="22"/>
                <w:szCs w:val="22"/>
                <w:lang w:eastAsia="ja-JP" w:bidi="fa-IR"/>
              </w:rPr>
            </w:pPr>
            <w:r>
              <w:rPr>
                <w:i/>
                <w:kern w:val="3"/>
                <w:sz w:val="22"/>
                <w:szCs w:val="22"/>
                <w:lang w:eastAsia="ja-JP" w:bidi="fa-IR"/>
              </w:rPr>
              <w:t>31,3%</w:t>
            </w:r>
          </w:p>
          <w:p w:rsidR="000C6811" w:rsidRPr="002001B5" w:rsidRDefault="000C6811" w:rsidP="002A4A82">
            <w:pPr>
              <w:autoSpaceDN w:val="0"/>
              <w:ind w:left="132" w:hanging="132"/>
              <w:jc w:val="center"/>
              <w:rPr>
                <w:i/>
                <w:kern w:val="3"/>
                <w:sz w:val="22"/>
                <w:szCs w:val="22"/>
                <w:lang w:eastAsia="ja-JP" w:bidi="fa-IR"/>
              </w:rPr>
            </w:pPr>
            <w:r>
              <w:rPr>
                <w:i/>
                <w:kern w:val="3"/>
                <w:sz w:val="22"/>
                <w:szCs w:val="22"/>
                <w:lang w:eastAsia="ja-JP" w:bidi="fa-IR"/>
              </w:rPr>
              <w:t>3,10</w:t>
            </w:r>
          </w:p>
        </w:tc>
      </w:tr>
      <w:tr w:rsidR="000C6811" w:rsidRPr="002001B5" w:rsidTr="002A4A82">
        <w:tc>
          <w:tcPr>
            <w:tcW w:w="568" w:type="dxa"/>
            <w:shd w:val="clear" w:color="auto" w:fill="auto"/>
            <w:tcMar>
              <w:top w:w="0" w:type="dxa"/>
              <w:left w:w="108" w:type="dxa"/>
              <w:bottom w:w="0" w:type="dxa"/>
              <w:right w:w="108" w:type="dxa"/>
            </w:tcMar>
          </w:tcPr>
          <w:p w:rsidR="000C6811" w:rsidRPr="00A73145" w:rsidRDefault="000C6811" w:rsidP="002A4A82">
            <w:pPr>
              <w:widowControl w:val="0"/>
              <w:autoSpaceDN w:val="0"/>
              <w:jc w:val="center"/>
              <w:rPr>
                <w:rFonts w:eastAsia="Andale Sans UI"/>
                <w:kern w:val="3"/>
                <w:szCs w:val="22"/>
                <w:lang w:eastAsia="ja-JP" w:bidi="fa-IR"/>
              </w:rPr>
            </w:pPr>
            <w:r w:rsidRPr="00A73145">
              <w:rPr>
                <w:rFonts w:eastAsia="Andale Sans UI"/>
                <w:kern w:val="3"/>
                <w:szCs w:val="22"/>
                <w:lang w:eastAsia="ja-JP" w:bidi="fa-IR"/>
              </w:rPr>
              <w:t>2</w:t>
            </w:r>
          </w:p>
        </w:tc>
        <w:tc>
          <w:tcPr>
            <w:tcW w:w="3685" w:type="dxa"/>
            <w:shd w:val="clear" w:color="auto" w:fill="auto"/>
            <w:tcMar>
              <w:top w:w="0" w:type="dxa"/>
              <w:left w:w="108" w:type="dxa"/>
              <w:bottom w:w="0" w:type="dxa"/>
              <w:right w:w="108" w:type="dxa"/>
            </w:tcMar>
          </w:tcPr>
          <w:p w:rsidR="000C6811" w:rsidRDefault="000C6811" w:rsidP="002A4A82">
            <w:pPr>
              <w:autoSpaceDN w:val="0"/>
            </w:pPr>
            <w:r>
              <w:t>Стартовые контрольные работы по химии в 9-10-х классах</w:t>
            </w:r>
          </w:p>
        </w:tc>
        <w:tc>
          <w:tcPr>
            <w:tcW w:w="2976" w:type="dxa"/>
          </w:tcPr>
          <w:p w:rsidR="000C6811" w:rsidRDefault="000C6811" w:rsidP="002A4A82">
            <w:pPr>
              <w:autoSpaceDN w:val="0"/>
              <w:rPr>
                <w:kern w:val="3"/>
                <w:sz w:val="22"/>
                <w:szCs w:val="22"/>
                <w:lang w:eastAsia="ja-JP" w:bidi="fa-IR"/>
              </w:rPr>
            </w:pPr>
          </w:p>
          <w:p w:rsidR="000C6811" w:rsidRPr="002001B5" w:rsidRDefault="000C6811" w:rsidP="002A4A82">
            <w:pPr>
              <w:autoSpaceDN w:val="0"/>
              <w:rPr>
                <w:kern w:val="3"/>
                <w:sz w:val="22"/>
                <w:szCs w:val="22"/>
                <w:lang w:eastAsia="ja-JP" w:bidi="fa-IR"/>
              </w:rPr>
            </w:pPr>
            <w:r w:rsidRPr="002001B5">
              <w:rPr>
                <w:kern w:val="3"/>
                <w:sz w:val="22"/>
                <w:szCs w:val="22"/>
                <w:lang w:eastAsia="ja-JP" w:bidi="fa-IR"/>
              </w:rPr>
              <w:t>Успеваемость –</w:t>
            </w:r>
          </w:p>
          <w:p w:rsidR="000C6811" w:rsidRPr="002001B5" w:rsidRDefault="000C6811" w:rsidP="002A4A82">
            <w:pPr>
              <w:autoSpaceDN w:val="0"/>
              <w:rPr>
                <w:kern w:val="3"/>
                <w:sz w:val="22"/>
                <w:szCs w:val="22"/>
                <w:lang w:eastAsia="ja-JP" w:bidi="fa-IR"/>
              </w:rPr>
            </w:pPr>
            <w:r w:rsidRPr="002001B5">
              <w:rPr>
                <w:kern w:val="3"/>
                <w:sz w:val="22"/>
                <w:szCs w:val="22"/>
                <w:lang w:eastAsia="ja-JP" w:bidi="fa-IR"/>
              </w:rPr>
              <w:t xml:space="preserve">Качество – </w:t>
            </w:r>
          </w:p>
          <w:p w:rsidR="000C6811" w:rsidRPr="002001B5" w:rsidRDefault="000C6811" w:rsidP="002A4A82">
            <w:pPr>
              <w:autoSpaceDN w:val="0"/>
              <w:rPr>
                <w:kern w:val="3"/>
                <w:sz w:val="22"/>
                <w:szCs w:val="22"/>
                <w:lang w:eastAsia="ja-JP" w:bidi="fa-IR"/>
              </w:rPr>
            </w:pPr>
            <w:r w:rsidRPr="002001B5">
              <w:rPr>
                <w:kern w:val="3"/>
                <w:sz w:val="22"/>
                <w:szCs w:val="22"/>
                <w:lang w:eastAsia="ja-JP" w:bidi="fa-IR"/>
              </w:rPr>
              <w:t>Средний балл –</w:t>
            </w:r>
          </w:p>
        </w:tc>
        <w:tc>
          <w:tcPr>
            <w:tcW w:w="1134" w:type="dxa"/>
          </w:tcPr>
          <w:p w:rsidR="000C6811" w:rsidRDefault="000C6811" w:rsidP="002A4A82">
            <w:pPr>
              <w:autoSpaceDN w:val="0"/>
              <w:ind w:left="132" w:hanging="132"/>
              <w:jc w:val="center"/>
              <w:rPr>
                <w:i/>
                <w:kern w:val="3"/>
                <w:sz w:val="22"/>
                <w:szCs w:val="22"/>
                <w:lang w:eastAsia="ja-JP" w:bidi="fa-IR"/>
              </w:rPr>
            </w:pPr>
            <w:r>
              <w:rPr>
                <w:i/>
                <w:kern w:val="3"/>
                <w:sz w:val="22"/>
                <w:szCs w:val="22"/>
                <w:lang w:eastAsia="ja-JP" w:bidi="fa-IR"/>
              </w:rPr>
              <w:t>9 класс</w:t>
            </w:r>
          </w:p>
          <w:p w:rsidR="000C6811" w:rsidRDefault="000C6811" w:rsidP="002A4A82">
            <w:pPr>
              <w:autoSpaceDN w:val="0"/>
              <w:ind w:left="132" w:hanging="132"/>
              <w:jc w:val="center"/>
              <w:rPr>
                <w:i/>
                <w:kern w:val="3"/>
                <w:sz w:val="22"/>
                <w:szCs w:val="22"/>
                <w:lang w:eastAsia="ja-JP" w:bidi="fa-IR"/>
              </w:rPr>
            </w:pPr>
            <w:r>
              <w:rPr>
                <w:i/>
                <w:kern w:val="3"/>
                <w:sz w:val="22"/>
                <w:szCs w:val="22"/>
                <w:lang w:eastAsia="ja-JP" w:bidi="fa-IR"/>
              </w:rPr>
              <w:t>72,6%</w:t>
            </w:r>
          </w:p>
          <w:p w:rsidR="000C6811" w:rsidRDefault="000C6811" w:rsidP="002A4A82">
            <w:pPr>
              <w:autoSpaceDN w:val="0"/>
              <w:ind w:left="132" w:hanging="132"/>
              <w:jc w:val="center"/>
              <w:rPr>
                <w:i/>
                <w:kern w:val="3"/>
                <w:sz w:val="22"/>
                <w:szCs w:val="22"/>
                <w:lang w:eastAsia="ja-JP" w:bidi="fa-IR"/>
              </w:rPr>
            </w:pPr>
            <w:r>
              <w:rPr>
                <w:i/>
                <w:kern w:val="3"/>
                <w:sz w:val="22"/>
                <w:szCs w:val="22"/>
                <w:lang w:eastAsia="ja-JP" w:bidi="fa-IR"/>
              </w:rPr>
              <w:t>16,4%</w:t>
            </w:r>
          </w:p>
          <w:p w:rsidR="000C6811" w:rsidRPr="002001B5" w:rsidRDefault="000C6811" w:rsidP="002A4A82">
            <w:pPr>
              <w:autoSpaceDN w:val="0"/>
              <w:ind w:left="132" w:hanging="132"/>
              <w:jc w:val="center"/>
              <w:rPr>
                <w:i/>
                <w:kern w:val="3"/>
                <w:sz w:val="22"/>
                <w:szCs w:val="22"/>
                <w:lang w:eastAsia="ja-JP" w:bidi="fa-IR"/>
              </w:rPr>
            </w:pPr>
            <w:r>
              <w:rPr>
                <w:i/>
                <w:kern w:val="3"/>
                <w:sz w:val="22"/>
                <w:szCs w:val="22"/>
                <w:lang w:eastAsia="ja-JP" w:bidi="fa-IR"/>
              </w:rPr>
              <w:t>2,93</w:t>
            </w:r>
          </w:p>
        </w:tc>
        <w:tc>
          <w:tcPr>
            <w:tcW w:w="1138" w:type="dxa"/>
          </w:tcPr>
          <w:p w:rsidR="000C6811" w:rsidRDefault="000C6811" w:rsidP="002A4A82">
            <w:pPr>
              <w:autoSpaceDN w:val="0"/>
              <w:ind w:left="132" w:hanging="132"/>
              <w:jc w:val="center"/>
              <w:rPr>
                <w:i/>
                <w:kern w:val="3"/>
                <w:sz w:val="22"/>
                <w:szCs w:val="22"/>
                <w:lang w:eastAsia="ja-JP" w:bidi="fa-IR"/>
              </w:rPr>
            </w:pPr>
            <w:r>
              <w:rPr>
                <w:i/>
                <w:kern w:val="3"/>
                <w:sz w:val="22"/>
                <w:szCs w:val="22"/>
                <w:lang w:eastAsia="ja-JP" w:bidi="fa-IR"/>
              </w:rPr>
              <w:t>10 класс</w:t>
            </w:r>
          </w:p>
          <w:p w:rsidR="000C6811" w:rsidRDefault="000C6811" w:rsidP="002A4A82">
            <w:pPr>
              <w:autoSpaceDN w:val="0"/>
              <w:ind w:left="132" w:hanging="132"/>
              <w:jc w:val="center"/>
              <w:rPr>
                <w:i/>
                <w:kern w:val="3"/>
                <w:sz w:val="22"/>
                <w:szCs w:val="22"/>
                <w:lang w:eastAsia="ja-JP" w:bidi="fa-IR"/>
              </w:rPr>
            </w:pPr>
            <w:r>
              <w:rPr>
                <w:i/>
                <w:kern w:val="3"/>
                <w:sz w:val="22"/>
                <w:szCs w:val="22"/>
                <w:lang w:eastAsia="ja-JP" w:bidi="fa-IR"/>
              </w:rPr>
              <w:t>73,4%</w:t>
            </w:r>
          </w:p>
          <w:p w:rsidR="000C6811" w:rsidRDefault="000C6811" w:rsidP="002A4A82">
            <w:pPr>
              <w:autoSpaceDN w:val="0"/>
              <w:ind w:left="132" w:hanging="132"/>
              <w:jc w:val="center"/>
              <w:rPr>
                <w:i/>
                <w:kern w:val="3"/>
                <w:sz w:val="22"/>
                <w:szCs w:val="22"/>
                <w:lang w:eastAsia="ja-JP" w:bidi="fa-IR"/>
              </w:rPr>
            </w:pPr>
            <w:r>
              <w:rPr>
                <w:i/>
                <w:kern w:val="3"/>
                <w:sz w:val="22"/>
                <w:szCs w:val="22"/>
                <w:lang w:eastAsia="ja-JP" w:bidi="fa-IR"/>
              </w:rPr>
              <w:t>25%</w:t>
            </w:r>
          </w:p>
          <w:p w:rsidR="000C6811" w:rsidRPr="002001B5" w:rsidRDefault="000C6811" w:rsidP="002A4A82">
            <w:pPr>
              <w:autoSpaceDN w:val="0"/>
              <w:ind w:left="132" w:hanging="132"/>
              <w:jc w:val="center"/>
              <w:rPr>
                <w:i/>
                <w:kern w:val="3"/>
                <w:sz w:val="22"/>
                <w:szCs w:val="22"/>
                <w:lang w:eastAsia="ja-JP" w:bidi="fa-IR"/>
              </w:rPr>
            </w:pPr>
            <w:r>
              <w:rPr>
                <w:i/>
                <w:kern w:val="3"/>
                <w:sz w:val="22"/>
                <w:szCs w:val="22"/>
                <w:lang w:eastAsia="ja-JP" w:bidi="fa-IR"/>
              </w:rPr>
              <w:t>3,02</w:t>
            </w:r>
          </w:p>
        </w:tc>
      </w:tr>
      <w:tr w:rsidR="000C6811" w:rsidRPr="002001B5" w:rsidTr="002A4A82">
        <w:tc>
          <w:tcPr>
            <w:tcW w:w="568" w:type="dxa"/>
            <w:shd w:val="clear" w:color="auto" w:fill="auto"/>
            <w:tcMar>
              <w:top w:w="0" w:type="dxa"/>
              <w:left w:w="108" w:type="dxa"/>
              <w:bottom w:w="0" w:type="dxa"/>
              <w:right w:w="108" w:type="dxa"/>
            </w:tcMar>
          </w:tcPr>
          <w:p w:rsidR="000C6811" w:rsidRPr="006B0E6D" w:rsidRDefault="000C6811" w:rsidP="002A4A82">
            <w:pPr>
              <w:widowControl w:val="0"/>
              <w:autoSpaceDN w:val="0"/>
              <w:jc w:val="center"/>
              <w:rPr>
                <w:rFonts w:eastAsia="Andale Sans UI"/>
                <w:kern w:val="3"/>
                <w:szCs w:val="22"/>
                <w:lang w:eastAsia="ja-JP" w:bidi="fa-IR"/>
              </w:rPr>
            </w:pPr>
            <w:r w:rsidRPr="006B0E6D">
              <w:rPr>
                <w:rFonts w:eastAsia="Andale Sans UI"/>
                <w:kern w:val="3"/>
                <w:szCs w:val="22"/>
                <w:lang w:eastAsia="ja-JP" w:bidi="fa-IR"/>
              </w:rPr>
              <w:t>3</w:t>
            </w:r>
          </w:p>
        </w:tc>
        <w:tc>
          <w:tcPr>
            <w:tcW w:w="3685" w:type="dxa"/>
            <w:shd w:val="clear" w:color="auto" w:fill="auto"/>
            <w:tcMar>
              <w:top w:w="0" w:type="dxa"/>
              <w:left w:w="108" w:type="dxa"/>
              <w:bottom w:w="0" w:type="dxa"/>
              <w:right w:w="108" w:type="dxa"/>
            </w:tcMar>
          </w:tcPr>
          <w:p w:rsidR="000C6811" w:rsidRDefault="000C6811" w:rsidP="002A4A82">
            <w:pPr>
              <w:autoSpaceDN w:val="0"/>
              <w:rPr>
                <w:szCs w:val="22"/>
              </w:rPr>
            </w:pPr>
            <w:r w:rsidRPr="002001B5">
              <w:rPr>
                <w:szCs w:val="22"/>
              </w:rPr>
              <w:t xml:space="preserve">Диагностика </w:t>
            </w:r>
            <w:proofErr w:type="spellStart"/>
            <w:r w:rsidRPr="002001B5">
              <w:rPr>
                <w:szCs w:val="22"/>
              </w:rPr>
              <w:t>сформированности</w:t>
            </w:r>
            <w:proofErr w:type="spellEnd"/>
            <w:r w:rsidRPr="002001B5">
              <w:rPr>
                <w:szCs w:val="22"/>
              </w:rPr>
              <w:t xml:space="preserve"> регулятивных и коммуникативных УУД в рамках проектной деятельности в 7 классах</w:t>
            </w:r>
          </w:p>
          <w:p w:rsidR="000C6811" w:rsidRPr="002001B5" w:rsidRDefault="000C6811" w:rsidP="002A4A82">
            <w:pPr>
              <w:autoSpaceDN w:val="0"/>
              <w:rPr>
                <w:szCs w:val="22"/>
              </w:rPr>
            </w:pPr>
            <w:r>
              <w:rPr>
                <w:szCs w:val="22"/>
              </w:rPr>
              <w:t>(динамика за два года представлена далее по тексту)</w:t>
            </w:r>
          </w:p>
        </w:tc>
        <w:tc>
          <w:tcPr>
            <w:tcW w:w="2976" w:type="dxa"/>
          </w:tcPr>
          <w:p w:rsidR="000C6811" w:rsidRPr="002001B5" w:rsidRDefault="000C6811" w:rsidP="002A4A82">
            <w:pPr>
              <w:autoSpaceDN w:val="0"/>
              <w:rPr>
                <w:kern w:val="3"/>
                <w:sz w:val="22"/>
                <w:szCs w:val="22"/>
                <w:lang w:eastAsia="ja-JP" w:bidi="fa-IR"/>
              </w:rPr>
            </w:pPr>
            <w:r w:rsidRPr="002001B5">
              <w:rPr>
                <w:kern w:val="3"/>
                <w:sz w:val="22"/>
                <w:szCs w:val="22"/>
                <w:lang w:eastAsia="ja-JP" w:bidi="fa-IR"/>
              </w:rPr>
              <w:t>Качество выполнения заданий:</w:t>
            </w:r>
          </w:p>
          <w:p w:rsidR="000C6811" w:rsidRPr="002001B5" w:rsidRDefault="000C6811" w:rsidP="002A4A82">
            <w:pPr>
              <w:autoSpaceDN w:val="0"/>
              <w:rPr>
                <w:sz w:val="22"/>
                <w:szCs w:val="22"/>
              </w:rPr>
            </w:pPr>
            <w:r w:rsidRPr="002001B5">
              <w:rPr>
                <w:sz w:val="22"/>
                <w:szCs w:val="22"/>
              </w:rPr>
              <w:t xml:space="preserve">Указана тема проекта – </w:t>
            </w:r>
          </w:p>
          <w:p w:rsidR="000C6811" w:rsidRPr="002001B5" w:rsidRDefault="000C6811" w:rsidP="002A4A82">
            <w:pPr>
              <w:autoSpaceDN w:val="0"/>
              <w:rPr>
                <w:sz w:val="22"/>
                <w:szCs w:val="22"/>
              </w:rPr>
            </w:pPr>
            <w:r w:rsidRPr="002001B5">
              <w:rPr>
                <w:sz w:val="22"/>
                <w:szCs w:val="22"/>
              </w:rPr>
              <w:t xml:space="preserve">Обоснования для вывода – </w:t>
            </w:r>
          </w:p>
          <w:p w:rsidR="000C6811" w:rsidRPr="002001B5" w:rsidRDefault="000C6811" w:rsidP="002A4A82">
            <w:pPr>
              <w:autoSpaceDN w:val="0"/>
              <w:rPr>
                <w:sz w:val="22"/>
                <w:szCs w:val="22"/>
              </w:rPr>
            </w:pPr>
            <w:r w:rsidRPr="002001B5">
              <w:rPr>
                <w:sz w:val="22"/>
                <w:szCs w:val="22"/>
              </w:rPr>
              <w:t xml:space="preserve">Сформулирован вывод – </w:t>
            </w:r>
          </w:p>
          <w:p w:rsidR="000C6811" w:rsidRPr="002001B5" w:rsidRDefault="000C6811" w:rsidP="002A4A82">
            <w:pPr>
              <w:autoSpaceDN w:val="0"/>
              <w:rPr>
                <w:kern w:val="3"/>
                <w:sz w:val="22"/>
                <w:szCs w:val="22"/>
                <w:lang w:eastAsia="ja-JP" w:bidi="fa-IR"/>
              </w:rPr>
            </w:pPr>
            <w:r w:rsidRPr="002001B5">
              <w:rPr>
                <w:kern w:val="3"/>
                <w:sz w:val="22"/>
                <w:szCs w:val="22"/>
                <w:lang w:eastAsia="ja-JP" w:bidi="fa-IR"/>
              </w:rPr>
              <w:t xml:space="preserve">Адаптированный текст – </w:t>
            </w:r>
          </w:p>
          <w:p w:rsidR="000C6811" w:rsidRPr="002001B5" w:rsidRDefault="000C6811" w:rsidP="002A4A82">
            <w:pPr>
              <w:autoSpaceDN w:val="0"/>
              <w:rPr>
                <w:kern w:val="3"/>
                <w:sz w:val="22"/>
                <w:szCs w:val="22"/>
                <w:lang w:eastAsia="ja-JP" w:bidi="fa-IR"/>
              </w:rPr>
            </w:pPr>
            <w:r w:rsidRPr="002001B5">
              <w:rPr>
                <w:kern w:val="3"/>
                <w:sz w:val="22"/>
                <w:szCs w:val="22"/>
                <w:lang w:eastAsia="ja-JP" w:bidi="fa-IR"/>
              </w:rPr>
              <w:t xml:space="preserve">Ссылки на источники – </w:t>
            </w:r>
          </w:p>
          <w:p w:rsidR="000C6811" w:rsidRPr="002001B5" w:rsidRDefault="000C6811" w:rsidP="002A4A82">
            <w:pPr>
              <w:autoSpaceDN w:val="0"/>
              <w:rPr>
                <w:kern w:val="3"/>
                <w:sz w:val="22"/>
                <w:szCs w:val="22"/>
                <w:lang w:eastAsia="ja-JP" w:bidi="fa-IR"/>
              </w:rPr>
            </w:pPr>
            <w:r w:rsidRPr="002001B5">
              <w:rPr>
                <w:kern w:val="3"/>
                <w:sz w:val="22"/>
                <w:szCs w:val="22"/>
                <w:lang w:eastAsia="ja-JP" w:bidi="fa-IR"/>
              </w:rPr>
              <w:t xml:space="preserve">Оформление слайдов – </w:t>
            </w:r>
          </w:p>
          <w:p w:rsidR="000C6811" w:rsidRPr="002001B5" w:rsidRDefault="000C6811" w:rsidP="002A4A82">
            <w:pPr>
              <w:autoSpaceDN w:val="0"/>
              <w:rPr>
                <w:kern w:val="3"/>
                <w:sz w:val="22"/>
                <w:szCs w:val="22"/>
                <w:lang w:eastAsia="ja-JP" w:bidi="fa-IR"/>
              </w:rPr>
            </w:pPr>
            <w:r w:rsidRPr="002001B5">
              <w:rPr>
                <w:kern w:val="3"/>
                <w:sz w:val="22"/>
                <w:szCs w:val="22"/>
                <w:lang w:eastAsia="ja-JP" w:bidi="fa-IR"/>
              </w:rPr>
              <w:t xml:space="preserve">Оформление презентации – </w:t>
            </w:r>
          </w:p>
          <w:p w:rsidR="000C6811" w:rsidRPr="002001B5" w:rsidRDefault="000C6811" w:rsidP="002A4A82">
            <w:pPr>
              <w:autoSpaceDN w:val="0"/>
              <w:rPr>
                <w:kern w:val="3"/>
                <w:sz w:val="22"/>
                <w:szCs w:val="22"/>
                <w:lang w:eastAsia="ja-JP" w:bidi="fa-IR"/>
              </w:rPr>
            </w:pPr>
            <w:r w:rsidRPr="002001B5">
              <w:rPr>
                <w:kern w:val="3"/>
                <w:sz w:val="22"/>
                <w:szCs w:val="22"/>
                <w:lang w:eastAsia="ja-JP" w:bidi="fa-IR"/>
              </w:rPr>
              <w:t xml:space="preserve">Удержана задача – </w:t>
            </w:r>
          </w:p>
        </w:tc>
        <w:tc>
          <w:tcPr>
            <w:tcW w:w="1134" w:type="dxa"/>
          </w:tcPr>
          <w:p w:rsidR="000C6811" w:rsidRPr="002001B5" w:rsidRDefault="000C6811" w:rsidP="002A4A82">
            <w:pPr>
              <w:autoSpaceDN w:val="0"/>
              <w:ind w:left="132" w:hanging="132"/>
              <w:jc w:val="center"/>
              <w:rPr>
                <w:i/>
                <w:kern w:val="3"/>
                <w:sz w:val="22"/>
                <w:szCs w:val="22"/>
                <w:lang w:eastAsia="ja-JP" w:bidi="fa-IR"/>
              </w:rPr>
            </w:pPr>
            <w:r w:rsidRPr="002001B5">
              <w:rPr>
                <w:i/>
                <w:kern w:val="3"/>
                <w:sz w:val="22"/>
                <w:szCs w:val="22"/>
                <w:lang w:eastAsia="ja-JP" w:bidi="fa-IR"/>
              </w:rPr>
              <w:t>г. Саянск:</w:t>
            </w:r>
          </w:p>
          <w:p w:rsidR="000C6811" w:rsidRDefault="000C6811" w:rsidP="002A4A82">
            <w:pPr>
              <w:autoSpaceDN w:val="0"/>
              <w:jc w:val="center"/>
              <w:rPr>
                <w:i/>
                <w:kern w:val="3"/>
                <w:sz w:val="22"/>
                <w:szCs w:val="22"/>
                <w:lang w:eastAsia="ja-JP" w:bidi="fa-IR"/>
              </w:rPr>
            </w:pPr>
            <w:r>
              <w:rPr>
                <w:i/>
                <w:kern w:val="3"/>
                <w:sz w:val="22"/>
                <w:szCs w:val="22"/>
                <w:lang w:eastAsia="ja-JP" w:bidi="fa-IR"/>
              </w:rPr>
              <w:t>96%</w:t>
            </w:r>
          </w:p>
          <w:p w:rsidR="000C6811" w:rsidRDefault="000C6811" w:rsidP="002A4A82">
            <w:pPr>
              <w:autoSpaceDN w:val="0"/>
              <w:jc w:val="center"/>
              <w:rPr>
                <w:i/>
                <w:kern w:val="3"/>
                <w:sz w:val="22"/>
                <w:szCs w:val="22"/>
                <w:lang w:eastAsia="ja-JP" w:bidi="fa-IR"/>
              </w:rPr>
            </w:pPr>
            <w:r>
              <w:rPr>
                <w:i/>
                <w:kern w:val="3"/>
                <w:sz w:val="22"/>
                <w:szCs w:val="22"/>
                <w:lang w:eastAsia="ja-JP" w:bidi="fa-IR"/>
              </w:rPr>
              <w:t>62%</w:t>
            </w:r>
          </w:p>
          <w:p w:rsidR="000C6811" w:rsidRDefault="000C6811" w:rsidP="002A4A82">
            <w:pPr>
              <w:autoSpaceDN w:val="0"/>
              <w:jc w:val="center"/>
              <w:rPr>
                <w:i/>
                <w:kern w:val="3"/>
                <w:sz w:val="22"/>
                <w:szCs w:val="22"/>
                <w:lang w:eastAsia="ja-JP" w:bidi="fa-IR"/>
              </w:rPr>
            </w:pPr>
            <w:r>
              <w:rPr>
                <w:i/>
                <w:kern w:val="3"/>
                <w:sz w:val="22"/>
                <w:szCs w:val="22"/>
                <w:lang w:eastAsia="ja-JP" w:bidi="fa-IR"/>
              </w:rPr>
              <w:t>47%</w:t>
            </w:r>
          </w:p>
          <w:p w:rsidR="000C6811" w:rsidRDefault="000C6811" w:rsidP="002A4A82">
            <w:pPr>
              <w:autoSpaceDN w:val="0"/>
              <w:jc w:val="center"/>
              <w:rPr>
                <w:i/>
                <w:kern w:val="3"/>
                <w:sz w:val="22"/>
                <w:szCs w:val="22"/>
                <w:lang w:eastAsia="ja-JP" w:bidi="fa-IR"/>
              </w:rPr>
            </w:pPr>
            <w:r>
              <w:rPr>
                <w:i/>
                <w:kern w:val="3"/>
                <w:sz w:val="22"/>
                <w:szCs w:val="22"/>
                <w:lang w:eastAsia="ja-JP" w:bidi="fa-IR"/>
              </w:rPr>
              <w:t>61%</w:t>
            </w:r>
          </w:p>
          <w:p w:rsidR="000C6811" w:rsidRDefault="000C6811" w:rsidP="002A4A82">
            <w:pPr>
              <w:autoSpaceDN w:val="0"/>
              <w:jc w:val="center"/>
              <w:rPr>
                <w:i/>
                <w:kern w:val="3"/>
                <w:sz w:val="22"/>
                <w:szCs w:val="22"/>
                <w:lang w:eastAsia="ja-JP" w:bidi="fa-IR"/>
              </w:rPr>
            </w:pPr>
            <w:r>
              <w:rPr>
                <w:i/>
                <w:kern w:val="3"/>
                <w:sz w:val="22"/>
                <w:szCs w:val="22"/>
                <w:lang w:eastAsia="ja-JP" w:bidi="fa-IR"/>
              </w:rPr>
              <w:t>69%</w:t>
            </w:r>
          </w:p>
          <w:p w:rsidR="000C6811" w:rsidRDefault="000C6811" w:rsidP="002A4A82">
            <w:pPr>
              <w:autoSpaceDN w:val="0"/>
              <w:jc w:val="center"/>
              <w:rPr>
                <w:i/>
                <w:kern w:val="3"/>
                <w:sz w:val="22"/>
                <w:szCs w:val="22"/>
                <w:lang w:eastAsia="ja-JP" w:bidi="fa-IR"/>
              </w:rPr>
            </w:pPr>
            <w:r>
              <w:rPr>
                <w:i/>
                <w:kern w:val="3"/>
                <w:sz w:val="22"/>
                <w:szCs w:val="22"/>
                <w:lang w:eastAsia="ja-JP" w:bidi="fa-IR"/>
              </w:rPr>
              <w:t>88%</w:t>
            </w:r>
          </w:p>
          <w:p w:rsidR="000C6811" w:rsidRDefault="000C6811" w:rsidP="002A4A82">
            <w:pPr>
              <w:autoSpaceDN w:val="0"/>
              <w:jc w:val="center"/>
              <w:rPr>
                <w:i/>
                <w:kern w:val="3"/>
                <w:sz w:val="22"/>
                <w:szCs w:val="22"/>
                <w:lang w:eastAsia="ja-JP" w:bidi="fa-IR"/>
              </w:rPr>
            </w:pPr>
            <w:r>
              <w:rPr>
                <w:i/>
                <w:kern w:val="3"/>
                <w:sz w:val="22"/>
                <w:szCs w:val="22"/>
                <w:lang w:eastAsia="ja-JP" w:bidi="fa-IR"/>
              </w:rPr>
              <w:t>81%</w:t>
            </w:r>
          </w:p>
          <w:p w:rsidR="000C6811" w:rsidRPr="002001B5" w:rsidRDefault="000C6811" w:rsidP="002A4A82">
            <w:pPr>
              <w:autoSpaceDN w:val="0"/>
              <w:jc w:val="center"/>
              <w:rPr>
                <w:i/>
                <w:kern w:val="3"/>
                <w:sz w:val="22"/>
                <w:szCs w:val="22"/>
                <w:lang w:eastAsia="ja-JP" w:bidi="fa-IR"/>
              </w:rPr>
            </w:pPr>
            <w:r>
              <w:rPr>
                <w:i/>
                <w:kern w:val="3"/>
                <w:sz w:val="22"/>
                <w:szCs w:val="22"/>
                <w:lang w:eastAsia="ja-JP" w:bidi="fa-IR"/>
              </w:rPr>
              <w:t>55%</w:t>
            </w:r>
          </w:p>
        </w:tc>
        <w:tc>
          <w:tcPr>
            <w:tcW w:w="1138" w:type="dxa"/>
          </w:tcPr>
          <w:p w:rsidR="000C6811" w:rsidRPr="002001B5" w:rsidRDefault="000C6811" w:rsidP="002A4A82">
            <w:pPr>
              <w:autoSpaceDN w:val="0"/>
              <w:ind w:left="132" w:hanging="132"/>
              <w:jc w:val="center"/>
              <w:rPr>
                <w:i/>
                <w:kern w:val="3"/>
                <w:sz w:val="22"/>
                <w:szCs w:val="22"/>
                <w:lang w:eastAsia="ja-JP" w:bidi="fa-IR"/>
              </w:rPr>
            </w:pPr>
            <w:r w:rsidRPr="002001B5">
              <w:rPr>
                <w:i/>
                <w:kern w:val="3"/>
                <w:sz w:val="22"/>
                <w:szCs w:val="22"/>
                <w:lang w:eastAsia="ja-JP" w:bidi="fa-IR"/>
              </w:rPr>
              <w:t>Область:</w:t>
            </w:r>
          </w:p>
          <w:p w:rsidR="000C6811" w:rsidRDefault="000C6811" w:rsidP="002A4A82">
            <w:pPr>
              <w:autoSpaceDN w:val="0"/>
              <w:jc w:val="center"/>
              <w:rPr>
                <w:i/>
                <w:kern w:val="3"/>
                <w:sz w:val="22"/>
                <w:szCs w:val="22"/>
                <w:lang w:eastAsia="ja-JP" w:bidi="fa-IR"/>
              </w:rPr>
            </w:pPr>
            <w:r>
              <w:rPr>
                <w:i/>
                <w:kern w:val="3"/>
                <w:sz w:val="22"/>
                <w:szCs w:val="22"/>
                <w:lang w:eastAsia="ja-JP" w:bidi="fa-IR"/>
              </w:rPr>
              <w:t>96%</w:t>
            </w:r>
          </w:p>
          <w:p w:rsidR="000C6811" w:rsidRDefault="000C6811" w:rsidP="002A4A82">
            <w:pPr>
              <w:autoSpaceDN w:val="0"/>
              <w:jc w:val="center"/>
              <w:rPr>
                <w:i/>
                <w:kern w:val="3"/>
                <w:sz w:val="22"/>
                <w:szCs w:val="22"/>
                <w:lang w:eastAsia="ja-JP" w:bidi="fa-IR"/>
              </w:rPr>
            </w:pPr>
            <w:r>
              <w:rPr>
                <w:i/>
                <w:kern w:val="3"/>
                <w:sz w:val="22"/>
                <w:szCs w:val="22"/>
                <w:lang w:eastAsia="ja-JP" w:bidi="fa-IR"/>
              </w:rPr>
              <w:t>55%</w:t>
            </w:r>
          </w:p>
          <w:p w:rsidR="000C6811" w:rsidRDefault="000C6811" w:rsidP="002A4A82">
            <w:pPr>
              <w:autoSpaceDN w:val="0"/>
              <w:jc w:val="center"/>
              <w:rPr>
                <w:i/>
                <w:kern w:val="3"/>
                <w:sz w:val="22"/>
                <w:szCs w:val="22"/>
                <w:lang w:eastAsia="ja-JP" w:bidi="fa-IR"/>
              </w:rPr>
            </w:pPr>
            <w:r>
              <w:rPr>
                <w:i/>
                <w:kern w:val="3"/>
                <w:sz w:val="22"/>
                <w:szCs w:val="22"/>
                <w:lang w:eastAsia="ja-JP" w:bidi="fa-IR"/>
              </w:rPr>
              <w:t>44%</w:t>
            </w:r>
          </w:p>
          <w:p w:rsidR="000C6811" w:rsidRDefault="000C6811" w:rsidP="002A4A82">
            <w:pPr>
              <w:autoSpaceDN w:val="0"/>
              <w:jc w:val="center"/>
              <w:rPr>
                <w:i/>
                <w:kern w:val="3"/>
                <w:sz w:val="22"/>
                <w:szCs w:val="22"/>
                <w:lang w:eastAsia="ja-JP" w:bidi="fa-IR"/>
              </w:rPr>
            </w:pPr>
            <w:r>
              <w:rPr>
                <w:i/>
                <w:kern w:val="3"/>
                <w:sz w:val="22"/>
                <w:szCs w:val="22"/>
                <w:lang w:eastAsia="ja-JP" w:bidi="fa-IR"/>
              </w:rPr>
              <w:t>63%</w:t>
            </w:r>
          </w:p>
          <w:p w:rsidR="000C6811" w:rsidRDefault="000C6811" w:rsidP="002A4A82">
            <w:pPr>
              <w:autoSpaceDN w:val="0"/>
              <w:jc w:val="center"/>
              <w:rPr>
                <w:i/>
                <w:kern w:val="3"/>
                <w:sz w:val="22"/>
                <w:szCs w:val="22"/>
                <w:lang w:eastAsia="ja-JP" w:bidi="fa-IR"/>
              </w:rPr>
            </w:pPr>
            <w:r>
              <w:rPr>
                <w:i/>
                <w:kern w:val="3"/>
                <w:sz w:val="22"/>
                <w:szCs w:val="22"/>
                <w:lang w:eastAsia="ja-JP" w:bidi="fa-IR"/>
              </w:rPr>
              <w:t>57%</w:t>
            </w:r>
          </w:p>
          <w:p w:rsidR="000C6811" w:rsidRDefault="000C6811" w:rsidP="002A4A82">
            <w:pPr>
              <w:autoSpaceDN w:val="0"/>
              <w:jc w:val="center"/>
              <w:rPr>
                <w:i/>
                <w:kern w:val="3"/>
                <w:sz w:val="22"/>
                <w:szCs w:val="22"/>
                <w:lang w:eastAsia="ja-JP" w:bidi="fa-IR"/>
              </w:rPr>
            </w:pPr>
            <w:r>
              <w:rPr>
                <w:i/>
                <w:kern w:val="3"/>
                <w:sz w:val="22"/>
                <w:szCs w:val="22"/>
                <w:lang w:eastAsia="ja-JP" w:bidi="fa-IR"/>
              </w:rPr>
              <w:t>87%</w:t>
            </w:r>
          </w:p>
          <w:p w:rsidR="000C6811" w:rsidRDefault="000C6811" w:rsidP="002A4A82">
            <w:pPr>
              <w:autoSpaceDN w:val="0"/>
              <w:jc w:val="center"/>
              <w:rPr>
                <w:i/>
                <w:kern w:val="3"/>
                <w:sz w:val="22"/>
                <w:szCs w:val="22"/>
                <w:lang w:eastAsia="ja-JP" w:bidi="fa-IR"/>
              </w:rPr>
            </w:pPr>
            <w:r>
              <w:rPr>
                <w:i/>
                <w:kern w:val="3"/>
                <w:sz w:val="22"/>
                <w:szCs w:val="22"/>
                <w:lang w:eastAsia="ja-JP" w:bidi="fa-IR"/>
              </w:rPr>
              <w:t>76%</w:t>
            </w:r>
          </w:p>
          <w:p w:rsidR="000C6811" w:rsidRPr="002001B5" w:rsidRDefault="000C6811" w:rsidP="002A4A82">
            <w:pPr>
              <w:autoSpaceDN w:val="0"/>
              <w:jc w:val="center"/>
              <w:rPr>
                <w:i/>
                <w:kern w:val="3"/>
                <w:sz w:val="22"/>
                <w:szCs w:val="22"/>
                <w:lang w:eastAsia="ja-JP" w:bidi="fa-IR"/>
              </w:rPr>
            </w:pPr>
            <w:r>
              <w:rPr>
                <w:i/>
                <w:kern w:val="3"/>
                <w:sz w:val="22"/>
                <w:szCs w:val="22"/>
                <w:lang w:eastAsia="ja-JP" w:bidi="fa-IR"/>
              </w:rPr>
              <w:t>47%</w:t>
            </w:r>
          </w:p>
        </w:tc>
      </w:tr>
      <w:tr w:rsidR="000C6811" w:rsidRPr="002001B5" w:rsidTr="002A4A82">
        <w:tc>
          <w:tcPr>
            <w:tcW w:w="568" w:type="dxa"/>
            <w:shd w:val="clear" w:color="auto" w:fill="auto"/>
            <w:tcMar>
              <w:top w:w="0" w:type="dxa"/>
              <w:left w:w="108" w:type="dxa"/>
              <w:bottom w:w="0" w:type="dxa"/>
              <w:right w:w="108" w:type="dxa"/>
            </w:tcMar>
          </w:tcPr>
          <w:p w:rsidR="000C6811" w:rsidRPr="006B0E6D" w:rsidRDefault="000C6811" w:rsidP="002A4A82">
            <w:pPr>
              <w:widowControl w:val="0"/>
              <w:autoSpaceDN w:val="0"/>
              <w:jc w:val="center"/>
              <w:rPr>
                <w:rFonts w:eastAsia="Andale Sans UI"/>
                <w:kern w:val="3"/>
                <w:szCs w:val="22"/>
                <w:lang w:eastAsia="ja-JP" w:bidi="fa-IR"/>
              </w:rPr>
            </w:pPr>
            <w:r w:rsidRPr="006B0E6D">
              <w:rPr>
                <w:rFonts w:eastAsia="Andale Sans UI"/>
                <w:kern w:val="3"/>
                <w:szCs w:val="22"/>
                <w:lang w:eastAsia="ja-JP" w:bidi="fa-IR"/>
              </w:rPr>
              <w:t>4</w:t>
            </w:r>
          </w:p>
        </w:tc>
        <w:tc>
          <w:tcPr>
            <w:tcW w:w="3685" w:type="dxa"/>
            <w:shd w:val="clear" w:color="auto" w:fill="auto"/>
            <w:tcMar>
              <w:top w:w="0" w:type="dxa"/>
              <w:left w:w="108" w:type="dxa"/>
              <w:bottom w:w="0" w:type="dxa"/>
              <w:right w:w="108" w:type="dxa"/>
            </w:tcMar>
          </w:tcPr>
          <w:p w:rsidR="000C6811" w:rsidRPr="002001B5" w:rsidRDefault="000C6811" w:rsidP="00C40D35">
            <w:pPr>
              <w:autoSpaceDN w:val="0"/>
              <w:rPr>
                <w:bCs/>
                <w:kern w:val="3"/>
                <w:szCs w:val="22"/>
                <w:lang w:eastAsia="ja-JP" w:bidi="fa-IR"/>
              </w:rPr>
            </w:pPr>
            <w:r w:rsidRPr="002001B5">
              <w:rPr>
                <w:szCs w:val="22"/>
              </w:rPr>
              <w:t>Мониторинг по математике в 9 классах (городская контрольная работа) 1</w:t>
            </w:r>
            <w:r>
              <w:rPr>
                <w:szCs w:val="22"/>
              </w:rPr>
              <w:t>9</w:t>
            </w:r>
            <w:r w:rsidRPr="002001B5">
              <w:rPr>
                <w:szCs w:val="22"/>
              </w:rPr>
              <w:t>.12.201</w:t>
            </w:r>
            <w:r>
              <w:rPr>
                <w:szCs w:val="22"/>
              </w:rPr>
              <w:t>9</w:t>
            </w:r>
          </w:p>
        </w:tc>
        <w:tc>
          <w:tcPr>
            <w:tcW w:w="2976" w:type="dxa"/>
          </w:tcPr>
          <w:p w:rsidR="000C6811" w:rsidRPr="002001B5" w:rsidRDefault="000C6811" w:rsidP="002A4A82">
            <w:pPr>
              <w:autoSpaceDN w:val="0"/>
              <w:rPr>
                <w:kern w:val="3"/>
                <w:sz w:val="22"/>
                <w:szCs w:val="22"/>
                <w:lang w:eastAsia="ja-JP" w:bidi="fa-IR"/>
              </w:rPr>
            </w:pPr>
            <w:r w:rsidRPr="002001B5">
              <w:rPr>
                <w:kern w:val="3"/>
                <w:sz w:val="22"/>
                <w:szCs w:val="22"/>
                <w:lang w:eastAsia="ja-JP" w:bidi="fa-IR"/>
              </w:rPr>
              <w:t>Успеваемость –</w:t>
            </w:r>
          </w:p>
          <w:p w:rsidR="000C6811" w:rsidRPr="002001B5" w:rsidRDefault="000C6811" w:rsidP="002A4A82">
            <w:pPr>
              <w:autoSpaceDN w:val="0"/>
              <w:rPr>
                <w:kern w:val="3"/>
                <w:sz w:val="22"/>
                <w:szCs w:val="22"/>
                <w:lang w:eastAsia="ja-JP" w:bidi="fa-IR"/>
              </w:rPr>
            </w:pPr>
            <w:r w:rsidRPr="002001B5">
              <w:rPr>
                <w:kern w:val="3"/>
                <w:sz w:val="22"/>
                <w:szCs w:val="22"/>
                <w:lang w:eastAsia="ja-JP" w:bidi="fa-IR"/>
              </w:rPr>
              <w:t xml:space="preserve">Качество – </w:t>
            </w:r>
          </w:p>
          <w:p w:rsidR="000C6811" w:rsidRPr="002001B5" w:rsidRDefault="000C6811" w:rsidP="002A4A82">
            <w:pPr>
              <w:autoSpaceDN w:val="0"/>
              <w:rPr>
                <w:kern w:val="3"/>
                <w:sz w:val="22"/>
                <w:szCs w:val="22"/>
                <w:lang w:eastAsia="ja-JP" w:bidi="fa-IR"/>
              </w:rPr>
            </w:pPr>
            <w:r w:rsidRPr="002001B5">
              <w:rPr>
                <w:kern w:val="3"/>
                <w:sz w:val="22"/>
                <w:szCs w:val="22"/>
                <w:lang w:eastAsia="ja-JP" w:bidi="fa-IR"/>
              </w:rPr>
              <w:t xml:space="preserve">Средний первичный балл – </w:t>
            </w:r>
          </w:p>
          <w:p w:rsidR="000C6811" w:rsidRPr="002001B5" w:rsidRDefault="000C6811" w:rsidP="002A4A82">
            <w:pPr>
              <w:autoSpaceDN w:val="0"/>
              <w:rPr>
                <w:kern w:val="3"/>
                <w:sz w:val="22"/>
                <w:szCs w:val="22"/>
                <w:lang w:eastAsia="ja-JP" w:bidi="fa-IR"/>
              </w:rPr>
            </w:pPr>
            <w:r w:rsidRPr="002001B5">
              <w:rPr>
                <w:kern w:val="3"/>
                <w:sz w:val="22"/>
                <w:szCs w:val="22"/>
                <w:lang w:eastAsia="ja-JP" w:bidi="fa-IR"/>
              </w:rPr>
              <w:t xml:space="preserve">Средний балл – </w:t>
            </w:r>
          </w:p>
        </w:tc>
        <w:tc>
          <w:tcPr>
            <w:tcW w:w="2272" w:type="dxa"/>
            <w:gridSpan w:val="2"/>
          </w:tcPr>
          <w:p w:rsidR="000C6811" w:rsidRPr="002001B5" w:rsidRDefault="000C6811" w:rsidP="002A4A82">
            <w:pPr>
              <w:autoSpaceDN w:val="0"/>
              <w:jc w:val="center"/>
              <w:rPr>
                <w:i/>
                <w:kern w:val="3"/>
                <w:sz w:val="22"/>
                <w:szCs w:val="22"/>
                <w:lang w:eastAsia="ja-JP" w:bidi="fa-IR"/>
              </w:rPr>
            </w:pPr>
            <w:r>
              <w:rPr>
                <w:i/>
                <w:kern w:val="3"/>
                <w:sz w:val="22"/>
                <w:szCs w:val="22"/>
                <w:lang w:eastAsia="ja-JP" w:bidi="fa-IR"/>
              </w:rPr>
              <w:t>58,1</w:t>
            </w:r>
            <w:r w:rsidRPr="002001B5">
              <w:rPr>
                <w:i/>
                <w:kern w:val="3"/>
                <w:sz w:val="22"/>
                <w:szCs w:val="22"/>
                <w:lang w:eastAsia="ja-JP" w:bidi="fa-IR"/>
              </w:rPr>
              <w:t>%</w:t>
            </w:r>
          </w:p>
          <w:p w:rsidR="000C6811" w:rsidRPr="002001B5" w:rsidRDefault="000C6811" w:rsidP="002A4A82">
            <w:pPr>
              <w:autoSpaceDN w:val="0"/>
              <w:jc w:val="center"/>
              <w:rPr>
                <w:i/>
                <w:kern w:val="3"/>
                <w:sz w:val="22"/>
                <w:szCs w:val="22"/>
                <w:lang w:eastAsia="ja-JP" w:bidi="fa-IR"/>
              </w:rPr>
            </w:pPr>
            <w:r>
              <w:rPr>
                <w:i/>
                <w:kern w:val="3"/>
                <w:sz w:val="22"/>
                <w:szCs w:val="22"/>
                <w:lang w:eastAsia="ja-JP" w:bidi="fa-IR"/>
              </w:rPr>
              <w:t>25</w:t>
            </w:r>
            <w:r w:rsidRPr="002001B5">
              <w:rPr>
                <w:i/>
                <w:kern w:val="3"/>
                <w:sz w:val="22"/>
                <w:szCs w:val="22"/>
                <w:lang w:eastAsia="ja-JP" w:bidi="fa-IR"/>
              </w:rPr>
              <w:t>,8%</w:t>
            </w:r>
          </w:p>
          <w:p w:rsidR="000C6811" w:rsidRPr="002001B5" w:rsidRDefault="000C6811" w:rsidP="002A4A82">
            <w:pPr>
              <w:autoSpaceDN w:val="0"/>
              <w:jc w:val="center"/>
              <w:rPr>
                <w:i/>
                <w:kern w:val="3"/>
                <w:sz w:val="22"/>
                <w:szCs w:val="22"/>
                <w:lang w:eastAsia="ja-JP" w:bidi="fa-IR"/>
              </w:rPr>
            </w:pPr>
            <w:r>
              <w:rPr>
                <w:i/>
                <w:kern w:val="3"/>
                <w:sz w:val="22"/>
                <w:szCs w:val="22"/>
                <w:lang w:eastAsia="ja-JP" w:bidi="fa-IR"/>
              </w:rPr>
              <w:t>9,36</w:t>
            </w:r>
          </w:p>
          <w:p w:rsidR="000C6811" w:rsidRPr="002001B5" w:rsidRDefault="000C6811" w:rsidP="002A4A82">
            <w:pPr>
              <w:autoSpaceDN w:val="0"/>
              <w:jc w:val="center"/>
              <w:rPr>
                <w:i/>
                <w:kern w:val="3"/>
                <w:sz w:val="22"/>
                <w:szCs w:val="22"/>
                <w:lang w:eastAsia="ja-JP" w:bidi="fa-IR"/>
              </w:rPr>
            </w:pPr>
            <w:r>
              <w:rPr>
                <w:i/>
                <w:kern w:val="3"/>
                <w:sz w:val="22"/>
                <w:szCs w:val="22"/>
                <w:lang w:eastAsia="ja-JP" w:bidi="fa-IR"/>
              </w:rPr>
              <w:t>2,86</w:t>
            </w:r>
          </w:p>
        </w:tc>
      </w:tr>
      <w:tr w:rsidR="000C6811" w:rsidRPr="002001B5" w:rsidTr="002A4A82">
        <w:tc>
          <w:tcPr>
            <w:tcW w:w="568" w:type="dxa"/>
            <w:shd w:val="clear" w:color="auto" w:fill="auto"/>
            <w:tcMar>
              <w:top w:w="0" w:type="dxa"/>
              <w:left w:w="108" w:type="dxa"/>
              <w:bottom w:w="0" w:type="dxa"/>
              <w:right w:w="108" w:type="dxa"/>
            </w:tcMar>
          </w:tcPr>
          <w:p w:rsidR="000C6811" w:rsidRPr="006B0E6D" w:rsidRDefault="000C6811" w:rsidP="002A4A82">
            <w:pPr>
              <w:widowControl w:val="0"/>
              <w:autoSpaceDN w:val="0"/>
              <w:jc w:val="center"/>
              <w:rPr>
                <w:rFonts w:eastAsia="Andale Sans UI"/>
                <w:kern w:val="3"/>
                <w:szCs w:val="22"/>
                <w:lang w:eastAsia="ja-JP" w:bidi="fa-IR"/>
              </w:rPr>
            </w:pPr>
            <w:r w:rsidRPr="006B0E6D">
              <w:rPr>
                <w:rFonts w:eastAsia="Andale Sans UI"/>
                <w:kern w:val="3"/>
                <w:szCs w:val="22"/>
                <w:lang w:eastAsia="ja-JP" w:bidi="fa-IR"/>
              </w:rPr>
              <w:t>5</w:t>
            </w:r>
          </w:p>
        </w:tc>
        <w:tc>
          <w:tcPr>
            <w:tcW w:w="3685" w:type="dxa"/>
            <w:shd w:val="clear" w:color="auto" w:fill="auto"/>
            <w:tcMar>
              <w:top w:w="0" w:type="dxa"/>
              <w:left w:w="108" w:type="dxa"/>
              <w:bottom w:w="0" w:type="dxa"/>
              <w:right w:w="108" w:type="dxa"/>
            </w:tcMar>
            <w:hideMark/>
          </w:tcPr>
          <w:p w:rsidR="000C6811" w:rsidRDefault="000C6811" w:rsidP="002A4A82">
            <w:pPr>
              <w:autoSpaceDN w:val="0"/>
              <w:rPr>
                <w:bCs/>
                <w:kern w:val="3"/>
                <w:szCs w:val="22"/>
                <w:lang w:eastAsia="ja-JP" w:bidi="fa-IR"/>
              </w:rPr>
            </w:pPr>
            <w:r w:rsidRPr="002001B5">
              <w:rPr>
                <w:bCs/>
                <w:kern w:val="3"/>
                <w:szCs w:val="22"/>
                <w:lang w:eastAsia="ja-JP" w:bidi="fa-IR"/>
              </w:rPr>
              <w:t xml:space="preserve">Технологический мониторинг по математике в 11-х классах. </w:t>
            </w:r>
          </w:p>
          <w:p w:rsidR="000C6811" w:rsidRPr="002001B5" w:rsidRDefault="000C6811" w:rsidP="002A4A82">
            <w:pPr>
              <w:autoSpaceDN w:val="0"/>
              <w:rPr>
                <w:kern w:val="3"/>
                <w:szCs w:val="22"/>
                <w:lang w:eastAsia="ja-JP" w:bidi="fa-IR"/>
              </w:rPr>
            </w:pPr>
            <w:r w:rsidRPr="0028588D">
              <w:t>1</w:t>
            </w:r>
            <w:r>
              <w:t>7.12.</w:t>
            </w:r>
            <w:r w:rsidRPr="0028588D">
              <w:t xml:space="preserve"> 201</w:t>
            </w:r>
            <w:r>
              <w:t>9</w:t>
            </w:r>
          </w:p>
        </w:tc>
        <w:tc>
          <w:tcPr>
            <w:tcW w:w="2976" w:type="dxa"/>
          </w:tcPr>
          <w:p w:rsidR="000C6811" w:rsidRPr="002001B5" w:rsidRDefault="000C6811" w:rsidP="002A4A82">
            <w:pPr>
              <w:autoSpaceDN w:val="0"/>
              <w:rPr>
                <w:kern w:val="3"/>
                <w:szCs w:val="22"/>
                <w:lang w:eastAsia="ja-JP" w:bidi="fa-IR"/>
              </w:rPr>
            </w:pPr>
          </w:p>
          <w:p w:rsidR="000C6811" w:rsidRPr="006B0E6D" w:rsidRDefault="000C6811" w:rsidP="002A4A82">
            <w:pPr>
              <w:autoSpaceDN w:val="0"/>
              <w:rPr>
                <w:kern w:val="3"/>
                <w:sz w:val="22"/>
                <w:szCs w:val="22"/>
                <w:lang w:eastAsia="ja-JP" w:bidi="fa-IR"/>
              </w:rPr>
            </w:pPr>
            <w:r w:rsidRPr="006B0E6D">
              <w:rPr>
                <w:kern w:val="3"/>
                <w:sz w:val="22"/>
                <w:szCs w:val="22"/>
                <w:lang w:eastAsia="ja-JP" w:bidi="fa-IR"/>
              </w:rPr>
              <w:t xml:space="preserve">справились с работой – </w:t>
            </w:r>
          </w:p>
          <w:p w:rsidR="000C6811" w:rsidRPr="002001B5" w:rsidRDefault="000C6811" w:rsidP="002A4A82">
            <w:pPr>
              <w:autoSpaceDN w:val="0"/>
              <w:rPr>
                <w:kern w:val="3"/>
                <w:szCs w:val="22"/>
                <w:lang w:eastAsia="ja-JP" w:bidi="fa-IR"/>
              </w:rPr>
            </w:pPr>
            <w:r w:rsidRPr="006B0E6D">
              <w:rPr>
                <w:kern w:val="3"/>
                <w:sz w:val="22"/>
                <w:szCs w:val="22"/>
                <w:lang w:eastAsia="ja-JP" w:bidi="fa-IR"/>
              </w:rPr>
              <w:t>средний первичный балл -</w:t>
            </w:r>
          </w:p>
        </w:tc>
        <w:tc>
          <w:tcPr>
            <w:tcW w:w="1134" w:type="dxa"/>
          </w:tcPr>
          <w:p w:rsidR="000C6811" w:rsidRPr="006B0E6D" w:rsidRDefault="000C6811" w:rsidP="002A4A82">
            <w:pPr>
              <w:autoSpaceDN w:val="0"/>
              <w:jc w:val="center"/>
              <w:rPr>
                <w:i/>
                <w:kern w:val="3"/>
                <w:sz w:val="22"/>
                <w:szCs w:val="22"/>
                <w:lang w:eastAsia="ja-JP" w:bidi="fa-IR"/>
              </w:rPr>
            </w:pPr>
            <w:r w:rsidRPr="006B0E6D">
              <w:rPr>
                <w:i/>
                <w:kern w:val="3"/>
                <w:sz w:val="22"/>
                <w:szCs w:val="22"/>
                <w:lang w:eastAsia="ja-JP" w:bidi="fa-IR"/>
              </w:rPr>
              <w:t>Профиль</w:t>
            </w:r>
          </w:p>
          <w:p w:rsidR="000C6811" w:rsidRPr="006B0E6D" w:rsidRDefault="000C6811" w:rsidP="002A4A82">
            <w:pPr>
              <w:autoSpaceDN w:val="0"/>
              <w:jc w:val="center"/>
              <w:rPr>
                <w:i/>
                <w:kern w:val="3"/>
                <w:sz w:val="22"/>
                <w:szCs w:val="22"/>
                <w:lang w:eastAsia="ja-JP" w:bidi="fa-IR"/>
              </w:rPr>
            </w:pPr>
            <w:r w:rsidRPr="006B0E6D">
              <w:rPr>
                <w:i/>
                <w:kern w:val="3"/>
                <w:sz w:val="22"/>
                <w:szCs w:val="22"/>
                <w:lang w:eastAsia="ja-JP" w:bidi="fa-IR"/>
              </w:rPr>
              <w:t>72%</w:t>
            </w:r>
          </w:p>
          <w:p w:rsidR="000C6811" w:rsidRPr="002001B5" w:rsidRDefault="000C6811" w:rsidP="002A4A82">
            <w:pPr>
              <w:autoSpaceDN w:val="0"/>
              <w:jc w:val="center"/>
              <w:rPr>
                <w:kern w:val="3"/>
                <w:szCs w:val="22"/>
                <w:lang w:eastAsia="ja-JP" w:bidi="fa-IR"/>
              </w:rPr>
            </w:pPr>
            <w:r w:rsidRPr="006B0E6D">
              <w:rPr>
                <w:i/>
                <w:kern w:val="3"/>
                <w:sz w:val="22"/>
                <w:szCs w:val="22"/>
                <w:lang w:eastAsia="ja-JP" w:bidi="fa-IR"/>
              </w:rPr>
              <w:t>6,9</w:t>
            </w:r>
          </w:p>
        </w:tc>
        <w:tc>
          <w:tcPr>
            <w:tcW w:w="1138" w:type="dxa"/>
          </w:tcPr>
          <w:p w:rsidR="000C6811" w:rsidRPr="006B0E6D" w:rsidRDefault="000C6811" w:rsidP="002A4A82">
            <w:pPr>
              <w:autoSpaceDN w:val="0"/>
              <w:jc w:val="center"/>
              <w:rPr>
                <w:i/>
                <w:kern w:val="3"/>
                <w:sz w:val="22"/>
                <w:szCs w:val="22"/>
                <w:lang w:eastAsia="ja-JP" w:bidi="fa-IR"/>
              </w:rPr>
            </w:pPr>
            <w:r w:rsidRPr="006B0E6D">
              <w:rPr>
                <w:i/>
                <w:kern w:val="3"/>
                <w:sz w:val="22"/>
                <w:szCs w:val="22"/>
                <w:lang w:eastAsia="ja-JP" w:bidi="fa-IR"/>
              </w:rPr>
              <w:t>База</w:t>
            </w:r>
          </w:p>
          <w:p w:rsidR="000C6811" w:rsidRPr="006B0E6D" w:rsidRDefault="000C6811" w:rsidP="002A4A82">
            <w:pPr>
              <w:autoSpaceDN w:val="0"/>
              <w:jc w:val="center"/>
              <w:rPr>
                <w:i/>
                <w:kern w:val="3"/>
                <w:sz w:val="22"/>
                <w:szCs w:val="22"/>
                <w:lang w:eastAsia="ja-JP" w:bidi="fa-IR"/>
              </w:rPr>
            </w:pPr>
            <w:r w:rsidRPr="006B0E6D">
              <w:rPr>
                <w:i/>
                <w:kern w:val="3"/>
                <w:sz w:val="22"/>
                <w:szCs w:val="22"/>
                <w:lang w:eastAsia="ja-JP" w:bidi="fa-IR"/>
              </w:rPr>
              <w:t>79,2%</w:t>
            </w:r>
          </w:p>
          <w:p w:rsidR="000C6811" w:rsidRPr="002001B5" w:rsidRDefault="000C6811" w:rsidP="002A4A82">
            <w:pPr>
              <w:autoSpaceDN w:val="0"/>
              <w:jc w:val="center"/>
              <w:rPr>
                <w:kern w:val="3"/>
                <w:szCs w:val="22"/>
                <w:lang w:eastAsia="ja-JP" w:bidi="fa-IR"/>
              </w:rPr>
            </w:pPr>
            <w:r w:rsidRPr="006B0E6D">
              <w:rPr>
                <w:i/>
                <w:kern w:val="3"/>
                <w:sz w:val="22"/>
                <w:szCs w:val="22"/>
                <w:lang w:eastAsia="ja-JP" w:bidi="fa-IR"/>
              </w:rPr>
              <w:t>3,5</w:t>
            </w:r>
          </w:p>
        </w:tc>
      </w:tr>
      <w:tr w:rsidR="000C6811" w:rsidRPr="002001B5" w:rsidTr="002A4A82">
        <w:tc>
          <w:tcPr>
            <w:tcW w:w="568" w:type="dxa"/>
            <w:shd w:val="clear" w:color="auto" w:fill="auto"/>
            <w:tcMar>
              <w:top w:w="0" w:type="dxa"/>
              <w:left w:w="108" w:type="dxa"/>
              <w:bottom w:w="0" w:type="dxa"/>
              <w:right w:w="108" w:type="dxa"/>
            </w:tcMar>
          </w:tcPr>
          <w:p w:rsidR="000C6811" w:rsidRPr="006B0E6D" w:rsidRDefault="000C6811" w:rsidP="002A4A82">
            <w:pPr>
              <w:widowControl w:val="0"/>
              <w:autoSpaceDN w:val="0"/>
              <w:jc w:val="center"/>
              <w:rPr>
                <w:rFonts w:eastAsia="Andale Sans UI"/>
                <w:kern w:val="3"/>
                <w:szCs w:val="22"/>
                <w:lang w:eastAsia="ja-JP" w:bidi="fa-IR"/>
              </w:rPr>
            </w:pPr>
            <w:r w:rsidRPr="006B0E6D">
              <w:rPr>
                <w:rFonts w:eastAsia="Andale Sans UI"/>
                <w:kern w:val="3"/>
                <w:szCs w:val="22"/>
                <w:lang w:eastAsia="ja-JP" w:bidi="fa-IR"/>
              </w:rPr>
              <w:t>6</w:t>
            </w:r>
          </w:p>
        </w:tc>
        <w:tc>
          <w:tcPr>
            <w:tcW w:w="3685" w:type="dxa"/>
            <w:shd w:val="clear" w:color="auto" w:fill="auto"/>
            <w:tcMar>
              <w:top w:w="0" w:type="dxa"/>
              <w:left w:w="108" w:type="dxa"/>
              <w:bottom w:w="0" w:type="dxa"/>
              <w:right w:w="108" w:type="dxa"/>
            </w:tcMar>
          </w:tcPr>
          <w:p w:rsidR="000C6811" w:rsidRPr="002001B5" w:rsidRDefault="000C6811" w:rsidP="002A4A82">
            <w:pPr>
              <w:autoSpaceDN w:val="0"/>
              <w:rPr>
                <w:szCs w:val="22"/>
              </w:rPr>
            </w:pPr>
            <w:r w:rsidRPr="002001B5">
              <w:rPr>
                <w:szCs w:val="22"/>
              </w:rPr>
              <w:t>Мониторинг по русскому языку в 11 классах  (городская контрольная работа)  1</w:t>
            </w:r>
            <w:r>
              <w:rPr>
                <w:szCs w:val="22"/>
              </w:rPr>
              <w:t>1</w:t>
            </w:r>
            <w:r w:rsidRPr="002001B5">
              <w:rPr>
                <w:szCs w:val="22"/>
              </w:rPr>
              <w:t>.</w:t>
            </w:r>
            <w:r>
              <w:rPr>
                <w:szCs w:val="22"/>
              </w:rPr>
              <w:t>0</w:t>
            </w:r>
            <w:r w:rsidRPr="002001B5">
              <w:rPr>
                <w:szCs w:val="22"/>
              </w:rPr>
              <w:t>2.20</w:t>
            </w:r>
            <w:r>
              <w:rPr>
                <w:szCs w:val="22"/>
              </w:rPr>
              <w:t>20</w:t>
            </w:r>
          </w:p>
        </w:tc>
        <w:tc>
          <w:tcPr>
            <w:tcW w:w="2976" w:type="dxa"/>
          </w:tcPr>
          <w:p w:rsidR="000C6811" w:rsidRPr="005909A5" w:rsidRDefault="000C6811" w:rsidP="002A4A82">
            <w:pPr>
              <w:autoSpaceDN w:val="0"/>
              <w:rPr>
                <w:kern w:val="3"/>
                <w:sz w:val="22"/>
                <w:szCs w:val="22"/>
                <w:lang w:eastAsia="ja-JP" w:bidi="fa-IR"/>
              </w:rPr>
            </w:pPr>
            <w:r w:rsidRPr="005909A5">
              <w:rPr>
                <w:kern w:val="3"/>
                <w:sz w:val="22"/>
                <w:szCs w:val="22"/>
                <w:lang w:eastAsia="ja-JP" w:bidi="fa-IR"/>
              </w:rPr>
              <w:t>Успеваемость –</w:t>
            </w:r>
          </w:p>
          <w:p w:rsidR="000C6811" w:rsidRPr="005909A5" w:rsidRDefault="000C6811" w:rsidP="002A4A82">
            <w:pPr>
              <w:autoSpaceDN w:val="0"/>
              <w:rPr>
                <w:kern w:val="3"/>
                <w:sz w:val="22"/>
                <w:szCs w:val="22"/>
                <w:lang w:eastAsia="ja-JP" w:bidi="fa-IR"/>
              </w:rPr>
            </w:pPr>
            <w:r w:rsidRPr="005909A5">
              <w:rPr>
                <w:kern w:val="3"/>
                <w:sz w:val="22"/>
                <w:szCs w:val="22"/>
                <w:lang w:eastAsia="ja-JP" w:bidi="fa-IR"/>
              </w:rPr>
              <w:t xml:space="preserve">Качество – </w:t>
            </w:r>
          </w:p>
          <w:p w:rsidR="000C6811" w:rsidRPr="005909A5" w:rsidRDefault="000C6811" w:rsidP="002A4A82">
            <w:pPr>
              <w:autoSpaceDN w:val="0"/>
              <w:rPr>
                <w:kern w:val="3"/>
                <w:sz w:val="22"/>
                <w:szCs w:val="22"/>
                <w:lang w:eastAsia="ja-JP" w:bidi="fa-IR"/>
              </w:rPr>
            </w:pPr>
            <w:r w:rsidRPr="005909A5">
              <w:rPr>
                <w:kern w:val="3"/>
                <w:sz w:val="22"/>
                <w:szCs w:val="22"/>
                <w:lang w:eastAsia="ja-JP" w:bidi="fa-IR"/>
              </w:rPr>
              <w:t xml:space="preserve">Средний первичный балл – </w:t>
            </w:r>
          </w:p>
          <w:p w:rsidR="000C6811" w:rsidRPr="005909A5" w:rsidRDefault="000C6811" w:rsidP="002A4A82">
            <w:pPr>
              <w:autoSpaceDN w:val="0"/>
              <w:rPr>
                <w:kern w:val="3"/>
                <w:sz w:val="22"/>
                <w:szCs w:val="22"/>
                <w:lang w:eastAsia="ja-JP" w:bidi="fa-IR"/>
              </w:rPr>
            </w:pPr>
            <w:r w:rsidRPr="005909A5">
              <w:rPr>
                <w:kern w:val="3"/>
                <w:sz w:val="22"/>
                <w:szCs w:val="22"/>
                <w:lang w:eastAsia="ja-JP" w:bidi="fa-IR"/>
              </w:rPr>
              <w:t>Средний балл –</w:t>
            </w:r>
          </w:p>
        </w:tc>
        <w:tc>
          <w:tcPr>
            <w:tcW w:w="2272" w:type="dxa"/>
            <w:gridSpan w:val="2"/>
          </w:tcPr>
          <w:p w:rsidR="000C6811" w:rsidRPr="005909A5" w:rsidRDefault="000C6811" w:rsidP="002A4A82">
            <w:pPr>
              <w:autoSpaceDN w:val="0"/>
              <w:jc w:val="center"/>
              <w:rPr>
                <w:i/>
                <w:kern w:val="3"/>
                <w:sz w:val="22"/>
                <w:szCs w:val="22"/>
                <w:lang w:eastAsia="ja-JP" w:bidi="fa-IR"/>
              </w:rPr>
            </w:pPr>
            <w:r>
              <w:rPr>
                <w:i/>
                <w:kern w:val="3"/>
                <w:sz w:val="22"/>
                <w:szCs w:val="22"/>
                <w:lang w:eastAsia="ja-JP" w:bidi="fa-IR"/>
              </w:rPr>
              <w:t>87,2</w:t>
            </w:r>
            <w:r w:rsidRPr="005909A5">
              <w:rPr>
                <w:i/>
                <w:kern w:val="3"/>
                <w:sz w:val="22"/>
                <w:szCs w:val="22"/>
                <w:lang w:eastAsia="ja-JP" w:bidi="fa-IR"/>
              </w:rPr>
              <w:t>%</w:t>
            </w:r>
          </w:p>
          <w:p w:rsidR="000C6811" w:rsidRPr="005909A5" w:rsidRDefault="000C6811" w:rsidP="002A4A82">
            <w:pPr>
              <w:autoSpaceDN w:val="0"/>
              <w:jc w:val="center"/>
              <w:rPr>
                <w:i/>
                <w:kern w:val="3"/>
                <w:sz w:val="22"/>
                <w:szCs w:val="22"/>
                <w:lang w:eastAsia="ja-JP" w:bidi="fa-IR"/>
              </w:rPr>
            </w:pPr>
            <w:r>
              <w:rPr>
                <w:i/>
                <w:kern w:val="3"/>
                <w:sz w:val="22"/>
                <w:szCs w:val="22"/>
                <w:lang w:eastAsia="ja-JP" w:bidi="fa-IR"/>
              </w:rPr>
              <w:t>30,81</w:t>
            </w:r>
            <w:r w:rsidRPr="005909A5">
              <w:rPr>
                <w:i/>
                <w:kern w:val="3"/>
                <w:sz w:val="22"/>
                <w:szCs w:val="22"/>
                <w:lang w:eastAsia="ja-JP" w:bidi="fa-IR"/>
              </w:rPr>
              <w:t>%</w:t>
            </w:r>
          </w:p>
          <w:p w:rsidR="000C6811" w:rsidRPr="005909A5" w:rsidRDefault="000C6811" w:rsidP="002A4A82">
            <w:pPr>
              <w:autoSpaceDN w:val="0"/>
              <w:jc w:val="center"/>
              <w:rPr>
                <w:i/>
                <w:kern w:val="3"/>
                <w:sz w:val="22"/>
                <w:szCs w:val="22"/>
                <w:lang w:eastAsia="ja-JP" w:bidi="fa-IR"/>
              </w:rPr>
            </w:pPr>
            <w:r>
              <w:rPr>
                <w:i/>
                <w:kern w:val="3"/>
                <w:sz w:val="22"/>
                <w:szCs w:val="22"/>
                <w:lang w:eastAsia="ja-JP" w:bidi="fa-IR"/>
              </w:rPr>
              <w:t>27,38</w:t>
            </w:r>
            <w:r w:rsidRPr="005909A5">
              <w:rPr>
                <w:i/>
                <w:kern w:val="3"/>
                <w:sz w:val="22"/>
                <w:szCs w:val="22"/>
                <w:lang w:eastAsia="ja-JP" w:bidi="fa-IR"/>
              </w:rPr>
              <w:t>7</w:t>
            </w:r>
          </w:p>
          <w:p w:rsidR="000C6811" w:rsidRPr="005909A5" w:rsidRDefault="000C6811" w:rsidP="002A4A82">
            <w:pPr>
              <w:autoSpaceDN w:val="0"/>
              <w:jc w:val="center"/>
              <w:rPr>
                <w:i/>
                <w:kern w:val="3"/>
                <w:sz w:val="22"/>
                <w:szCs w:val="22"/>
                <w:lang w:eastAsia="ja-JP" w:bidi="fa-IR"/>
              </w:rPr>
            </w:pPr>
            <w:r>
              <w:rPr>
                <w:i/>
                <w:kern w:val="3"/>
                <w:sz w:val="22"/>
                <w:szCs w:val="22"/>
                <w:lang w:eastAsia="ja-JP" w:bidi="fa-IR"/>
              </w:rPr>
              <w:t>3,22</w:t>
            </w:r>
          </w:p>
        </w:tc>
      </w:tr>
      <w:tr w:rsidR="000C6811" w:rsidRPr="002001B5" w:rsidTr="002A4A82">
        <w:tc>
          <w:tcPr>
            <w:tcW w:w="568" w:type="dxa"/>
            <w:shd w:val="clear" w:color="auto" w:fill="auto"/>
            <w:tcMar>
              <w:top w:w="0" w:type="dxa"/>
              <w:left w:w="108" w:type="dxa"/>
              <w:bottom w:w="0" w:type="dxa"/>
              <w:right w:w="108" w:type="dxa"/>
            </w:tcMar>
          </w:tcPr>
          <w:p w:rsidR="000C6811" w:rsidRPr="006B0E6D" w:rsidRDefault="000C6811" w:rsidP="002A4A82">
            <w:pPr>
              <w:widowControl w:val="0"/>
              <w:autoSpaceDN w:val="0"/>
              <w:jc w:val="center"/>
              <w:rPr>
                <w:rFonts w:eastAsia="Andale Sans UI"/>
                <w:kern w:val="3"/>
                <w:szCs w:val="22"/>
                <w:lang w:eastAsia="ja-JP" w:bidi="fa-IR"/>
              </w:rPr>
            </w:pPr>
            <w:r w:rsidRPr="006B0E6D">
              <w:rPr>
                <w:rFonts w:eastAsia="Andale Sans UI"/>
                <w:kern w:val="3"/>
                <w:szCs w:val="22"/>
                <w:lang w:eastAsia="ja-JP" w:bidi="fa-IR"/>
              </w:rPr>
              <w:t>7</w:t>
            </w:r>
          </w:p>
        </w:tc>
        <w:tc>
          <w:tcPr>
            <w:tcW w:w="3685" w:type="dxa"/>
            <w:shd w:val="clear" w:color="auto" w:fill="auto"/>
            <w:tcMar>
              <w:top w:w="0" w:type="dxa"/>
              <w:left w:w="108" w:type="dxa"/>
              <w:bottom w:w="0" w:type="dxa"/>
              <w:right w:w="108" w:type="dxa"/>
            </w:tcMar>
          </w:tcPr>
          <w:p w:rsidR="000C6811" w:rsidRPr="002001B5" w:rsidRDefault="000C6811" w:rsidP="002A4A82">
            <w:pPr>
              <w:autoSpaceDN w:val="0"/>
              <w:rPr>
                <w:szCs w:val="22"/>
              </w:rPr>
            </w:pPr>
            <w:r w:rsidRPr="002001B5">
              <w:rPr>
                <w:szCs w:val="22"/>
              </w:rPr>
              <w:t>Мониторинг по обществознанию в 9 классах  (</w:t>
            </w:r>
            <w:r>
              <w:rPr>
                <w:szCs w:val="22"/>
              </w:rPr>
              <w:t>городская контрольная работа)  18</w:t>
            </w:r>
            <w:r w:rsidRPr="002001B5">
              <w:rPr>
                <w:szCs w:val="22"/>
              </w:rPr>
              <w:t>.0</w:t>
            </w:r>
            <w:r>
              <w:rPr>
                <w:szCs w:val="22"/>
              </w:rPr>
              <w:t>2</w:t>
            </w:r>
            <w:r w:rsidRPr="002001B5">
              <w:rPr>
                <w:szCs w:val="22"/>
              </w:rPr>
              <w:t>.20</w:t>
            </w:r>
            <w:r>
              <w:rPr>
                <w:szCs w:val="22"/>
              </w:rPr>
              <w:t>20</w:t>
            </w:r>
          </w:p>
        </w:tc>
        <w:tc>
          <w:tcPr>
            <w:tcW w:w="2976" w:type="dxa"/>
          </w:tcPr>
          <w:p w:rsidR="000C6811" w:rsidRPr="005909A5" w:rsidRDefault="000C6811" w:rsidP="002A4A82">
            <w:pPr>
              <w:autoSpaceDN w:val="0"/>
              <w:rPr>
                <w:kern w:val="3"/>
                <w:sz w:val="22"/>
                <w:szCs w:val="22"/>
                <w:lang w:eastAsia="ja-JP" w:bidi="fa-IR"/>
              </w:rPr>
            </w:pPr>
            <w:r w:rsidRPr="005909A5">
              <w:rPr>
                <w:kern w:val="3"/>
                <w:sz w:val="22"/>
                <w:szCs w:val="22"/>
                <w:lang w:eastAsia="ja-JP" w:bidi="fa-IR"/>
              </w:rPr>
              <w:t>Успеваемость –</w:t>
            </w:r>
          </w:p>
          <w:p w:rsidR="000C6811" w:rsidRPr="005909A5" w:rsidRDefault="000C6811" w:rsidP="002A4A82">
            <w:pPr>
              <w:autoSpaceDN w:val="0"/>
              <w:rPr>
                <w:kern w:val="3"/>
                <w:sz w:val="22"/>
                <w:szCs w:val="22"/>
                <w:lang w:eastAsia="ja-JP" w:bidi="fa-IR"/>
              </w:rPr>
            </w:pPr>
            <w:r w:rsidRPr="005909A5">
              <w:rPr>
                <w:kern w:val="3"/>
                <w:sz w:val="22"/>
                <w:szCs w:val="22"/>
                <w:lang w:eastAsia="ja-JP" w:bidi="fa-IR"/>
              </w:rPr>
              <w:t xml:space="preserve">Качество – </w:t>
            </w:r>
          </w:p>
          <w:p w:rsidR="000C6811" w:rsidRPr="005909A5" w:rsidRDefault="000C6811" w:rsidP="002A4A82">
            <w:pPr>
              <w:autoSpaceDN w:val="0"/>
              <w:rPr>
                <w:kern w:val="3"/>
                <w:sz w:val="22"/>
                <w:szCs w:val="22"/>
                <w:lang w:eastAsia="ja-JP" w:bidi="fa-IR"/>
              </w:rPr>
            </w:pPr>
            <w:r w:rsidRPr="005909A5">
              <w:rPr>
                <w:kern w:val="3"/>
                <w:sz w:val="22"/>
                <w:szCs w:val="22"/>
                <w:lang w:eastAsia="ja-JP" w:bidi="fa-IR"/>
              </w:rPr>
              <w:t xml:space="preserve">Средний первичный балл – </w:t>
            </w:r>
          </w:p>
          <w:p w:rsidR="000C6811" w:rsidRPr="005909A5" w:rsidRDefault="000C6811" w:rsidP="002A4A82">
            <w:pPr>
              <w:autoSpaceDN w:val="0"/>
              <w:rPr>
                <w:kern w:val="3"/>
                <w:sz w:val="22"/>
                <w:szCs w:val="22"/>
                <w:lang w:eastAsia="ja-JP" w:bidi="fa-IR"/>
              </w:rPr>
            </w:pPr>
            <w:r w:rsidRPr="005909A5">
              <w:rPr>
                <w:kern w:val="3"/>
                <w:sz w:val="22"/>
                <w:szCs w:val="22"/>
                <w:lang w:eastAsia="ja-JP" w:bidi="fa-IR"/>
              </w:rPr>
              <w:t>Средний балл –</w:t>
            </w:r>
          </w:p>
        </w:tc>
        <w:tc>
          <w:tcPr>
            <w:tcW w:w="2272" w:type="dxa"/>
            <w:gridSpan w:val="2"/>
          </w:tcPr>
          <w:p w:rsidR="000C6811" w:rsidRPr="005909A5" w:rsidRDefault="000C6811" w:rsidP="002A4A82">
            <w:pPr>
              <w:autoSpaceDN w:val="0"/>
              <w:jc w:val="center"/>
              <w:rPr>
                <w:i/>
                <w:kern w:val="3"/>
                <w:sz w:val="22"/>
                <w:szCs w:val="22"/>
                <w:lang w:eastAsia="ja-JP" w:bidi="fa-IR"/>
              </w:rPr>
            </w:pPr>
            <w:r>
              <w:rPr>
                <w:i/>
                <w:kern w:val="3"/>
                <w:sz w:val="22"/>
                <w:szCs w:val="22"/>
                <w:lang w:eastAsia="ja-JP" w:bidi="fa-IR"/>
              </w:rPr>
              <w:t>73,32</w:t>
            </w:r>
            <w:r w:rsidRPr="005909A5">
              <w:rPr>
                <w:i/>
                <w:kern w:val="3"/>
                <w:sz w:val="22"/>
                <w:szCs w:val="22"/>
                <w:lang w:eastAsia="ja-JP" w:bidi="fa-IR"/>
              </w:rPr>
              <w:t>%</w:t>
            </w:r>
          </w:p>
          <w:p w:rsidR="000C6811" w:rsidRPr="005909A5" w:rsidRDefault="000C6811" w:rsidP="002A4A82">
            <w:pPr>
              <w:autoSpaceDN w:val="0"/>
              <w:jc w:val="center"/>
              <w:rPr>
                <w:i/>
                <w:kern w:val="3"/>
                <w:sz w:val="22"/>
                <w:szCs w:val="22"/>
                <w:lang w:eastAsia="ja-JP" w:bidi="fa-IR"/>
              </w:rPr>
            </w:pPr>
            <w:r>
              <w:rPr>
                <w:i/>
                <w:kern w:val="3"/>
                <w:sz w:val="22"/>
                <w:szCs w:val="22"/>
                <w:lang w:eastAsia="ja-JP" w:bidi="fa-IR"/>
              </w:rPr>
              <w:t>20,73</w:t>
            </w:r>
            <w:r w:rsidRPr="005909A5">
              <w:rPr>
                <w:i/>
                <w:kern w:val="3"/>
                <w:sz w:val="22"/>
                <w:szCs w:val="22"/>
                <w:lang w:eastAsia="ja-JP" w:bidi="fa-IR"/>
              </w:rPr>
              <w:t>%</w:t>
            </w:r>
          </w:p>
          <w:p w:rsidR="000C6811" w:rsidRPr="005909A5" w:rsidRDefault="000C6811" w:rsidP="002A4A82">
            <w:pPr>
              <w:autoSpaceDN w:val="0"/>
              <w:jc w:val="center"/>
              <w:rPr>
                <w:i/>
                <w:kern w:val="3"/>
                <w:sz w:val="22"/>
                <w:szCs w:val="22"/>
                <w:lang w:eastAsia="ja-JP" w:bidi="fa-IR"/>
              </w:rPr>
            </w:pPr>
            <w:r>
              <w:rPr>
                <w:i/>
                <w:kern w:val="3"/>
                <w:sz w:val="22"/>
                <w:szCs w:val="22"/>
                <w:lang w:eastAsia="ja-JP" w:bidi="fa-IR"/>
              </w:rPr>
              <w:t>16,6</w:t>
            </w:r>
          </w:p>
          <w:p w:rsidR="000C6811" w:rsidRPr="005909A5" w:rsidRDefault="000C6811" w:rsidP="002A4A82">
            <w:pPr>
              <w:autoSpaceDN w:val="0"/>
              <w:jc w:val="center"/>
              <w:rPr>
                <w:i/>
                <w:kern w:val="3"/>
                <w:sz w:val="22"/>
                <w:szCs w:val="22"/>
                <w:lang w:eastAsia="ja-JP" w:bidi="fa-IR"/>
              </w:rPr>
            </w:pPr>
            <w:r>
              <w:rPr>
                <w:i/>
                <w:kern w:val="3"/>
                <w:sz w:val="22"/>
                <w:szCs w:val="22"/>
                <w:lang w:eastAsia="ja-JP" w:bidi="fa-IR"/>
              </w:rPr>
              <w:t>2,95</w:t>
            </w:r>
          </w:p>
        </w:tc>
      </w:tr>
      <w:tr w:rsidR="000C6811" w:rsidRPr="002001B5" w:rsidTr="002A4A82">
        <w:tc>
          <w:tcPr>
            <w:tcW w:w="568" w:type="dxa"/>
            <w:shd w:val="clear" w:color="auto" w:fill="auto"/>
            <w:tcMar>
              <w:top w:w="0" w:type="dxa"/>
              <w:left w:w="108" w:type="dxa"/>
              <w:bottom w:w="0" w:type="dxa"/>
              <w:right w:w="108" w:type="dxa"/>
            </w:tcMar>
          </w:tcPr>
          <w:p w:rsidR="000C6811" w:rsidRPr="003A78B1" w:rsidRDefault="000C6811" w:rsidP="002A4A82">
            <w:pPr>
              <w:widowControl w:val="0"/>
              <w:autoSpaceDN w:val="0"/>
              <w:jc w:val="center"/>
              <w:rPr>
                <w:rFonts w:eastAsia="Andale Sans UI"/>
                <w:kern w:val="3"/>
                <w:szCs w:val="22"/>
                <w:lang w:eastAsia="ja-JP" w:bidi="fa-IR"/>
              </w:rPr>
            </w:pPr>
            <w:r w:rsidRPr="003A78B1">
              <w:rPr>
                <w:rFonts w:eastAsia="Andale Sans UI"/>
                <w:kern w:val="3"/>
                <w:szCs w:val="22"/>
                <w:lang w:eastAsia="ja-JP" w:bidi="fa-IR"/>
              </w:rPr>
              <w:t>8</w:t>
            </w:r>
          </w:p>
        </w:tc>
        <w:tc>
          <w:tcPr>
            <w:tcW w:w="3685" w:type="dxa"/>
            <w:shd w:val="clear" w:color="auto" w:fill="auto"/>
            <w:tcMar>
              <w:top w:w="0" w:type="dxa"/>
              <w:left w:w="108" w:type="dxa"/>
              <w:bottom w:w="0" w:type="dxa"/>
              <w:right w:w="108" w:type="dxa"/>
            </w:tcMar>
            <w:hideMark/>
          </w:tcPr>
          <w:p w:rsidR="000C6811" w:rsidRPr="002001B5" w:rsidRDefault="000C6811" w:rsidP="002A4A82">
            <w:pPr>
              <w:autoSpaceDN w:val="0"/>
              <w:rPr>
                <w:kern w:val="3"/>
                <w:szCs w:val="22"/>
                <w:lang w:eastAsia="ja-JP" w:bidi="fa-IR"/>
              </w:rPr>
            </w:pPr>
            <w:r w:rsidRPr="002001B5">
              <w:rPr>
                <w:bCs/>
                <w:kern w:val="3"/>
                <w:szCs w:val="22"/>
                <w:lang w:eastAsia="ja-JP" w:bidi="fa-IR"/>
              </w:rPr>
              <w:t xml:space="preserve">Технологический мониторинг по математике в 9-х классах </w:t>
            </w:r>
            <w:r>
              <w:rPr>
                <w:bCs/>
                <w:kern w:val="3"/>
                <w:szCs w:val="22"/>
                <w:lang w:eastAsia="ja-JP" w:bidi="fa-IR"/>
              </w:rPr>
              <w:t>03</w:t>
            </w:r>
            <w:r>
              <w:rPr>
                <w:szCs w:val="22"/>
              </w:rPr>
              <w:t>.03.2020</w:t>
            </w:r>
          </w:p>
        </w:tc>
        <w:tc>
          <w:tcPr>
            <w:tcW w:w="2976" w:type="dxa"/>
          </w:tcPr>
          <w:p w:rsidR="000C6811" w:rsidRPr="002001B5" w:rsidRDefault="000C6811" w:rsidP="002A4A82">
            <w:pPr>
              <w:autoSpaceDN w:val="0"/>
              <w:rPr>
                <w:kern w:val="3"/>
                <w:szCs w:val="22"/>
                <w:lang w:eastAsia="ja-JP" w:bidi="fa-IR"/>
              </w:rPr>
            </w:pPr>
            <w:r>
              <w:rPr>
                <w:kern w:val="3"/>
                <w:szCs w:val="22"/>
                <w:lang w:eastAsia="ja-JP" w:bidi="fa-IR"/>
              </w:rPr>
              <w:t>ОГЭ</w:t>
            </w:r>
          </w:p>
          <w:p w:rsidR="000C6811" w:rsidRPr="002001B5" w:rsidRDefault="000C6811" w:rsidP="002A4A82">
            <w:pPr>
              <w:autoSpaceDN w:val="0"/>
              <w:ind w:left="132"/>
              <w:rPr>
                <w:kern w:val="3"/>
                <w:szCs w:val="22"/>
                <w:lang w:eastAsia="ja-JP" w:bidi="fa-IR"/>
              </w:rPr>
            </w:pPr>
            <w:r w:rsidRPr="002001B5">
              <w:rPr>
                <w:kern w:val="3"/>
                <w:szCs w:val="22"/>
                <w:lang w:eastAsia="ja-JP" w:bidi="fa-IR"/>
              </w:rPr>
              <w:t xml:space="preserve">справились с работой – </w:t>
            </w:r>
          </w:p>
          <w:p w:rsidR="000C6811" w:rsidRPr="002001B5" w:rsidRDefault="000C6811" w:rsidP="002A4A82">
            <w:pPr>
              <w:autoSpaceDN w:val="0"/>
              <w:ind w:left="132"/>
              <w:rPr>
                <w:kern w:val="3"/>
                <w:szCs w:val="22"/>
                <w:lang w:eastAsia="ja-JP" w:bidi="fa-IR"/>
              </w:rPr>
            </w:pPr>
            <w:r w:rsidRPr="002001B5">
              <w:rPr>
                <w:kern w:val="3"/>
                <w:szCs w:val="22"/>
                <w:lang w:eastAsia="ja-JP" w:bidi="fa-IR"/>
              </w:rPr>
              <w:t>средний первичный балл -</w:t>
            </w:r>
          </w:p>
        </w:tc>
        <w:tc>
          <w:tcPr>
            <w:tcW w:w="1134" w:type="dxa"/>
          </w:tcPr>
          <w:p w:rsidR="000C6811" w:rsidRPr="002001B5" w:rsidRDefault="000C6811" w:rsidP="002A4A82">
            <w:pPr>
              <w:autoSpaceDN w:val="0"/>
              <w:jc w:val="center"/>
              <w:rPr>
                <w:i/>
                <w:kern w:val="3"/>
                <w:szCs w:val="22"/>
                <w:lang w:eastAsia="ja-JP" w:bidi="fa-IR"/>
              </w:rPr>
            </w:pPr>
            <w:r w:rsidRPr="002001B5">
              <w:rPr>
                <w:i/>
                <w:kern w:val="3"/>
                <w:szCs w:val="22"/>
                <w:lang w:eastAsia="ja-JP" w:bidi="fa-IR"/>
              </w:rPr>
              <w:t>г. Саянск</w:t>
            </w:r>
          </w:p>
          <w:p w:rsidR="000C6811" w:rsidRPr="002001B5" w:rsidRDefault="000C6811" w:rsidP="002A4A82">
            <w:pPr>
              <w:autoSpaceDN w:val="0"/>
              <w:jc w:val="center"/>
              <w:rPr>
                <w:kern w:val="3"/>
                <w:szCs w:val="22"/>
                <w:lang w:eastAsia="ja-JP" w:bidi="fa-IR"/>
              </w:rPr>
            </w:pPr>
            <w:r>
              <w:rPr>
                <w:kern w:val="3"/>
                <w:szCs w:val="22"/>
                <w:lang w:eastAsia="ja-JP" w:bidi="fa-IR"/>
              </w:rPr>
              <w:t>70,3</w:t>
            </w:r>
            <w:r w:rsidRPr="002001B5">
              <w:rPr>
                <w:kern w:val="3"/>
                <w:szCs w:val="22"/>
                <w:lang w:eastAsia="ja-JP" w:bidi="fa-IR"/>
              </w:rPr>
              <w:t>%</w:t>
            </w:r>
          </w:p>
          <w:p w:rsidR="000C6811" w:rsidRPr="002001B5" w:rsidRDefault="000C6811" w:rsidP="002A4A82">
            <w:pPr>
              <w:autoSpaceDN w:val="0"/>
              <w:jc w:val="center"/>
              <w:rPr>
                <w:kern w:val="3"/>
                <w:szCs w:val="22"/>
                <w:lang w:eastAsia="ja-JP" w:bidi="fa-IR"/>
              </w:rPr>
            </w:pPr>
            <w:r>
              <w:rPr>
                <w:kern w:val="3"/>
                <w:szCs w:val="22"/>
                <w:lang w:eastAsia="ja-JP" w:bidi="fa-IR"/>
              </w:rPr>
              <w:t>11,3</w:t>
            </w:r>
          </w:p>
        </w:tc>
        <w:tc>
          <w:tcPr>
            <w:tcW w:w="1138" w:type="dxa"/>
          </w:tcPr>
          <w:p w:rsidR="000C6811" w:rsidRPr="002001B5" w:rsidRDefault="000C6811" w:rsidP="002A4A82">
            <w:pPr>
              <w:autoSpaceDN w:val="0"/>
              <w:jc w:val="center"/>
              <w:rPr>
                <w:i/>
                <w:kern w:val="3"/>
                <w:szCs w:val="22"/>
                <w:lang w:eastAsia="ja-JP" w:bidi="fa-IR"/>
              </w:rPr>
            </w:pPr>
            <w:r w:rsidRPr="002001B5">
              <w:rPr>
                <w:i/>
                <w:kern w:val="3"/>
                <w:szCs w:val="22"/>
                <w:lang w:eastAsia="ja-JP" w:bidi="fa-IR"/>
              </w:rPr>
              <w:t>Область</w:t>
            </w:r>
          </w:p>
          <w:p w:rsidR="000C6811" w:rsidRPr="002001B5" w:rsidRDefault="000C6811" w:rsidP="002A4A82">
            <w:pPr>
              <w:autoSpaceDN w:val="0"/>
              <w:jc w:val="center"/>
              <w:rPr>
                <w:kern w:val="3"/>
                <w:szCs w:val="22"/>
                <w:lang w:eastAsia="ja-JP" w:bidi="fa-IR"/>
              </w:rPr>
            </w:pPr>
            <w:r>
              <w:rPr>
                <w:kern w:val="3"/>
                <w:szCs w:val="22"/>
                <w:lang w:eastAsia="ja-JP" w:bidi="fa-IR"/>
              </w:rPr>
              <w:t>68</w:t>
            </w:r>
            <w:r w:rsidRPr="002001B5">
              <w:rPr>
                <w:kern w:val="3"/>
                <w:szCs w:val="22"/>
                <w:lang w:eastAsia="ja-JP" w:bidi="fa-IR"/>
              </w:rPr>
              <w:t>,1%</w:t>
            </w:r>
          </w:p>
          <w:p w:rsidR="000C6811" w:rsidRPr="002001B5" w:rsidRDefault="000C6811" w:rsidP="002A4A82">
            <w:pPr>
              <w:autoSpaceDN w:val="0"/>
              <w:jc w:val="center"/>
              <w:rPr>
                <w:kern w:val="3"/>
                <w:szCs w:val="22"/>
                <w:lang w:eastAsia="ja-JP" w:bidi="fa-IR"/>
              </w:rPr>
            </w:pPr>
            <w:r>
              <w:rPr>
                <w:kern w:val="3"/>
                <w:szCs w:val="22"/>
                <w:lang w:eastAsia="ja-JP" w:bidi="fa-IR"/>
              </w:rPr>
              <w:t>9,9</w:t>
            </w:r>
          </w:p>
        </w:tc>
      </w:tr>
      <w:tr w:rsidR="000C6811" w:rsidRPr="002001B5" w:rsidTr="002A4A82">
        <w:tc>
          <w:tcPr>
            <w:tcW w:w="568" w:type="dxa"/>
            <w:shd w:val="clear" w:color="auto" w:fill="auto"/>
            <w:tcMar>
              <w:top w:w="0" w:type="dxa"/>
              <w:left w:w="108" w:type="dxa"/>
              <w:bottom w:w="0" w:type="dxa"/>
              <w:right w:w="108" w:type="dxa"/>
            </w:tcMar>
          </w:tcPr>
          <w:p w:rsidR="000C6811" w:rsidRPr="003A78B1" w:rsidRDefault="000C6811" w:rsidP="002A4A82">
            <w:pPr>
              <w:widowControl w:val="0"/>
              <w:autoSpaceDN w:val="0"/>
              <w:jc w:val="center"/>
              <w:rPr>
                <w:rFonts w:eastAsia="Andale Sans UI"/>
                <w:kern w:val="3"/>
                <w:szCs w:val="22"/>
                <w:lang w:eastAsia="ja-JP" w:bidi="fa-IR"/>
              </w:rPr>
            </w:pPr>
            <w:r w:rsidRPr="003A78B1">
              <w:rPr>
                <w:rFonts w:eastAsia="Andale Sans UI"/>
                <w:kern w:val="3"/>
                <w:szCs w:val="22"/>
                <w:lang w:eastAsia="ja-JP" w:bidi="fa-IR"/>
              </w:rPr>
              <w:t>9</w:t>
            </w:r>
          </w:p>
        </w:tc>
        <w:tc>
          <w:tcPr>
            <w:tcW w:w="3685" w:type="dxa"/>
            <w:shd w:val="clear" w:color="auto" w:fill="auto"/>
            <w:tcMar>
              <w:top w:w="0" w:type="dxa"/>
              <w:left w:w="108" w:type="dxa"/>
              <w:bottom w:w="0" w:type="dxa"/>
              <w:right w:w="108" w:type="dxa"/>
            </w:tcMar>
          </w:tcPr>
          <w:p w:rsidR="000C6811" w:rsidRPr="002001B5" w:rsidRDefault="000C6811" w:rsidP="002A4A82">
            <w:pPr>
              <w:autoSpaceDN w:val="0"/>
              <w:rPr>
                <w:kern w:val="3"/>
                <w:szCs w:val="22"/>
                <w:lang w:eastAsia="ja-JP" w:bidi="fa-IR"/>
              </w:rPr>
            </w:pPr>
            <w:r w:rsidRPr="002001B5">
              <w:rPr>
                <w:bCs/>
                <w:kern w:val="3"/>
                <w:szCs w:val="22"/>
                <w:lang w:eastAsia="ja-JP" w:bidi="fa-IR"/>
              </w:rPr>
              <w:t xml:space="preserve">Технологический мониторинг по </w:t>
            </w:r>
            <w:r>
              <w:rPr>
                <w:bCs/>
                <w:kern w:val="3"/>
                <w:szCs w:val="22"/>
                <w:lang w:eastAsia="ja-JP" w:bidi="fa-IR"/>
              </w:rPr>
              <w:lastRenderedPageBreak/>
              <w:t>русскому языку</w:t>
            </w:r>
            <w:r w:rsidRPr="002001B5">
              <w:rPr>
                <w:bCs/>
                <w:kern w:val="3"/>
                <w:szCs w:val="22"/>
                <w:lang w:eastAsia="ja-JP" w:bidi="fa-IR"/>
              </w:rPr>
              <w:t xml:space="preserve"> в 9-х классах </w:t>
            </w:r>
            <w:r>
              <w:rPr>
                <w:szCs w:val="22"/>
              </w:rPr>
              <w:t>19.03.2020</w:t>
            </w:r>
          </w:p>
        </w:tc>
        <w:tc>
          <w:tcPr>
            <w:tcW w:w="2976" w:type="dxa"/>
          </w:tcPr>
          <w:p w:rsidR="000C6811" w:rsidRPr="002001B5" w:rsidRDefault="000C6811" w:rsidP="002A4A82">
            <w:pPr>
              <w:autoSpaceDN w:val="0"/>
              <w:rPr>
                <w:kern w:val="3"/>
                <w:szCs w:val="22"/>
                <w:lang w:eastAsia="ja-JP" w:bidi="fa-IR"/>
              </w:rPr>
            </w:pPr>
            <w:r>
              <w:rPr>
                <w:kern w:val="3"/>
                <w:szCs w:val="22"/>
                <w:lang w:eastAsia="ja-JP" w:bidi="fa-IR"/>
              </w:rPr>
              <w:lastRenderedPageBreak/>
              <w:t>ОГЭ</w:t>
            </w:r>
          </w:p>
          <w:p w:rsidR="000C6811" w:rsidRPr="002001B5" w:rsidRDefault="000C6811" w:rsidP="002A4A82">
            <w:pPr>
              <w:autoSpaceDN w:val="0"/>
              <w:ind w:left="132"/>
              <w:rPr>
                <w:kern w:val="3"/>
                <w:szCs w:val="22"/>
                <w:lang w:eastAsia="ja-JP" w:bidi="fa-IR"/>
              </w:rPr>
            </w:pPr>
            <w:r w:rsidRPr="002001B5">
              <w:rPr>
                <w:kern w:val="3"/>
                <w:szCs w:val="22"/>
                <w:lang w:eastAsia="ja-JP" w:bidi="fa-IR"/>
              </w:rPr>
              <w:lastRenderedPageBreak/>
              <w:t xml:space="preserve">справились с работой – </w:t>
            </w:r>
          </w:p>
          <w:p w:rsidR="000C6811" w:rsidRPr="002001B5" w:rsidRDefault="000C6811" w:rsidP="002A4A82">
            <w:pPr>
              <w:autoSpaceDN w:val="0"/>
              <w:ind w:left="132"/>
              <w:rPr>
                <w:kern w:val="3"/>
                <w:szCs w:val="22"/>
                <w:lang w:eastAsia="ja-JP" w:bidi="fa-IR"/>
              </w:rPr>
            </w:pPr>
            <w:r w:rsidRPr="002001B5">
              <w:rPr>
                <w:kern w:val="3"/>
                <w:szCs w:val="22"/>
                <w:lang w:eastAsia="ja-JP" w:bidi="fa-IR"/>
              </w:rPr>
              <w:t>средний первичный балл -</w:t>
            </w:r>
          </w:p>
        </w:tc>
        <w:tc>
          <w:tcPr>
            <w:tcW w:w="1134" w:type="dxa"/>
          </w:tcPr>
          <w:p w:rsidR="000C6811" w:rsidRPr="002001B5" w:rsidRDefault="000C6811" w:rsidP="002A4A82">
            <w:pPr>
              <w:autoSpaceDN w:val="0"/>
              <w:jc w:val="center"/>
              <w:rPr>
                <w:i/>
                <w:kern w:val="3"/>
                <w:szCs w:val="22"/>
                <w:lang w:eastAsia="ja-JP" w:bidi="fa-IR"/>
              </w:rPr>
            </w:pPr>
            <w:r w:rsidRPr="002001B5">
              <w:rPr>
                <w:i/>
                <w:kern w:val="3"/>
                <w:szCs w:val="22"/>
                <w:lang w:eastAsia="ja-JP" w:bidi="fa-IR"/>
              </w:rPr>
              <w:lastRenderedPageBreak/>
              <w:t>г. Саянск</w:t>
            </w:r>
          </w:p>
          <w:p w:rsidR="000C6811" w:rsidRPr="002001B5" w:rsidRDefault="000C6811" w:rsidP="002A4A82">
            <w:pPr>
              <w:autoSpaceDN w:val="0"/>
              <w:jc w:val="center"/>
              <w:rPr>
                <w:kern w:val="3"/>
                <w:szCs w:val="22"/>
                <w:lang w:eastAsia="ja-JP" w:bidi="fa-IR"/>
              </w:rPr>
            </w:pPr>
            <w:r>
              <w:rPr>
                <w:kern w:val="3"/>
                <w:szCs w:val="22"/>
                <w:lang w:eastAsia="ja-JP" w:bidi="fa-IR"/>
              </w:rPr>
              <w:lastRenderedPageBreak/>
              <w:t>78,3</w:t>
            </w:r>
            <w:r w:rsidRPr="002001B5">
              <w:rPr>
                <w:kern w:val="3"/>
                <w:szCs w:val="22"/>
                <w:lang w:eastAsia="ja-JP" w:bidi="fa-IR"/>
              </w:rPr>
              <w:t>%</w:t>
            </w:r>
          </w:p>
          <w:p w:rsidR="000C6811" w:rsidRPr="002001B5" w:rsidRDefault="000C6811" w:rsidP="002A4A82">
            <w:pPr>
              <w:autoSpaceDN w:val="0"/>
              <w:jc w:val="center"/>
              <w:rPr>
                <w:kern w:val="3"/>
                <w:szCs w:val="22"/>
                <w:lang w:eastAsia="ja-JP" w:bidi="fa-IR"/>
              </w:rPr>
            </w:pPr>
            <w:r>
              <w:rPr>
                <w:kern w:val="3"/>
                <w:szCs w:val="22"/>
                <w:lang w:eastAsia="ja-JP" w:bidi="fa-IR"/>
              </w:rPr>
              <w:t>19,4</w:t>
            </w:r>
          </w:p>
        </w:tc>
        <w:tc>
          <w:tcPr>
            <w:tcW w:w="1138" w:type="dxa"/>
          </w:tcPr>
          <w:p w:rsidR="000C6811" w:rsidRPr="002001B5" w:rsidRDefault="000C6811" w:rsidP="002A4A82">
            <w:pPr>
              <w:autoSpaceDN w:val="0"/>
              <w:jc w:val="center"/>
              <w:rPr>
                <w:i/>
                <w:kern w:val="3"/>
                <w:szCs w:val="22"/>
                <w:lang w:eastAsia="ja-JP" w:bidi="fa-IR"/>
              </w:rPr>
            </w:pPr>
            <w:r w:rsidRPr="002001B5">
              <w:rPr>
                <w:i/>
                <w:kern w:val="3"/>
                <w:szCs w:val="22"/>
                <w:lang w:eastAsia="ja-JP" w:bidi="fa-IR"/>
              </w:rPr>
              <w:lastRenderedPageBreak/>
              <w:t>Область</w:t>
            </w:r>
          </w:p>
          <w:p w:rsidR="000C6811" w:rsidRPr="002001B5" w:rsidRDefault="000C6811" w:rsidP="002A4A82">
            <w:pPr>
              <w:autoSpaceDN w:val="0"/>
              <w:jc w:val="center"/>
              <w:rPr>
                <w:kern w:val="3"/>
                <w:szCs w:val="22"/>
                <w:lang w:eastAsia="ja-JP" w:bidi="fa-IR"/>
              </w:rPr>
            </w:pPr>
            <w:r>
              <w:rPr>
                <w:kern w:val="3"/>
                <w:szCs w:val="22"/>
                <w:lang w:eastAsia="ja-JP" w:bidi="fa-IR"/>
              </w:rPr>
              <w:lastRenderedPageBreak/>
              <w:t>80</w:t>
            </w:r>
            <w:r w:rsidRPr="002001B5">
              <w:rPr>
                <w:kern w:val="3"/>
                <w:szCs w:val="22"/>
                <w:lang w:eastAsia="ja-JP" w:bidi="fa-IR"/>
              </w:rPr>
              <w:t>%</w:t>
            </w:r>
          </w:p>
          <w:p w:rsidR="000C6811" w:rsidRPr="002001B5" w:rsidRDefault="000C6811" w:rsidP="002A4A82">
            <w:pPr>
              <w:autoSpaceDN w:val="0"/>
              <w:jc w:val="center"/>
              <w:rPr>
                <w:kern w:val="3"/>
                <w:szCs w:val="22"/>
                <w:lang w:eastAsia="ja-JP" w:bidi="fa-IR"/>
              </w:rPr>
            </w:pPr>
            <w:r>
              <w:rPr>
                <w:kern w:val="3"/>
                <w:szCs w:val="22"/>
                <w:lang w:eastAsia="ja-JP" w:bidi="fa-IR"/>
              </w:rPr>
              <w:t>19,1</w:t>
            </w:r>
          </w:p>
        </w:tc>
      </w:tr>
      <w:tr w:rsidR="000C6811" w:rsidRPr="002001B5" w:rsidTr="002A4A82">
        <w:trPr>
          <w:trHeight w:val="567"/>
        </w:trPr>
        <w:tc>
          <w:tcPr>
            <w:tcW w:w="568" w:type="dxa"/>
            <w:shd w:val="clear" w:color="auto" w:fill="auto"/>
            <w:tcMar>
              <w:top w:w="0" w:type="dxa"/>
              <w:left w:w="108" w:type="dxa"/>
              <w:bottom w:w="0" w:type="dxa"/>
              <w:right w:w="108" w:type="dxa"/>
            </w:tcMar>
          </w:tcPr>
          <w:p w:rsidR="000C6811" w:rsidRPr="002001B5" w:rsidRDefault="000C6811" w:rsidP="002A4A82">
            <w:pPr>
              <w:widowControl w:val="0"/>
              <w:autoSpaceDN w:val="0"/>
              <w:jc w:val="center"/>
              <w:rPr>
                <w:rFonts w:eastAsia="Andale Sans UI"/>
                <w:kern w:val="3"/>
                <w:szCs w:val="22"/>
                <w:lang w:eastAsia="ja-JP" w:bidi="fa-IR"/>
              </w:rPr>
            </w:pPr>
            <w:r w:rsidRPr="002001B5">
              <w:rPr>
                <w:rFonts w:eastAsia="Andale Sans UI"/>
                <w:kern w:val="3"/>
                <w:szCs w:val="22"/>
                <w:lang w:eastAsia="ja-JP" w:bidi="fa-IR"/>
              </w:rPr>
              <w:lastRenderedPageBreak/>
              <w:t>1</w:t>
            </w:r>
            <w:r>
              <w:rPr>
                <w:rFonts w:eastAsia="Andale Sans UI"/>
                <w:kern w:val="3"/>
                <w:szCs w:val="22"/>
                <w:lang w:eastAsia="ja-JP" w:bidi="fa-IR"/>
              </w:rPr>
              <w:t>0</w:t>
            </w:r>
          </w:p>
        </w:tc>
        <w:tc>
          <w:tcPr>
            <w:tcW w:w="3685" w:type="dxa"/>
            <w:shd w:val="clear" w:color="auto" w:fill="auto"/>
            <w:tcMar>
              <w:top w:w="0" w:type="dxa"/>
              <w:left w:w="108" w:type="dxa"/>
              <w:bottom w:w="0" w:type="dxa"/>
              <w:right w:w="108" w:type="dxa"/>
            </w:tcMar>
          </w:tcPr>
          <w:p w:rsidR="000C6811" w:rsidRPr="002001B5" w:rsidRDefault="000C6811" w:rsidP="00C40D35">
            <w:pPr>
              <w:autoSpaceDN w:val="0"/>
              <w:rPr>
                <w:color w:val="FF0000"/>
                <w:kern w:val="3"/>
                <w:szCs w:val="22"/>
                <w:lang w:eastAsia="ja-JP" w:bidi="fa-IR"/>
              </w:rPr>
            </w:pPr>
            <w:r w:rsidRPr="002001B5">
              <w:rPr>
                <w:kern w:val="3"/>
                <w:szCs w:val="22"/>
                <w:lang w:eastAsia="ja-JP" w:bidi="fa-IR"/>
              </w:rPr>
              <w:t>Всероссийские проверочные работы в 11-х классах (режим апробации)</w:t>
            </w:r>
          </w:p>
        </w:tc>
        <w:tc>
          <w:tcPr>
            <w:tcW w:w="5248" w:type="dxa"/>
            <w:gridSpan w:val="3"/>
          </w:tcPr>
          <w:p w:rsidR="000C6811" w:rsidRPr="002001B5" w:rsidRDefault="000C6811" w:rsidP="002A4A82">
            <w:pPr>
              <w:autoSpaceDN w:val="0"/>
              <w:jc w:val="center"/>
              <w:rPr>
                <w:kern w:val="3"/>
                <w:szCs w:val="22"/>
                <w:lang w:val="de-DE" w:eastAsia="ja-JP" w:bidi="fa-IR"/>
              </w:rPr>
            </w:pPr>
          </w:p>
          <w:p w:rsidR="000C6811" w:rsidRPr="002001B5" w:rsidRDefault="000C6811" w:rsidP="002A4A82">
            <w:pPr>
              <w:autoSpaceDN w:val="0"/>
              <w:jc w:val="center"/>
              <w:rPr>
                <w:kern w:val="3"/>
                <w:szCs w:val="22"/>
                <w:lang w:eastAsia="ja-JP" w:bidi="fa-IR"/>
              </w:rPr>
            </w:pPr>
            <w:r w:rsidRPr="002001B5">
              <w:rPr>
                <w:kern w:val="3"/>
                <w:szCs w:val="22"/>
                <w:lang w:eastAsia="ja-JP" w:bidi="fa-IR"/>
              </w:rPr>
              <w:t>Смотреть ниже по тексту</w:t>
            </w:r>
          </w:p>
        </w:tc>
      </w:tr>
    </w:tbl>
    <w:p w:rsidR="000C6811" w:rsidRDefault="000C6811" w:rsidP="00C40D35">
      <w:pPr>
        <w:widowControl w:val="0"/>
        <w:autoSpaceDE w:val="0"/>
        <w:autoSpaceDN w:val="0"/>
        <w:adjustRightInd w:val="0"/>
        <w:ind w:firstLine="567"/>
        <w:jc w:val="both"/>
        <w:rPr>
          <w:rFonts w:eastAsia="Calibri"/>
          <w:kern w:val="3"/>
          <w:sz w:val="28"/>
          <w:szCs w:val="28"/>
          <w:lang w:eastAsia="en-US" w:bidi="fa-IR"/>
        </w:rPr>
      </w:pPr>
      <w:r w:rsidRPr="001C067A">
        <w:rPr>
          <w:rFonts w:eastAsia="Andale Sans UI"/>
          <w:kern w:val="3"/>
          <w:sz w:val="28"/>
          <w:szCs w:val="28"/>
          <w:lang w:eastAsia="ja-JP" w:bidi="fa-IR"/>
        </w:rPr>
        <w:t>Результат</w:t>
      </w:r>
      <w:r>
        <w:rPr>
          <w:rFonts w:eastAsia="Andale Sans UI"/>
          <w:kern w:val="3"/>
          <w:sz w:val="28"/>
          <w:szCs w:val="28"/>
          <w:lang w:eastAsia="ja-JP" w:bidi="fa-IR"/>
        </w:rPr>
        <w:t>ы</w:t>
      </w:r>
      <w:r w:rsidRPr="001C067A">
        <w:rPr>
          <w:rFonts w:eastAsia="Andale Sans UI"/>
          <w:kern w:val="3"/>
          <w:sz w:val="28"/>
          <w:szCs w:val="28"/>
          <w:lang w:eastAsia="ja-JP" w:bidi="fa-IR"/>
        </w:rPr>
        <w:t xml:space="preserve"> </w:t>
      </w:r>
      <w:r>
        <w:rPr>
          <w:rFonts w:eastAsia="Andale Sans UI"/>
          <w:kern w:val="3"/>
          <w:sz w:val="28"/>
          <w:szCs w:val="28"/>
          <w:lang w:eastAsia="ja-JP" w:bidi="fa-IR"/>
        </w:rPr>
        <w:t xml:space="preserve">всероссийских проверочных работ в </w:t>
      </w:r>
      <w:r w:rsidRPr="001C067A">
        <w:rPr>
          <w:rFonts w:eastAsia="Andale Sans UI"/>
          <w:kern w:val="3"/>
          <w:sz w:val="28"/>
          <w:szCs w:val="28"/>
          <w:lang w:eastAsia="ja-JP" w:bidi="fa-IR"/>
        </w:rPr>
        <w:t>1</w:t>
      </w:r>
      <w:r>
        <w:rPr>
          <w:rFonts w:eastAsia="Andale Sans UI"/>
          <w:kern w:val="3"/>
          <w:sz w:val="28"/>
          <w:szCs w:val="28"/>
          <w:lang w:eastAsia="ja-JP" w:bidi="fa-IR"/>
        </w:rPr>
        <w:t>1</w:t>
      </w:r>
      <w:r w:rsidRPr="001C067A">
        <w:rPr>
          <w:rFonts w:eastAsia="Andale Sans UI"/>
          <w:kern w:val="3"/>
          <w:sz w:val="28"/>
          <w:szCs w:val="28"/>
          <w:lang w:eastAsia="ja-JP" w:bidi="fa-IR"/>
        </w:rPr>
        <w:t>-</w:t>
      </w:r>
      <w:r>
        <w:rPr>
          <w:rFonts w:eastAsia="Andale Sans UI"/>
          <w:kern w:val="3"/>
          <w:sz w:val="28"/>
          <w:szCs w:val="28"/>
          <w:lang w:eastAsia="ja-JP" w:bidi="fa-IR"/>
        </w:rPr>
        <w:t>х</w:t>
      </w:r>
      <w:r w:rsidRPr="001C067A">
        <w:rPr>
          <w:rFonts w:eastAsia="Andale Sans UI"/>
          <w:kern w:val="3"/>
          <w:sz w:val="28"/>
          <w:szCs w:val="28"/>
          <w:lang w:eastAsia="ja-JP" w:bidi="fa-IR"/>
        </w:rPr>
        <w:t xml:space="preserve"> класса</w:t>
      </w:r>
      <w:r>
        <w:rPr>
          <w:rFonts w:eastAsia="Andale Sans UI"/>
          <w:kern w:val="3"/>
          <w:sz w:val="28"/>
          <w:szCs w:val="28"/>
          <w:lang w:eastAsia="ja-JP" w:bidi="fa-IR"/>
        </w:rPr>
        <w:t>х</w:t>
      </w:r>
      <w:r w:rsidRPr="001C067A">
        <w:rPr>
          <w:rFonts w:eastAsia="Andale Sans UI"/>
          <w:kern w:val="3"/>
          <w:sz w:val="28"/>
          <w:szCs w:val="28"/>
          <w:lang w:eastAsia="ja-JP" w:bidi="fa-IR"/>
        </w:rPr>
        <w:t xml:space="preserve"> </w:t>
      </w:r>
      <w:r>
        <w:rPr>
          <w:rFonts w:eastAsia="Andale Sans UI"/>
          <w:kern w:val="3"/>
          <w:sz w:val="28"/>
          <w:szCs w:val="28"/>
          <w:lang w:eastAsia="ja-JP" w:bidi="fa-IR"/>
        </w:rPr>
        <w:t>п</w:t>
      </w:r>
      <w:r w:rsidRPr="001C067A">
        <w:rPr>
          <w:rFonts w:eastAsia="Andale Sans UI"/>
          <w:kern w:val="3"/>
          <w:sz w:val="28"/>
          <w:szCs w:val="28"/>
          <w:lang w:eastAsia="ja-JP" w:bidi="fa-IR"/>
        </w:rPr>
        <w:t xml:space="preserve">о </w:t>
      </w:r>
      <w:r>
        <w:rPr>
          <w:rFonts w:eastAsia="Andale Sans UI"/>
          <w:kern w:val="3"/>
          <w:sz w:val="28"/>
          <w:szCs w:val="28"/>
          <w:lang w:eastAsia="ja-JP" w:bidi="fa-IR"/>
        </w:rPr>
        <w:t>городу</w:t>
      </w:r>
      <w:r w:rsidRPr="001C067A">
        <w:rPr>
          <w:rFonts w:eastAsia="Andale Sans UI"/>
          <w:kern w:val="3"/>
          <w:sz w:val="28"/>
          <w:szCs w:val="28"/>
          <w:lang w:eastAsia="ja-JP" w:bidi="fa-IR"/>
        </w:rPr>
        <w:t xml:space="preserve"> </w:t>
      </w:r>
      <w:r>
        <w:rPr>
          <w:rFonts w:eastAsia="Andale Sans UI"/>
          <w:kern w:val="3"/>
          <w:sz w:val="28"/>
          <w:szCs w:val="28"/>
          <w:lang w:eastAsia="ja-JP" w:bidi="fa-IR"/>
        </w:rPr>
        <w:t>Саянск</w:t>
      </w:r>
      <w:r w:rsidRPr="001C067A">
        <w:rPr>
          <w:rFonts w:eastAsia="Andale Sans UI"/>
          <w:kern w:val="3"/>
          <w:sz w:val="28"/>
          <w:szCs w:val="28"/>
          <w:lang w:eastAsia="ja-JP" w:bidi="fa-IR"/>
        </w:rPr>
        <w:t>у</w:t>
      </w:r>
      <w:r>
        <w:rPr>
          <w:rFonts w:eastAsia="Andale Sans UI"/>
          <w:kern w:val="3"/>
          <w:sz w:val="28"/>
          <w:szCs w:val="28"/>
          <w:lang w:eastAsia="ja-JP" w:bidi="fa-IR"/>
        </w:rPr>
        <w:t xml:space="preserve"> </w:t>
      </w:r>
      <w:r w:rsidRPr="008658DE">
        <w:rPr>
          <w:rFonts w:eastAsia="Calibri"/>
          <w:kern w:val="3"/>
          <w:sz w:val="28"/>
          <w:szCs w:val="28"/>
          <w:lang w:eastAsia="en-US" w:bidi="fa-IR"/>
        </w:rPr>
        <w:t>представлены в</w:t>
      </w:r>
      <w:r>
        <w:rPr>
          <w:rFonts w:eastAsia="Calibri"/>
          <w:kern w:val="3"/>
          <w:sz w:val="28"/>
          <w:szCs w:val="28"/>
          <w:lang w:eastAsia="en-US" w:bidi="fa-IR"/>
        </w:rPr>
        <w:t xml:space="preserve"> таблице</w:t>
      </w:r>
      <w:r w:rsidRPr="008658DE">
        <w:rPr>
          <w:rFonts w:eastAsia="Calibri"/>
          <w:kern w:val="3"/>
          <w:sz w:val="28"/>
          <w:szCs w:val="28"/>
          <w:lang w:val="de-DE" w:eastAsia="en-US" w:bidi="fa-IR"/>
        </w:rPr>
        <w:t xml:space="preserve">. </w:t>
      </w:r>
    </w:p>
    <w:tbl>
      <w:tblPr>
        <w:tblW w:w="7076" w:type="dxa"/>
        <w:jc w:val="center"/>
        <w:tblCellMar>
          <w:left w:w="0" w:type="dxa"/>
          <w:right w:w="0" w:type="dxa"/>
        </w:tblCellMar>
        <w:tblLook w:val="0420" w:firstRow="1" w:lastRow="0" w:firstColumn="0" w:lastColumn="0" w:noHBand="0" w:noVBand="1"/>
      </w:tblPr>
      <w:tblGrid>
        <w:gridCol w:w="2740"/>
        <w:gridCol w:w="2296"/>
        <w:gridCol w:w="2040"/>
      </w:tblGrid>
      <w:tr w:rsidR="000C6811" w:rsidRPr="00416973" w:rsidTr="002A4A82">
        <w:trPr>
          <w:trHeight w:val="523"/>
          <w:jc w:val="center"/>
        </w:trPr>
        <w:tc>
          <w:tcPr>
            <w:tcW w:w="2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6811" w:rsidRPr="00416973" w:rsidRDefault="000C6811" w:rsidP="002A4A82">
            <w:pPr>
              <w:widowControl w:val="0"/>
              <w:autoSpaceDN w:val="0"/>
              <w:jc w:val="center"/>
              <w:rPr>
                <w:rFonts w:eastAsia="Andale Sans UI"/>
                <w:b/>
                <w:kern w:val="3"/>
                <w:sz w:val="22"/>
                <w:lang w:eastAsia="ja-JP" w:bidi="fa-IR"/>
              </w:rPr>
            </w:pPr>
            <w:r w:rsidRPr="00416973">
              <w:rPr>
                <w:rFonts w:eastAsia="Andale Sans UI"/>
                <w:b/>
                <w:kern w:val="3"/>
                <w:sz w:val="22"/>
                <w:lang w:eastAsia="ja-JP" w:bidi="fa-IR"/>
              </w:rPr>
              <w:t>Показатели результативности</w:t>
            </w:r>
          </w:p>
        </w:tc>
        <w:tc>
          <w:tcPr>
            <w:tcW w:w="2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C6811" w:rsidRPr="00416973" w:rsidRDefault="000C6811" w:rsidP="002A4A82">
            <w:pPr>
              <w:widowControl w:val="0"/>
              <w:autoSpaceDN w:val="0"/>
              <w:jc w:val="center"/>
              <w:rPr>
                <w:rFonts w:eastAsia="Andale Sans UI"/>
                <w:b/>
                <w:kern w:val="3"/>
                <w:sz w:val="22"/>
                <w:lang w:eastAsia="ja-JP" w:bidi="fa-IR"/>
              </w:rPr>
            </w:pPr>
            <w:r w:rsidRPr="00416973">
              <w:rPr>
                <w:rFonts w:eastAsia="Andale Sans UI"/>
                <w:b/>
                <w:kern w:val="3"/>
                <w:sz w:val="22"/>
                <w:lang w:eastAsia="ja-JP" w:bidi="fa-IR"/>
              </w:rPr>
              <w:t>город Саянск</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C6811" w:rsidRPr="00416973" w:rsidRDefault="000C6811" w:rsidP="002A4A82">
            <w:pPr>
              <w:widowControl w:val="0"/>
              <w:autoSpaceDN w:val="0"/>
              <w:jc w:val="center"/>
              <w:rPr>
                <w:rFonts w:eastAsia="Andale Sans UI"/>
                <w:b/>
                <w:kern w:val="3"/>
                <w:sz w:val="22"/>
                <w:lang w:eastAsia="ja-JP" w:bidi="fa-IR"/>
              </w:rPr>
            </w:pPr>
            <w:r w:rsidRPr="00416973">
              <w:rPr>
                <w:rFonts w:eastAsia="Andale Sans UI"/>
                <w:b/>
                <w:kern w:val="3"/>
                <w:sz w:val="22"/>
                <w:lang w:eastAsia="ja-JP" w:bidi="fa-IR"/>
              </w:rPr>
              <w:t>Область</w:t>
            </w:r>
          </w:p>
        </w:tc>
      </w:tr>
      <w:tr w:rsidR="000C6811" w:rsidRPr="00416973" w:rsidTr="00CF1074">
        <w:trPr>
          <w:trHeight w:val="253"/>
          <w:jc w:val="center"/>
        </w:trPr>
        <w:tc>
          <w:tcPr>
            <w:tcW w:w="7076"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6811" w:rsidRPr="00416973" w:rsidRDefault="000C6811" w:rsidP="00CF1074">
            <w:pPr>
              <w:widowControl w:val="0"/>
              <w:autoSpaceDN w:val="0"/>
              <w:jc w:val="center"/>
              <w:rPr>
                <w:rFonts w:eastAsia="Andale Sans UI"/>
                <w:color w:val="4F6228"/>
                <w:kern w:val="3"/>
                <w:sz w:val="22"/>
                <w:lang w:eastAsia="ja-JP" w:bidi="fa-IR"/>
              </w:rPr>
            </w:pPr>
            <w:r w:rsidRPr="00416973">
              <w:rPr>
                <w:rFonts w:eastAsia="Andale Sans UI"/>
                <w:kern w:val="3"/>
                <w:sz w:val="22"/>
                <w:lang w:eastAsia="ja-JP" w:bidi="fa-IR"/>
              </w:rPr>
              <w:t>Английский язык</w:t>
            </w:r>
          </w:p>
        </w:tc>
      </w:tr>
      <w:tr w:rsidR="000C6811" w:rsidRPr="00416973" w:rsidTr="00CF1074">
        <w:trPr>
          <w:trHeight w:val="253"/>
          <w:jc w:val="center"/>
        </w:trPr>
        <w:tc>
          <w:tcPr>
            <w:tcW w:w="2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C6811" w:rsidRPr="00416973" w:rsidRDefault="000C6811" w:rsidP="00CF1074">
            <w:pPr>
              <w:widowControl w:val="0"/>
              <w:autoSpaceDN w:val="0"/>
              <w:jc w:val="both"/>
              <w:rPr>
                <w:rFonts w:eastAsia="Andale Sans UI"/>
                <w:kern w:val="3"/>
                <w:sz w:val="22"/>
                <w:lang w:eastAsia="ja-JP" w:bidi="fa-IR"/>
              </w:rPr>
            </w:pPr>
            <w:r w:rsidRPr="00416973">
              <w:rPr>
                <w:rFonts w:eastAsia="Andale Sans UI"/>
                <w:kern w:val="3"/>
                <w:sz w:val="22"/>
                <w:lang w:eastAsia="ja-JP" w:bidi="fa-IR"/>
              </w:rPr>
              <w:t>успеваемость</w:t>
            </w:r>
          </w:p>
        </w:tc>
        <w:tc>
          <w:tcPr>
            <w:tcW w:w="2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C6811" w:rsidRPr="00416973" w:rsidRDefault="000C6811" w:rsidP="00CF1074">
            <w:pPr>
              <w:jc w:val="center"/>
              <w:rPr>
                <w:color w:val="000000"/>
                <w:sz w:val="22"/>
              </w:rPr>
            </w:pPr>
            <w:r w:rsidRPr="00416973">
              <w:rPr>
                <w:color w:val="000000"/>
                <w:sz w:val="22"/>
              </w:rPr>
              <w:t>47,9</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C6811" w:rsidRPr="00416973" w:rsidRDefault="000C6811" w:rsidP="00CF1074">
            <w:pPr>
              <w:jc w:val="center"/>
              <w:rPr>
                <w:color w:val="000000"/>
                <w:sz w:val="22"/>
              </w:rPr>
            </w:pPr>
            <w:r w:rsidRPr="00416973">
              <w:rPr>
                <w:color w:val="000000"/>
                <w:sz w:val="22"/>
              </w:rPr>
              <w:t>77,2</w:t>
            </w:r>
          </w:p>
        </w:tc>
      </w:tr>
      <w:tr w:rsidR="000C6811" w:rsidRPr="00416973" w:rsidTr="00CF1074">
        <w:trPr>
          <w:trHeight w:val="253"/>
          <w:jc w:val="center"/>
        </w:trPr>
        <w:tc>
          <w:tcPr>
            <w:tcW w:w="2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C6811" w:rsidRPr="00416973" w:rsidRDefault="000C6811" w:rsidP="00CF1074">
            <w:pPr>
              <w:widowControl w:val="0"/>
              <w:autoSpaceDN w:val="0"/>
              <w:jc w:val="both"/>
              <w:rPr>
                <w:rFonts w:eastAsia="Andale Sans UI"/>
                <w:kern w:val="3"/>
                <w:sz w:val="22"/>
                <w:lang w:eastAsia="ja-JP" w:bidi="fa-IR"/>
              </w:rPr>
            </w:pPr>
            <w:r w:rsidRPr="00416973">
              <w:rPr>
                <w:rFonts w:eastAsia="Andale Sans UI"/>
                <w:kern w:val="3"/>
                <w:sz w:val="22"/>
                <w:lang w:eastAsia="ja-JP" w:bidi="fa-IR"/>
              </w:rPr>
              <w:t>качество обучения</w:t>
            </w:r>
          </w:p>
        </w:tc>
        <w:tc>
          <w:tcPr>
            <w:tcW w:w="2296" w:type="dxa"/>
            <w:tcBorders>
              <w:top w:val="single" w:sz="8" w:space="0" w:color="000000"/>
              <w:left w:val="single" w:sz="8" w:space="0" w:color="000000"/>
              <w:bottom w:val="single" w:sz="8" w:space="0" w:color="000000"/>
              <w:right w:val="single" w:sz="8" w:space="0" w:color="000000"/>
            </w:tcBorders>
            <w:shd w:val="clear" w:color="auto" w:fill="F2DBDB"/>
            <w:tcMar>
              <w:top w:w="72" w:type="dxa"/>
              <w:left w:w="144" w:type="dxa"/>
              <w:bottom w:w="72" w:type="dxa"/>
              <w:right w:w="144" w:type="dxa"/>
            </w:tcMar>
            <w:vAlign w:val="center"/>
          </w:tcPr>
          <w:p w:rsidR="000C6811" w:rsidRPr="00416973" w:rsidRDefault="000C6811" w:rsidP="00CF1074">
            <w:pPr>
              <w:jc w:val="center"/>
              <w:rPr>
                <w:color w:val="000000"/>
                <w:sz w:val="22"/>
              </w:rPr>
            </w:pPr>
            <w:r w:rsidRPr="00416973">
              <w:rPr>
                <w:color w:val="000000"/>
                <w:sz w:val="22"/>
              </w:rPr>
              <w:t>12,5</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C6811" w:rsidRPr="00416973" w:rsidRDefault="000C6811" w:rsidP="00CF1074">
            <w:pPr>
              <w:jc w:val="center"/>
              <w:rPr>
                <w:color w:val="000000"/>
                <w:sz w:val="22"/>
              </w:rPr>
            </w:pPr>
            <w:r w:rsidRPr="00416973">
              <w:rPr>
                <w:color w:val="000000"/>
                <w:sz w:val="22"/>
              </w:rPr>
              <w:t>46,0</w:t>
            </w:r>
          </w:p>
        </w:tc>
      </w:tr>
      <w:tr w:rsidR="000C6811" w:rsidRPr="00416973" w:rsidTr="00CF1074">
        <w:trPr>
          <w:trHeight w:val="253"/>
          <w:jc w:val="center"/>
        </w:trPr>
        <w:tc>
          <w:tcPr>
            <w:tcW w:w="7076"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C6811" w:rsidRPr="00416973" w:rsidRDefault="000C6811" w:rsidP="00CF1074">
            <w:pPr>
              <w:widowControl w:val="0"/>
              <w:autoSpaceDN w:val="0"/>
              <w:jc w:val="center"/>
              <w:rPr>
                <w:rFonts w:eastAsia="Andale Sans UI"/>
                <w:kern w:val="3"/>
                <w:sz w:val="22"/>
                <w:lang w:eastAsia="ja-JP" w:bidi="fa-IR"/>
              </w:rPr>
            </w:pPr>
            <w:r w:rsidRPr="00416973">
              <w:rPr>
                <w:rFonts w:eastAsia="Andale Sans UI"/>
                <w:kern w:val="3"/>
                <w:sz w:val="22"/>
                <w:lang w:eastAsia="ja-JP" w:bidi="fa-IR"/>
              </w:rPr>
              <w:t>Немецкий язык</w:t>
            </w:r>
          </w:p>
        </w:tc>
      </w:tr>
      <w:tr w:rsidR="000C6811" w:rsidRPr="00416973" w:rsidTr="00CF1074">
        <w:trPr>
          <w:trHeight w:val="253"/>
          <w:jc w:val="center"/>
        </w:trPr>
        <w:tc>
          <w:tcPr>
            <w:tcW w:w="2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C6811" w:rsidRPr="00416973" w:rsidRDefault="000C6811" w:rsidP="00CF1074">
            <w:pPr>
              <w:widowControl w:val="0"/>
              <w:autoSpaceDN w:val="0"/>
              <w:jc w:val="both"/>
              <w:rPr>
                <w:rFonts w:eastAsia="Andale Sans UI"/>
                <w:kern w:val="3"/>
                <w:sz w:val="22"/>
                <w:lang w:eastAsia="ja-JP" w:bidi="fa-IR"/>
              </w:rPr>
            </w:pPr>
            <w:r w:rsidRPr="00416973">
              <w:rPr>
                <w:rFonts w:eastAsia="Andale Sans UI"/>
                <w:kern w:val="3"/>
                <w:sz w:val="22"/>
                <w:lang w:eastAsia="ja-JP" w:bidi="fa-IR"/>
              </w:rPr>
              <w:t>успеваемость</w:t>
            </w:r>
          </w:p>
        </w:tc>
        <w:tc>
          <w:tcPr>
            <w:tcW w:w="2296" w:type="dxa"/>
            <w:tcBorders>
              <w:top w:val="single" w:sz="8" w:space="0" w:color="000000"/>
              <w:left w:val="single" w:sz="8" w:space="0" w:color="000000"/>
              <w:bottom w:val="single" w:sz="8" w:space="0" w:color="000000"/>
              <w:right w:val="single" w:sz="8" w:space="0" w:color="000000"/>
            </w:tcBorders>
            <w:shd w:val="clear" w:color="auto" w:fill="F2DBDB"/>
            <w:tcMar>
              <w:top w:w="72" w:type="dxa"/>
              <w:left w:w="144" w:type="dxa"/>
              <w:bottom w:w="72" w:type="dxa"/>
              <w:right w:w="144" w:type="dxa"/>
            </w:tcMar>
            <w:vAlign w:val="bottom"/>
          </w:tcPr>
          <w:p w:rsidR="000C6811" w:rsidRPr="00416973" w:rsidRDefault="000C6811" w:rsidP="00CF1074">
            <w:pPr>
              <w:jc w:val="center"/>
              <w:rPr>
                <w:color w:val="000000"/>
                <w:sz w:val="22"/>
              </w:rPr>
            </w:pPr>
            <w:r w:rsidRPr="00416973">
              <w:rPr>
                <w:color w:val="000000"/>
                <w:sz w:val="22"/>
              </w:rPr>
              <w:t>6,7</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C6811" w:rsidRPr="00416973" w:rsidRDefault="000C6811" w:rsidP="00CF1074">
            <w:pPr>
              <w:jc w:val="center"/>
              <w:rPr>
                <w:sz w:val="22"/>
              </w:rPr>
            </w:pPr>
            <w:r w:rsidRPr="00416973">
              <w:rPr>
                <w:sz w:val="22"/>
              </w:rPr>
              <w:t>56,9</w:t>
            </w:r>
          </w:p>
        </w:tc>
      </w:tr>
      <w:tr w:rsidR="000C6811" w:rsidRPr="00416973" w:rsidTr="00CF1074">
        <w:trPr>
          <w:trHeight w:val="253"/>
          <w:jc w:val="center"/>
        </w:trPr>
        <w:tc>
          <w:tcPr>
            <w:tcW w:w="2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C6811" w:rsidRPr="00416973" w:rsidRDefault="000C6811" w:rsidP="00CF1074">
            <w:pPr>
              <w:widowControl w:val="0"/>
              <w:autoSpaceDN w:val="0"/>
              <w:jc w:val="both"/>
              <w:rPr>
                <w:rFonts w:eastAsia="Andale Sans UI"/>
                <w:kern w:val="3"/>
                <w:sz w:val="22"/>
                <w:lang w:eastAsia="ja-JP" w:bidi="fa-IR"/>
              </w:rPr>
            </w:pPr>
            <w:r w:rsidRPr="00416973">
              <w:rPr>
                <w:rFonts w:eastAsia="Andale Sans UI"/>
                <w:kern w:val="3"/>
                <w:sz w:val="22"/>
                <w:lang w:eastAsia="ja-JP" w:bidi="fa-IR"/>
              </w:rPr>
              <w:t>качество обучения</w:t>
            </w:r>
          </w:p>
        </w:tc>
        <w:tc>
          <w:tcPr>
            <w:tcW w:w="2296" w:type="dxa"/>
            <w:tcBorders>
              <w:top w:val="single" w:sz="8" w:space="0" w:color="000000"/>
              <w:left w:val="single" w:sz="8" w:space="0" w:color="000000"/>
              <w:bottom w:val="single" w:sz="8" w:space="0" w:color="000000"/>
              <w:right w:val="single" w:sz="8" w:space="0" w:color="000000"/>
            </w:tcBorders>
            <w:shd w:val="clear" w:color="auto" w:fill="F2DBDB"/>
            <w:tcMar>
              <w:top w:w="72" w:type="dxa"/>
              <w:left w:w="144" w:type="dxa"/>
              <w:bottom w:w="72" w:type="dxa"/>
              <w:right w:w="144" w:type="dxa"/>
            </w:tcMar>
            <w:vAlign w:val="bottom"/>
          </w:tcPr>
          <w:p w:rsidR="000C6811" w:rsidRPr="00416973" w:rsidRDefault="000C6811" w:rsidP="00CF1074">
            <w:pPr>
              <w:jc w:val="center"/>
              <w:rPr>
                <w:color w:val="000000"/>
                <w:sz w:val="22"/>
              </w:rPr>
            </w:pPr>
            <w:r w:rsidRPr="00416973">
              <w:rPr>
                <w:color w:val="000000"/>
                <w:sz w:val="22"/>
              </w:rPr>
              <w:t>0,0</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C6811" w:rsidRPr="00416973" w:rsidRDefault="000C6811" w:rsidP="00CF1074">
            <w:pPr>
              <w:jc w:val="center"/>
              <w:rPr>
                <w:sz w:val="22"/>
              </w:rPr>
            </w:pPr>
            <w:r w:rsidRPr="00416973">
              <w:rPr>
                <w:sz w:val="22"/>
              </w:rPr>
              <w:t>49,0</w:t>
            </w:r>
          </w:p>
        </w:tc>
      </w:tr>
      <w:tr w:rsidR="000C6811" w:rsidRPr="00416973" w:rsidTr="00CF1074">
        <w:trPr>
          <w:trHeight w:val="253"/>
          <w:jc w:val="center"/>
        </w:trPr>
        <w:tc>
          <w:tcPr>
            <w:tcW w:w="7076"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C6811" w:rsidRPr="00416973" w:rsidRDefault="000C6811" w:rsidP="00CF1074">
            <w:pPr>
              <w:widowControl w:val="0"/>
              <w:autoSpaceDN w:val="0"/>
              <w:jc w:val="center"/>
              <w:rPr>
                <w:rFonts w:eastAsia="Andale Sans UI"/>
                <w:kern w:val="3"/>
                <w:sz w:val="22"/>
                <w:lang w:eastAsia="ja-JP" w:bidi="fa-IR"/>
              </w:rPr>
            </w:pPr>
            <w:r w:rsidRPr="00416973">
              <w:rPr>
                <w:rFonts w:eastAsia="Andale Sans UI"/>
                <w:kern w:val="3"/>
                <w:sz w:val="22"/>
                <w:lang w:eastAsia="ja-JP" w:bidi="fa-IR"/>
              </w:rPr>
              <w:t>География</w:t>
            </w:r>
          </w:p>
        </w:tc>
      </w:tr>
      <w:tr w:rsidR="000C6811" w:rsidRPr="00416973" w:rsidTr="00CF1074">
        <w:trPr>
          <w:trHeight w:val="253"/>
          <w:jc w:val="center"/>
        </w:trPr>
        <w:tc>
          <w:tcPr>
            <w:tcW w:w="2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C6811" w:rsidRPr="00416973" w:rsidRDefault="000C6811" w:rsidP="00CF1074">
            <w:pPr>
              <w:widowControl w:val="0"/>
              <w:autoSpaceDN w:val="0"/>
              <w:jc w:val="both"/>
              <w:rPr>
                <w:rFonts w:eastAsia="Andale Sans UI"/>
                <w:kern w:val="3"/>
                <w:sz w:val="22"/>
                <w:lang w:eastAsia="ja-JP" w:bidi="fa-IR"/>
              </w:rPr>
            </w:pPr>
            <w:r w:rsidRPr="00416973">
              <w:rPr>
                <w:rFonts w:eastAsia="Andale Sans UI"/>
                <w:kern w:val="3"/>
                <w:sz w:val="22"/>
                <w:lang w:eastAsia="ja-JP" w:bidi="fa-IR"/>
              </w:rPr>
              <w:t>успеваемость</w:t>
            </w:r>
          </w:p>
        </w:tc>
        <w:tc>
          <w:tcPr>
            <w:tcW w:w="2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C6811" w:rsidRPr="00416973" w:rsidRDefault="000C6811" w:rsidP="00CF1074">
            <w:pPr>
              <w:jc w:val="center"/>
              <w:rPr>
                <w:color w:val="000000"/>
                <w:sz w:val="22"/>
              </w:rPr>
            </w:pPr>
            <w:r w:rsidRPr="00416973">
              <w:rPr>
                <w:color w:val="000000"/>
                <w:sz w:val="22"/>
              </w:rPr>
              <w:t>100,0</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C6811" w:rsidRPr="00416973" w:rsidRDefault="000C6811" w:rsidP="00CF1074">
            <w:pPr>
              <w:jc w:val="center"/>
              <w:rPr>
                <w:color w:val="000000"/>
                <w:sz w:val="22"/>
              </w:rPr>
            </w:pPr>
            <w:r w:rsidRPr="00416973">
              <w:rPr>
                <w:color w:val="000000"/>
                <w:sz w:val="22"/>
              </w:rPr>
              <w:t>96,3</w:t>
            </w:r>
          </w:p>
        </w:tc>
      </w:tr>
      <w:tr w:rsidR="000C6811" w:rsidRPr="00416973" w:rsidTr="00CF1074">
        <w:trPr>
          <w:trHeight w:val="253"/>
          <w:jc w:val="center"/>
        </w:trPr>
        <w:tc>
          <w:tcPr>
            <w:tcW w:w="2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C6811" w:rsidRPr="00416973" w:rsidRDefault="000C6811" w:rsidP="00CF1074">
            <w:pPr>
              <w:widowControl w:val="0"/>
              <w:autoSpaceDN w:val="0"/>
              <w:jc w:val="both"/>
              <w:rPr>
                <w:rFonts w:eastAsia="Andale Sans UI"/>
                <w:kern w:val="3"/>
                <w:sz w:val="22"/>
                <w:lang w:eastAsia="ja-JP" w:bidi="fa-IR"/>
              </w:rPr>
            </w:pPr>
            <w:r w:rsidRPr="00416973">
              <w:rPr>
                <w:rFonts w:eastAsia="Andale Sans UI"/>
                <w:kern w:val="3"/>
                <w:sz w:val="22"/>
                <w:lang w:eastAsia="ja-JP" w:bidi="fa-IR"/>
              </w:rPr>
              <w:t>качество обучения</w:t>
            </w:r>
          </w:p>
        </w:tc>
        <w:tc>
          <w:tcPr>
            <w:tcW w:w="2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C6811" w:rsidRPr="00416973" w:rsidRDefault="000C6811" w:rsidP="00CF1074">
            <w:pPr>
              <w:jc w:val="center"/>
              <w:rPr>
                <w:color w:val="000000"/>
                <w:sz w:val="22"/>
              </w:rPr>
            </w:pPr>
            <w:r w:rsidRPr="00416973">
              <w:rPr>
                <w:color w:val="000000"/>
                <w:sz w:val="22"/>
              </w:rPr>
              <w:t>38,9</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C6811" w:rsidRPr="00416973" w:rsidRDefault="000C6811" w:rsidP="00CF1074">
            <w:pPr>
              <w:jc w:val="center"/>
              <w:rPr>
                <w:color w:val="000000"/>
                <w:sz w:val="22"/>
              </w:rPr>
            </w:pPr>
            <w:r w:rsidRPr="00416973">
              <w:rPr>
                <w:color w:val="000000"/>
                <w:sz w:val="22"/>
              </w:rPr>
              <w:t>58,6</w:t>
            </w:r>
          </w:p>
        </w:tc>
      </w:tr>
      <w:tr w:rsidR="000C6811" w:rsidRPr="00416973" w:rsidTr="00CF1074">
        <w:trPr>
          <w:trHeight w:val="253"/>
          <w:jc w:val="center"/>
        </w:trPr>
        <w:tc>
          <w:tcPr>
            <w:tcW w:w="7076"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C6811" w:rsidRPr="00416973" w:rsidRDefault="000C6811" w:rsidP="00CF1074">
            <w:pPr>
              <w:widowControl w:val="0"/>
              <w:autoSpaceDN w:val="0"/>
              <w:jc w:val="center"/>
              <w:rPr>
                <w:rFonts w:eastAsia="Andale Sans UI"/>
                <w:color w:val="4F6228"/>
                <w:kern w:val="3"/>
                <w:sz w:val="22"/>
                <w:lang w:eastAsia="ja-JP" w:bidi="fa-IR"/>
              </w:rPr>
            </w:pPr>
            <w:r w:rsidRPr="00416973">
              <w:rPr>
                <w:rFonts w:eastAsia="Andale Sans UI"/>
                <w:kern w:val="3"/>
                <w:sz w:val="22"/>
                <w:lang w:eastAsia="ja-JP" w:bidi="fa-IR"/>
              </w:rPr>
              <w:t>Физика</w:t>
            </w:r>
          </w:p>
        </w:tc>
      </w:tr>
      <w:tr w:rsidR="000C6811" w:rsidRPr="00416973" w:rsidTr="00CF1074">
        <w:trPr>
          <w:trHeight w:val="253"/>
          <w:jc w:val="center"/>
        </w:trPr>
        <w:tc>
          <w:tcPr>
            <w:tcW w:w="2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C6811" w:rsidRPr="00416973" w:rsidRDefault="000C6811" w:rsidP="00CF1074">
            <w:pPr>
              <w:widowControl w:val="0"/>
              <w:autoSpaceDN w:val="0"/>
              <w:jc w:val="both"/>
              <w:rPr>
                <w:rFonts w:eastAsia="Andale Sans UI"/>
                <w:kern w:val="3"/>
                <w:sz w:val="22"/>
                <w:lang w:eastAsia="ja-JP" w:bidi="fa-IR"/>
              </w:rPr>
            </w:pPr>
            <w:r w:rsidRPr="00416973">
              <w:rPr>
                <w:rFonts w:eastAsia="Andale Sans UI"/>
                <w:kern w:val="3"/>
                <w:sz w:val="22"/>
                <w:lang w:eastAsia="ja-JP" w:bidi="fa-IR"/>
              </w:rPr>
              <w:t>успеваемость</w:t>
            </w:r>
          </w:p>
        </w:tc>
        <w:tc>
          <w:tcPr>
            <w:tcW w:w="2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C6811" w:rsidRPr="00416973" w:rsidRDefault="000C6811" w:rsidP="00CF1074">
            <w:pPr>
              <w:jc w:val="center"/>
              <w:rPr>
                <w:color w:val="000000"/>
                <w:sz w:val="22"/>
              </w:rPr>
            </w:pPr>
            <w:r w:rsidRPr="00416973">
              <w:rPr>
                <w:color w:val="000000"/>
                <w:sz w:val="22"/>
              </w:rPr>
              <w:t>100,0</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C6811" w:rsidRPr="00416973" w:rsidRDefault="000C6811" w:rsidP="00CF1074">
            <w:pPr>
              <w:jc w:val="center"/>
              <w:rPr>
                <w:color w:val="000000"/>
                <w:sz w:val="22"/>
              </w:rPr>
            </w:pPr>
            <w:r w:rsidRPr="00416973">
              <w:rPr>
                <w:color w:val="000000"/>
                <w:sz w:val="22"/>
              </w:rPr>
              <w:t>91,3</w:t>
            </w:r>
          </w:p>
        </w:tc>
      </w:tr>
      <w:tr w:rsidR="000C6811" w:rsidRPr="00416973" w:rsidTr="00CF1074">
        <w:trPr>
          <w:trHeight w:val="253"/>
          <w:jc w:val="center"/>
        </w:trPr>
        <w:tc>
          <w:tcPr>
            <w:tcW w:w="2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C6811" w:rsidRPr="00416973" w:rsidRDefault="000C6811" w:rsidP="00CF1074">
            <w:pPr>
              <w:widowControl w:val="0"/>
              <w:autoSpaceDN w:val="0"/>
              <w:jc w:val="both"/>
              <w:rPr>
                <w:rFonts w:eastAsia="Andale Sans UI"/>
                <w:kern w:val="3"/>
                <w:sz w:val="22"/>
                <w:lang w:eastAsia="ja-JP" w:bidi="fa-IR"/>
              </w:rPr>
            </w:pPr>
            <w:r w:rsidRPr="00416973">
              <w:rPr>
                <w:rFonts w:eastAsia="Andale Sans UI"/>
                <w:kern w:val="3"/>
                <w:sz w:val="22"/>
                <w:lang w:eastAsia="ja-JP" w:bidi="fa-IR"/>
              </w:rPr>
              <w:t>качество обучения</w:t>
            </w:r>
          </w:p>
        </w:tc>
        <w:tc>
          <w:tcPr>
            <w:tcW w:w="2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C6811" w:rsidRPr="00416973" w:rsidRDefault="000C6811" w:rsidP="00CF1074">
            <w:pPr>
              <w:jc w:val="center"/>
              <w:rPr>
                <w:color w:val="000000"/>
                <w:sz w:val="22"/>
              </w:rPr>
            </w:pPr>
            <w:r w:rsidRPr="00416973">
              <w:rPr>
                <w:color w:val="000000"/>
                <w:sz w:val="22"/>
              </w:rPr>
              <w:t>38,1</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C6811" w:rsidRPr="00416973" w:rsidRDefault="000C6811" w:rsidP="00CF1074">
            <w:pPr>
              <w:jc w:val="center"/>
              <w:rPr>
                <w:color w:val="000000"/>
                <w:sz w:val="22"/>
              </w:rPr>
            </w:pPr>
            <w:r w:rsidRPr="00416973">
              <w:rPr>
                <w:color w:val="000000"/>
                <w:sz w:val="22"/>
              </w:rPr>
              <w:t>37,9</w:t>
            </w:r>
          </w:p>
        </w:tc>
      </w:tr>
      <w:tr w:rsidR="000C6811" w:rsidRPr="00416973" w:rsidTr="00CF1074">
        <w:trPr>
          <w:trHeight w:val="253"/>
          <w:jc w:val="center"/>
        </w:trPr>
        <w:tc>
          <w:tcPr>
            <w:tcW w:w="7076"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C6811" w:rsidRPr="00416973" w:rsidRDefault="000C6811" w:rsidP="00CF1074">
            <w:pPr>
              <w:widowControl w:val="0"/>
              <w:autoSpaceDN w:val="0"/>
              <w:jc w:val="center"/>
              <w:rPr>
                <w:rFonts w:eastAsia="Andale Sans UI"/>
                <w:kern w:val="3"/>
                <w:sz w:val="22"/>
                <w:lang w:eastAsia="ja-JP" w:bidi="fa-IR"/>
              </w:rPr>
            </w:pPr>
            <w:r w:rsidRPr="00416973">
              <w:rPr>
                <w:rFonts w:eastAsia="Andale Sans UI"/>
                <w:kern w:val="3"/>
                <w:sz w:val="22"/>
                <w:lang w:eastAsia="ja-JP" w:bidi="fa-IR"/>
              </w:rPr>
              <w:t>Химия</w:t>
            </w:r>
          </w:p>
        </w:tc>
      </w:tr>
      <w:tr w:rsidR="000C6811" w:rsidRPr="00416973" w:rsidTr="00CF1074">
        <w:trPr>
          <w:trHeight w:val="253"/>
          <w:jc w:val="center"/>
        </w:trPr>
        <w:tc>
          <w:tcPr>
            <w:tcW w:w="2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C6811" w:rsidRPr="00416973" w:rsidRDefault="000C6811" w:rsidP="00CF1074">
            <w:pPr>
              <w:widowControl w:val="0"/>
              <w:autoSpaceDN w:val="0"/>
              <w:jc w:val="both"/>
              <w:rPr>
                <w:rFonts w:eastAsia="Andale Sans UI"/>
                <w:kern w:val="3"/>
                <w:sz w:val="22"/>
                <w:lang w:eastAsia="ja-JP" w:bidi="fa-IR"/>
              </w:rPr>
            </w:pPr>
            <w:r w:rsidRPr="00416973">
              <w:rPr>
                <w:rFonts w:eastAsia="Andale Sans UI"/>
                <w:kern w:val="3"/>
                <w:sz w:val="22"/>
                <w:lang w:eastAsia="ja-JP" w:bidi="fa-IR"/>
              </w:rPr>
              <w:t>успеваемость</w:t>
            </w:r>
          </w:p>
        </w:tc>
        <w:tc>
          <w:tcPr>
            <w:tcW w:w="2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C6811" w:rsidRPr="00416973" w:rsidRDefault="000C6811" w:rsidP="00CF1074">
            <w:pPr>
              <w:jc w:val="center"/>
              <w:rPr>
                <w:color w:val="000000"/>
                <w:sz w:val="22"/>
              </w:rPr>
            </w:pPr>
            <w:r w:rsidRPr="00416973">
              <w:rPr>
                <w:color w:val="000000"/>
                <w:sz w:val="22"/>
              </w:rPr>
              <w:t>100,0</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C6811" w:rsidRPr="00416973" w:rsidRDefault="000C6811" w:rsidP="00CF1074">
            <w:pPr>
              <w:jc w:val="center"/>
              <w:rPr>
                <w:color w:val="000000"/>
                <w:sz w:val="22"/>
              </w:rPr>
            </w:pPr>
            <w:r w:rsidRPr="00416973">
              <w:rPr>
                <w:color w:val="000000"/>
                <w:sz w:val="22"/>
              </w:rPr>
              <w:t>92,6</w:t>
            </w:r>
          </w:p>
        </w:tc>
      </w:tr>
      <w:tr w:rsidR="000C6811" w:rsidRPr="00416973" w:rsidTr="00CF1074">
        <w:trPr>
          <w:trHeight w:val="253"/>
          <w:jc w:val="center"/>
        </w:trPr>
        <w:tc>
          <w:tcPr>
            <w:tcW w:w="2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C6811" w:rsidRPr="00416973" w:rsidRDefault="000C6811" w:rsidP="00CF1074">
            <w:pPr>
              <w:widowControl w:val="0"/>
              <w:autoSpaceDN w:val="0"/>
              <w:jc w:val="both"/>
              <w:rPr>
                <w:rFonts w:eastAsia="Andale Sans UI"/>
                <w:kern w:val="3"/>
                <w:sz w:val="22"/>
                <w:lang w:eastAsia="ja-JP" w:bidi="fa-IR"/>
              </w:rPr>
            </w:pPr>
            <w:r w:rsidRPr="00416973">
              <w:rPr>
                <w:rFonts w:eastAsia="Andale Sans UI"/>
                <w:kern w:val="3"/>
                <w:sz w:val="22"/>
                <w:lang w:eastAsia="ja-JP" w:bidi="fa-IR"/>
              </w:rPr>
              <w:t>качество обучения</w:t>
            </w:r>
          </w:p>
        </w:tc>
        <w:tc>
          <w:tcPr>
            <w:tcW w:w="2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C6811" w:rsidRPr="00416973" w:rsidRDefault="000C6811" w:rsidP="00CF1074">
            <w:pPr>
              <w:jc w:val="center"/>
              <w:rPr>
                <w:color w:val="000000"/>
                <w:sz w:val="22"/>
              </w:rPr>
            </w:pPr>
            <w:r w:rsidRPr="00416973">
              <w:rPr>
                <w:color w:val="000000"/>
                <w:sz w:val="22"/>
              </w:rPr>
              <w:t>85,0</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0C6811" w:rsidRPr="00416973" w:rsidRDefault="000C6811" w:rsidP="00CF1074">
            <w:pPr>
              <w:jc w:val="center"/>
              <w:rPr>
                <w:color w:val="000000"/>
                <w:sz w:val="22"/>
              </w:rPr>
            </w:pPr>
            <w:r w:rsidRPr="00416973">
              <w:rPr>
                <w:color w:val="000000"/>
                <w:sz w:val="22"/>
              </w:rPr>
              <w:t>50,1</w:t>
            </w:r>
          </w:p>
        </w:tc>
      </w:tr>
    </w:tbl>
    <w:p w:rsidR="000C6811" w:rsidRDefault="000C6811" w:rsidP="00C40D35">
      <w:pPr>
        <w:widowControl w:val="0"/>
        <w:autoSpaceDN w:val="0"/>
        <w:ind w:firstLine="567"/>
        <w:jc w:val="both"/>
        <w:rPr>
          <w:rFonts w:eastAsia="Andale Sans UI"/>
          <w:kern w:val="3"/>
          <w:sz w:val="28"/>
          <w:szCs w:val="28"/>
          <w:lang w:eastAsia="ja-JP" w:bidi="fa-IR"/>
        </w:rPr>
      </w:pPr>
      <w:r>
        <w:rPr>
          <w:rFonts w:eastAsia="Andale Sans UI"/>
          <w:kern w:val="3"/>
          <w:sz w:val="28"/>
          <w:szCs w:val="28"/>
          <w:lang w:eastAsia="ja-JP" w:bidi="fa-IR"/>
        </w:rPr>
        <w:t>Учреждения, которые приняли участие в ВПР 11 классов, представлены в таблице:</w:t>
      </w:r>
    </w:p>
    <w:tbl>
      <w:tblPr>
        <w:tblW w:w="6111"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2471"/>
      </w:tblGrid>
      <w:tr w:rsidR="000C6811" w:rsidRPr="00BC0DD9" w:rsidTr="002A4A82">
        <w:trPr>
          <w:trHeight w:val="510"/>
        </w:trPr>
        <w:tc>
          <w:tcPr>
            <w:tcW w:w="3640" w:type="dxa"/>
            <w:shd w:val="clear" w:color="auto" w:fill="auto"/>
            <w:noWrap/>
            <w:vAlign w:val="center"/>
            <w:hideMark/>
          </w:tcPr>
          <w:p w:rsidR="000C6811" w:rsidRPr="00BC0DD9" w:rsidRDefault="000C6811" w:rsidP="002A4A82">
            <w:pPr>
              <w:jc w:val="center"/>
              <w:rPr>
                <w:color w:val="000000"/>
              </w:rPr>
            </w:pPr>
            <w:r w:rsidRPr="00BC0DD9">
              <w:rPr>
                <w:color w:val="000000"/>
              </w:rPr>
              <w:t>Предметы</w:t>
            </w:r>
          </w:p>
        </w:tc>
        <w:tc>
          <w:tcPr>
            <w:tcW w:w="2471" w:type="dxa"/>
            <w:shd w:val="clear" w:color="auto" w:fill="auto"/>
            <w:vAlign w:val="center"/>
            <w:hideMark/>
          </w:tcPr>
          <w:p w:rsidR="000C6811" w:rsidRPr="00BC0DD9" w:rsidRDefault="000C6811" w:rsidP="002A4A82">
            <w:pPr>
              <w:jc w:val="center"/>
              <w:rPr>
                <w:color w:val="000000"/>
              </w:rPr>
            </w:pPr>
            <w:r w:rsidRPr="00BC0DD9">
              <w:rPr>
                <w:color w:val="000000"/>
              </w:rPr>
              <w:t>Школы-участники</w:t>
            </w:r>
          </w:p>
        </w:tc>
      </w:tr>
      <w:tr w:rsidR="000C6811" w:rsidRPr="00BC0DD9" w:rsidTr="002A4A82">
        <w:trPr>
          <w:trHeight w:val="300"/>
        </w:trPr>
        <w:tc>
          <w:tcPr>
            <w:tcW w:w="3640" w:type="dxa"/>
            <w:shd w:val="clear" w:color="auto" w:fill="auto"/>
            <w:noWrap/>
            <w:vAlign w:val="bottom"/>
            <w:hideMark/>
          </w:tcPr>
          <w:p w:rsidR="000C6811" w:rsidRPr="00BC0DD9" w:rsidRDefault="000C6811" w:rsidP="002A4A82">
            <w:pPr>
              <w:jc w:val="center"/>
              <w:rPr>
                <w:color w:val="000000"/>
              </w:rPr>
            </w:pPr>
            <w:r w:rsidRPr="00BC0DD9">
              <w:rPr>
                <w:color w:val="000000"/>
              </w:rPr>
              <w:t>английский язык</w:t>
            </w:r>
          </w:p>
        </w:tc>
        <w:tc>
          <w:tcPr>
            <w:tcW w:w="2471" w:type="dxa"/>
            <w:shd w:val="clear" w:color="auto" w:fill="auto"/>
            <w:noWrap/>
            <w:vAlign w:val="center"/>
            <w:hideMark/>
          </w:tcPr>
          <w:p w:rsidR="000C6811" w:rsidRPr="00621625" w:rsidRDefault="000C6811" w:rsidP="002A4A82">
            <w:pPr>
              <w:jc w:val="center"/>
              <w:rPr>
                <w:color w:val="000000"/>
              </w:rPr>
            </w:pPr>
            <w:r w:rsidRPr="00621625">
              <w:rPr>
                <w:color w:val="000000"/>
              </w:rPr>
              <w:t>№4, 6</w:t>
            </w:r>
          </w:p>
        </w:tc>
      </w:tr>
      <w:tr w:rsidR="000C6811" w:rsidRPr="00BC0DD9" w:rsidTr="002A4A82">
        <w:trPr>
          <w:trHeight w:val="300"/>
        </w:trPr>
        <w:tc>
          <w:tcPr>
            <w:tcW w:w="3640" w:type="dxa"/>
            <w:shd w:val="clear" w:color="auto" w:fill="auto"/>
            <w:noWrap/>
            <w:vAlign w:val="bottom"/>
            <w:hideMark/>
          </w:tcPr>
          <w:p w:rsidR="000C6811" w:rsidRPr="00BC0DD9" w:rsidRDefault="000C6811" w:rsidP="002A4A82">
            <w:pPr>
              <w:jc w:val="center"/>
              <w:rPr>
                <w:color w:val="000000"/>
              </w:rPr>
            </w:pPr>
            <w:r w:rsidRPr="00BC0DD9">
              <w:rPr>
                <w:color w:val="000000"/>
              </w:rPr>
              <w:t>немецкий язык</w:t>
            </w:r>
          </w:p>
        </w:tc>
        <w:tc>
          <w:tcPr>
            <w:tcW w:w="2471" w:type="dxa"/>
            <w:shd w:val="clear" w:color="auto" w:fill="auto"/>
            <w:noWrap/>
            <w:vAlign w:val="center"/>
            <w:hideMark/>
          </w:tcPr>
          <w:p w:rsidR="000C6811" w:rsidRPr="00621625" w:rsidRDefault="000C6811" w:rsidP="002A4A82">
            <w:pPr>
              <w:jc w:val="center"/>
              <w:rPr>
                <w:color w:val="000000"/>
              </w:rPr>
            </w:pPr>
            <w:r w:rsidRPr="00621625">
              <w:rPr>
                <w:color w:val="000000"/>
              </w:rPr>
              <w:t>№4</w:t>
            </w:r>
          </w:p>
        </w:tc>
      </w:tr>
      <w:tr w:rsidR="000C6811" w:rsidRPr="00BC0DD9" w:rsidTr="002A4A82">
        <w:trPr>
          <w:trHeight w:val="300"/>
        </w:trPr>
        <w:tc>
          <w:tcPr>
            <w:tcW w:w="3640" w:type="dxa"/>
            <w:shd w:val="clear" w:color="auto" w:fill="auto"/>
            <w:noWrap/>
            <w:vAlign w:val="bottom"/>
            <w:hideMark/>
          </w:tcPr>
          <w:p w:rsidR="000C6811" w:rsidRPr="00BC0DD9" w:rsidRDefault="000C6811" w:rsidP="002A4A82">
            <w:pPr>
              <w:jc w:val="center"/>
              <w:rPr>
                <w:color w:val="000000"/>
              </w:rPr>
            </w:pPr>
            <w:r w:rsidRPr="00BC0DD9">
              <w:rPr>
                <w:color w:val="000000"/>
              </w:rPr>
              <w:t>физика</w:t>
            </w:r>
          </w:p>
        </w:tc>
        <w:tc>
          <w:tcPr>
            <w:tcW w:w="2471" w:type="dxa"/>
            <w:shd w:val="clear" w:color="auto" w:fill="auto"/>
            <w:vAlign w:val="center"/>
            <w:hideMark/>
          </w:tcPr>
          <w:p w:rsidR="000C6811" w:rsidRPr="00621625" w:rsidRDefault="000C6811" w:rsidP="002A4A82">
            <w:pPr>
              <w:jc w:val="center"/>
              <w:rPr>
                <w:bCs/>
                <w:color w:val="000000"/>
              </w:rPr>
            </w:pPr>
            <w:r w:rsidRPr="00621625">
              <w:rPr>
                <w:bCs/>
                <w:color w:val="000000"/>
              </w:rPr>
              <w:t>№2</w:t>
            </w:r>
          </w:p>
        </w:tc>
      </w:tr>
      <w:tr w:rsidR="000C6811" w:rsidRPr="00BC0DD9" w:rsidTr="002A4A82">
        <w:trPr>
          <w:trHeight w:val="300"/>
        </w:trPr>
        <w:tc>
          <w:tcPr>
            <w:tcW w:w="3640" w:type="dxa"/>
            <w:shd w:val="clear" w:color="auto" w:fill="auto"/>
            <w:noWrap/>
            <w:vAlign w:val="bottom"/>
            <w:hideMark/>
          </w:tcPr>
          <w:p w:rsidR="000C6811" w:rsidRPr="00BC0DD9" w:rsidRDefault="000C6811" w:rsidP="002A4A82">
            <w:pPr>
              <w:jc w:val="center"/>
              <w:rPr>
                <w:color w:val="000000"/>
              </w:rPr>
            </w:pPr>
            <w:r w:rsidRPr="00BC0DD9">
              <w:rPr>
                <w:color w:val="000000"/>
              </w:rPr>
              <w:t>химия</w:t>
            </w:r>
          </w:p>
        </w:tc>
        <w:tc>
          <w:tcPr>
            <w:tcW w:w="2471" w:type="dxa"/>
            <w:shd w:val="clear" w:color="auto" w:fill="auto"/>
            <w:noWrap/>
            <w:vAlign w:val="center"/>
            <w:hideMark/>
          </w:tcPr>
          <w:p w:rsidR="000C6811" w:rsidRPr="00621625" w:rsidRDefault="000C6811" w:rsidP="002A4A82">
            <w:pPr>
              <w:jc w:val="center"/>
              <w:rPr>
                <w:color w:val="000000"/>
              </w:rPr>
            </w:pPr>
            <w:r w:rsidRPr="00621625">
              <w:rPr>
                <w:color w:val="000000"/>
              </w:rPr>
              <w:t>№5</w:t>
            </w:r>
          </w:p>
        </w:tc>
      </w:tr>
      <w:tr w:rsidR="000C6811" w:rsidRPr="00BC0DD9" w:rsidTr="002A4A82">
        <w:trPr>
          <w:trHeight w:val="300"/>
        </w:trPr>
        <w:tc>
          <w:tcPr>
            <w:tcW w:w="3640" w:type="dxa"/>
            <w:shd w:val="clear" w:color="auto" w:fill="auto"/>
            <w:noWrap/>
            <w:vAlign w:val="bottom"/>
            <w:hideMark/>
          </w:tcPr>
          <w:p w:rsidR="000C6811" w:rsidRPr="00BC0DD9" w:rsidRDefault="000C6811" w:rsidP="002A4A82">
            <w:pPr>
              <w:jc w:val="center"/>
              <w:rPr>
                <w:color w:val="000000"/>
              </w:rPr>
            </w:pPr>
            <w:r w:rsidRPr="00BC0DD9">
              <w:rPr>
                <w:color w:val="000000"/>
              </w:rPr>
              <w:t>география</w:t>
            </w:r>
          </w:p>
        </w:tc>
        <w:tc>
          <w:tcPr>
            <w:tcW w:w="2471" w:type="dxa"/>
            <w:shd w:val="clear" w:color="auto" w:fill="auto"/>
            <w:noWrap/>
            <w:vAlign w:val="center"/>
            <w:hideMark/>
          </w:tcPr>
          <w:p w:rsidR="000C6811" w:rsidRPr="00621625" w:rsidRDefault="000C6811" w:rsidP="002A4A82">
            <w:pPr>
              <w:jc w:val="center"/>
              <w:rPr>
                <w:color w:val="000000"/>
              </w:rPr>
            </w:pPr>
            <w:r w:rsidRPr="00621625">
              <w:rPr>
                <w:color w:val="000000"/>
              </w:rPr>
              <w:t>№6</w:t>
            </w:r>
          </w:p>
        </w:tc>
      </w:tr>
    </w:tbl>
    <w:p w:rsidR="000C6811" w:rsidRDefault="000C6811" w:rsidP="00C40D35">
      <w:pPr>
        <w:widowControl w:val="0"/>
        <w:autoSpaceDN w:val="0"/>
        <w:ind w:firstLine="567"/>
        <w:jc w:val="both"/>
        <w:rPr>
          <w:rFonts w:eastAsia="Andale Sans UI"/>
          <w:kern w:val="3"/>
          <w:sz w:val="28"/>
          <w:szCs w:val="28"/>
          <w:lang w:eastAsia="ja-JP" w:bidi="fa-IR"/>
        </w:rPr>
      </w:pPr>
      <w:r w:rsidRPr="001C067A">
        <w:rPr>
          <w:rFonts w:eastAsia="Andale Sans UI"/>
          <w:kern w:val="3"/>
          <w:sz w:val="28"/>
          <w:szCs w:val="28"/>
          <w:lang w:eastAsia="ja-JP" w:bidi="fa-IR"/>
        </w:rPr>
        <w:t xml:space="preserve">Результаты </w:t>
      </w:r>
      <w:r>
        <w:rPr>
          <w:rFonts w:eastAsia="Andale Sans UI"/>
          <w:kern w:val="3"/>
          <w:sz w:val="28"/>
          <w:szCs w:val="28"/>
          <w:lang w:eastAsia="ja-JP" w:bidi="fa-IR"/>
        </w:rPr>
        <w:t xml:space="preserve">всероссийских проверочных работ в </w:t>
      </w:r>
      <w:r w:rsidRPr="001C067A">
        <w:rPr>
          <w:rFonts w:eastAsia="Andale Sans UI"/>
          <w:kern w:val="3"/>
          <w:sz w:val="28"/>
          <w:szCs w:val="28"/>
          <w:lang w:eastAsia="ja-JP" w:bidi="fa-IR"/>
        </w:rPr>
        <w:t>11-</w:t>
      </w:r>
      <w:r>
        <w:rPr>
          <w:rFonts w:eastAsia="Andale Sans UI"/>
          <w:kern w:val="3"/>
          <w:sz w:val="28"/>
          <w:szCs w:val="28"/>
          <w:lang w:eastAsia="ja-JP" w:bidi="fa-IR"/>
        </w:rPr>
        <w:t>х</w:t>
      </w:r>
      <w:r w:rsidRPr="001C067A">
        <w:rPr>
          <w:rFonts w:eastAsia="Andale Sans UI"/>
          <w:kern w:val="3"/>
          <w:sz w:val="28"/>
          <w:szCs w:val="28"/>
          <w:lang w:eastAsia="ja-JP" w:bidi="fa-IR"/>
        </w:rPr>
        <w:t xml:space="preserve"> класса</w:t>
      </w:r>
      <w:r>
        <w:rPr>
          <w:rFonts w:eastAsia="Andale Sans UI"/>
          <w:kern w:val="3"/>
          <w:sz w:val="28"/>
          <w:szCs w:val="28"/>
          <w:lang w:eastAsia="ja-JP" w:bidi="fa-IR"/>
        </w:rPr>
        <w:t>х</w:t>
      </w:r>
      <w:r w:rsidRPr="001C067A">
        <w:rPr>
          <w:rFonts w:eastAsia="Andale Sans UI"/>
          <w:kern w:val="3"/>
          <w:sz w:val="28"/>
          <w:szCs w:val="28"/>
          <w:lang w:eastAsia="ja-JP" w:bidi="fa-IR"/>
        </w:rPr>
        <w:t xml:space="preserve"> </w:t>
      </w:r>
      <w:r>
        <w:rPr>
          <w:rFonts w:eastAsia="Andale Sans UI"/>
          <w:kern w:val="3"/>
          <w:sz w:val="28"/>
          <w:szCs w:val="28"/>
          <w:lang w:eastAsia="ja-JP" w:bidi="fa-IR"/>
        </w:rPr>
        <w:t>п</w:t>
      </w:r>
      <w:r w:rsidRPr="001C067A">
        <w:rPr>
          <w:rFonts w:eastAsia="Andale Sans UI"/>
          <w:kern w:val="3"/>
          <w:sz w:val="28"/>
          <w:szCs w:val="28"/>
          <w:lang w:eastAsia="ja-JP" w:bidi="fa-IR"/>
        </w:rPr>
        <w:t xml:space="preserve">о </w:t>
      </w:r>
      <w:r>
        <w:rPr>
          <w:rFonts w:eastAsia="Andale Sans UI"/>
          <w:kern w:val="3"/>
          <w:sz w:val="28"/>
          <w:szCs w:val="28"/>
          <w:lang w:eastAsia="ja-JP" w:bidi="fa-IR"/>
        </w:rPr>
        <w:t>городу</w:t>
      </w:r>
      <w:r w:rsidRPr="001C067A">
        <w:rPr>
          <w:rFonts w:eastAsia="Andale Sans UI"/>
          <w:kern w:val="3"/>
          <w:sz w:val="28"/>
          <w:szCs w:val="28"/>
          <w:lang w:eastAsia="ja-JP" w:bidi="fa-IR"/>
        </w:rPr>
        <w:t xml:space="preserve"> </w:t>
      </w:r>
      <w:r>
        <w:rPr>
          <w:rFonts w:eastAsia="Andale Sans UI"/>
          <w:kern w:val="3"/>
          <w:sz w:val="28"/>
          <w:szCs w:val="28"/>
          <w:lang w:eastAsia="ja-JP" w:bidi="fa-IR"/>
        </w:rPr>
        <w:t>Саянск</w:t>
      </w:r>
      <w:r w:rsidRPr="001C067A">
        <w:rPr>
          <w:rFonts w:eastAsia="Andale Sans UI"/>
          <w:kern w:val="3"/>
          <w:sz w:val="28"/>
          <w:szCs w:val="28"/>
          <w:lang w:eastAsia="ja-JP" w:bidi="fa-IR"/>
        </w:rPr>
        <w:t>у представлен</w:t>
      </w:r>
      <w:r>
        <w:rPr>
          <w:rFonts w:eastAsia="Andale Sans UI"/>
          <w:kern w:val="3"/>
          <w:sz w:val="28"/>
          <w:szCs w:val="28"/>
          <w:lang w:eastAsia="ja-JP" w:bidi="fa-IR"/>
        </w:rPr>
        <w:t>ы</w:t>
      </w:r>
      <w:r w:rsidRPr="001C067A">
        <w:rPr>
          <w:rFonts w:eastAsia="Andale Sans UI"/>
          <w:kern w:val="3"/>
          <w:sz w:val="28"/>
          <w:szCs w:val="28"/>
          <w:lang w:eastAsia="ja-JP" w:bidi="fa-IR"/>
        </w:rPr>
        <w:t xml:space="preserve"> на </w:t>
      </w:r>
      <w:r>
        <w:rPr>
          <w:rFonts w:eastAsia="Andale Sans UI"/>
          <w:kern w:val="3"/>
          <w:sz w:val="28"/>
          <w:szCs w:val="28"/>
          <w:lang w:eastAsia="ja-JP" w:bidi="fa-IR"/>
        </w:rPr>
        <w:t>диаграмме</w:t>
      </w:r>
      <w:r w:rsidRPr="001C067A">
        <w:rPr>
          <w:rFonts w:eastAsia="Andale Sans UI"/>
          <w:kern w:val="3"/>
          <w:sz w:val="28"/>
          <w:szCs w:val="28"/>
          <w:lang w:eastAsia="ja-JP" w:bidi="fa-IR"/>
        </w:rPr>
        <w:t>.</w:t>
      </w:r>
    </w:p>
    <w:p w:rsidR="000C6811" w:rsidRPr="008C692D" w:rsidRDefault="000C6811" w:rsidP="000C6811">
      <w:pPr>
        <w:jc w:val="center"/>
      </w:pPr>
      <w:r>
        <w:rPr>
          <w:noProof/>
        </w:rPr>
        <w:drawing>
          <wp:inline distT="0" distB="0" distL="0" distR="0" wp14:anchorId="12CB1873" wp14:editId="1475A89B">
            <wp:extent cx="5646420" cy="13716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C6811" w:rsidRPr="00BC0DD9" w:rsidRDefault="000C6811" w:rsidP="000C6811">
      <w:pPr>
        <w:ind w:firstLine="709"/>
        <w:jc w:val="center"/>
        <w:rPr>
          <w:i/>
          <w:sz w:val="28"/>
        </w:rPr>
      </w:pPr>
      <w:r w:rsidRPr="00BC0DD9">
        <w:rPr>
          <w:i/>
          <w:sz w:val="28"/>
        </w:rPr>
        <w:lastRenderedPageBreak/>
        <w:t xml:space="preserve">Сравнение отметок с </w:t>
      </w:r>
      <w:r>
        <w:rPr>
          <w:i/>
          <w:sz w:val="28"/>
        </w:rPr>
        <w:t xml:space="preserve">четвертными </w:t>
      </w:r>
      <w:r w:rsidRPr="00BC0DD9">
        <w:rPr>
          <w:i/>
          <w:sz w:val="28"/>
        </w:rPr>
        <w:t>отметками по журналу</w:t>
      </w:r>
    </w:p>
    <w:tbl>
      <w:tblPr>
        <w:tblW w:w="10101" w:type="dxa"/>
        <w:tblInd w:w="-459" w:type="dxa"/>
        <w:tblLayout w:type="fixed"/>
        <w:tblLook w:val="04A0" w:firstRow="1" w:lastRow="0" w:firstColumn="1" w:lastColumn="0" w:noHBand="0" w:noVBand="1"/>
      </w:tblPr>
      <w:tblGrid>
        <w:gridCol w:w="1548"/>
        <w:gridCol w:w="966"/>
        <w:gridCol w:w="735"/>
        <w:gridCol w:w="992"/>
        <w:gridCol w:w="568"/>
        <w:gridCol w:w="992"/>
        <w:gridCol w:w="756"/>
        <w:gridCol w:w="1087"/>
        <w:gridCol w:w="625"/>
        <w:gridCol w:w="1076"/>
        <w:gridCol w:w="756"/>
      </w:tblGrid>
      <w:tr w:rsidR="000C6811" w:rsidRPr="00A73145" w:rsidTr="002A4A82">
        <w:trPr>
          <w:trHeight w:val="315"/>
        </w:trPr>
        <w:tc>
          <w:tcPr>
            <w:tcW w:w="1548" w:type="dxa"/>
            <w:tcBorders>
              <w:top w:val="nil"/>
              <w:left w:val="nil"/>
              <w:bottom w:val="nil"/>
              <w:right w:val="single" w:sz="4" w:space="0" w:color="auto"/>
            </w:tcBorders>
            <w:shd w:val="clear" w:color="auto" w:fill="auto"/>
            <w:noWrap/>
            <w:vAlign w:val="bottom"/>
            <w:hideMark/>
          </w:tcPr>
          <w:p w:rsidR="000C6811" w:rsidRPr="00A73145" w:rsidRDefault="000C6811" w:rsidP="002A4A82">
            <w:pPr>
              <w:rPr>
                <w:color w:val="000000"/>
                <w:sz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6E3BC"/>
            <w:noWrap/>
            <w:vAlign w:val="center"/>
            <w:hideMark/>
          </w:tcPr>
          <w:p w:rsidR="000C6811" w:rsidRPr="00A73145" w:rsidRDefault="000C6811" w:rsidP="002A4A82">
            <w:pPr>
              <w:jc w:val="center"/>
              <w:rPr>
                <w:color w:val="000000"/>
                <w:sz w:val="22"/>
              </w:rPr>
            </w:pPr>
            <w:r w:rsidRPr="00A73145">
              <w:rPr>
                <w:color w:val="000000"/>
                <w:sz w:val="22"/>
              </w:rPr>
              <w:t>английский язык</w:t>
            </w:r>
          </w:p>
        </w:tc>
        <w:tc>
          <w:tcPr>
            <w:tcW w:w="1560" w:type="dxa"/>
            <w:gridSpan w:val="2"/>
            <w:tcBorders>
              <w:top w:val="single" w:sz="4" w:space="0" w:color="auto"/>
              <w:left w:val="single" w:sz="4" w:space="0" w:color="auto"/>
              <w:bottom w:val="single" w:sz="4" w:space="0" w:color="auto"/>
              <w:right w:val="single" w:sz="4" w:space="0" w:color="auto"/>
            </w:tcBorders>
            <w:shd w:val="clear" w:color="auto" w:fill="D6E3BC"/>
            <w:noWrap/>
            <w:vAlign w:val="center"/>
            <w:hideMark/>
          </w:tcPr>
          <w:p w:rsidR="000C6811" w:rsidRPr="00A73145" w:rsidRDefault="000C6811" w:rsidP="002A4A82">
            <w:pPr>
              <w:jc w:val="center"/>
              <w:rPr>
                <w:color w:val="000000"/>
                <w:sz w:val="22"/>
              </w:rPr>
            </w:pPr>
            <w:r w:rsidRPr="00A73145">
              <w:rPr>
                <w:color w:val="000000"/>
                <w:sz w:val="22"/>
              </w:rPr>
              <w:t>немецкий язык</w:t>
            </w:r>
          </w:p>
        </w:tc>
        <w:tc>
          <w:tcPr>
            <w:tcW w:w="1748" w:type="dxa"/>
            <w:gridSpan w:val="2"/>
            <w:tcBorders>
              <w:top w:val="single" w:sz="4" w:space="0" w:color="auto"/>
              <w:left w:val="single" w:sz="4" w:space="0" w:color="auto"/>
              <w:bottom w:val="single" w:sz="4" w:space="0" w:color="auto"/>
              <w:right w:val="single" w:sz="4" w:space="0" w:color="auto"/>
            </w:tcBorders>
            <w:shd w:val="clear" w:color="auto" w:fill="D6E3BC"/>
            <w:noWrap/>
            <w:vAlign w:val="center"/>
            <w:hideMark/>
          </w:tcPr>
          <w:p w:rsidR="000C6811" w:rsidRPr="00A73145" w:rsidRDefault="000C6811" w:rsidP="002A4A82">
            <w:pPr>
              <w:jc w:val="center"/>
              <w:rPr>
                <w:color w:val="000000"/>
                <w:sz w:val="22"/>
              </w:rPr>
            </w:pPr>
            <w:r w:rsidRPr="00A73145">
              <w:rPr>
                <w:color w:val="000000"/>
                <w:sz w:val="22"/>
              </w:rPr>
              <w:t>физика</w:t>
            </w:r>
          </w:p>
        </w:tc>
        <w:tc>
          <w:tcPr>
            <w:tcW w:w="1712" w:type="dxa"/>
            <w:gridSpan w:val="2"/>
            <w:tcBorders>
              <w:top w:val="single" w:sz="4" w:space="0" w:color="auto"/>
              <w:left w:val="single" w:sz="4" w:space="0" w:color="auto"/>
              <w:bottom w:val="single" w:sz="4" w:space="0" w:color="auto"/>
              <w:right w:val="single" w:sz="4" w:space="0" w:color="auto"/>
            </w:tcBorders>
            <w:shd w:val="clear" w:color="auto" w:fill="D6E3BC"/>
            <w:noWrap/>
            <w:vAlign w:val="center"/>
            <w:hideMark/>
          </w:tcPr>
          <w:p w:rsidR="000C6811" w:rsidRPr="00A73145" w:rsidRDefault="000C6811" w:rsidP="002A4A82">
            <w:pPr>
              <w:jc w:val="center"/>
              <w:rPr>
                <w:color w:val="000000"/>
                <w:sz w:val="22"/>
              </w:rPr>
            </w:pPr>
            <w:r w:rsidRPr="00A73145">
              <w:rPr>
                <w:color w:val="000000"/>
                <w:sz w:val="22"/>
              </w:rPr>
              <w:t>химия</w:t>
            </w:r>
          </w:p>
        </w:tc>
        <w:tc>
          <w:tcPr>
            <w:tcW w:w="1832" w:type="dxa"/>
            <w:gridSpan w:val="2"/>
            <w:tcBorders>
              <w:top w:val="single" w:sz="4" w:space="0" w:color="auto"/>
              <w:left w:val="single" w:sz="4" w:space="0" w:color="auto"/>
              <w:bottom w:val="single" w:sz="4" w:space="0" w:color="auto"/>
              <w:right w:val="single" w:sz="4" w:space="0" w:color="auto"/>
            </w:tcBorders>
            <w:shd w:val="clear" w:color="auto" w:fill="D6E3BC"/>
            <w:noWrap/>
            <w:vAlign w:val="center"/>
            <w:hideMark/>
          </w:tcPr>
          <w:p w:rsidR="000C6811" w:rsidRPr="00A73145" w:rsidRDefault="000C6811" w:rsidP="002A4A82">
            <w:pPr>
              <w:jc w:val="center"/>
              <w:rPr>
                <w:color w:val="000000"/>
                <w:sz w:val="22"/>
              </w:rPr>
            </w:pPr>
            <w:r w:rsidRPr="00A73145">
              <w:rPr>
                <w:color w:val="000000"/>
                <w:sz w:val="22"/>
              </w:rPr>
              <w:t>география</w:t>
            </w:r>
          </w:p>
        </w:tc>
      </w:tr>
      <w:tr w:rsidR="000C6811" w:rsidRPr="00A73145" w:rsidTr="002A4A82">
        <w:trPr>
          <w:trHeight w:val="722"/>
        </w:trPr>
        <w:tc>
          <w:tcPr>
            <w:tcW w:w="1548"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0C6811" w:rsidRPr="00A73145" w:rsidRDefault="000C6811" w:rsidP="002A4A82">
            <w:pPr>
              <w:rPr>
                <w:b/>
                <w:bCs/>
                <w:color w:val="000000"/>
                <w:sz w:val="22"/>
              </w:rPr>
            </w:pPr>
            <w:r w:rsidRPr="00A73145">
              <w:rPr>
                <w:b/>
                <w:bCs/>
                <w:color w:val="000000"/>
                <w:sz w:val="22"/>
              </w:rPr>
              <w:t> </w:t>
            </w:r>
          </w:p>
        </w:tc>
        <w:tc>
          <w:tcPr>
            <w:tcW w:w="966" w:type="dxa"/>
            <w:tcBorders>
              <w:top w:val="single" w:sz="4" w:space="0" w:color="auto"/>
              <w:left w:val="nil"/>
              <w:bottom w:val="single" w:sz="8" w:space="0" w:color="000000"/>
              <w:right w:val="single" w:sz="4" w:space="0" w:color="000000"/>
            </w:tcBorders>
            <w:shd w:val="clear" w:color="auto" w:fill="auto"/>
            <w:vAlign w:val="center"/>
            <w:hideMark/>
          </w:tcPr>
          <w:p w:rsidR="000C6811" w:rsidRPr="00A73145" w:rsidRDefault="000C6811" w:rsidP="002A4A82">
            <w:pPr>
              <w:jc w:val="center"/>
              <w:rPr>
                <w:b/>
                <w:bCs/>
                <w:color w:val="000000"/>
                <w:sz w:val="22"/>
              </w:rPr>
            </w:pPr>
            <w:r w:rsidRPr="00A73145">
              <w:rPr>
                <w:b/>
                <w:bCs/>
                <w:color w:val="000000"/>
                <w:sz w:val="20"/>
              </w:rPr>
              <w:t>Кол-во участников</w:t>
            </w:r>
          </w:p>
        </w:tc>
        <w:tc>
          <w:tcPr>
            <w:tcW w:w="735" w:type="dxa"/>
            <w:tcBorders>
              <w:top w:val="single" w:sz="4" w:space="0" w:color="auto"/>
              <w:left w:val="nil"/>
              <w:bottom w:val="single" w:sz="8" w:space="0" w:color="000000"/>
              <w:right w:val="single" w:sz="8" w:space="0" w:color="000000"/>
            </w:tcBorders>
            <w:shd w:val="clear" w:color="auto" w:fill="auto"/>
            <w:noWrap/>
            <w:vAlign w:val="center"/>
            <w:hideMark/>
          </w:tcPr>
          <w:p w:rsidR="000C6811" w:rsidRPr="00A73145" w:rsidRDefault="000C6811" w:rsidP="002A4A82">
            <w:pPr>
              <w:jc w:val="center"/>
              <w:rPr>
                <w:b/>
                <w:bCs/>
                <w:color w:val="000000"/>
                <w:sz w:val="22"/>
              </w:rPr>
            </w:pPr>
            <w:r w:rsidRPr="00A73145">
              <w:rPr>
                <w:b/>
                <w:bCs/>
                <w:color w:val="000000"/>
                <w:sz w:val="22"/>
              </w:rPr>
              <w:t>%</w:t>
            </w:r>
          </w:p>
        </w:tc>
        <w:tc>
          <w:tcPr>
            <w:tcW w:w="992" w:type="dxa"/>
            <w:tcBorders>
              <w:top w:val="single" w:sz="4" w:space="0" w:color="auto"/>
              <w:left w:val="single" w:sz="4" w:space="0" w:color="000000"/>
              <w:bottom w:val="single" w:sz="8" w:space="0" w:color="000000"/>
              <w:right w:val="single" w:sz="4" w:space="0" w:color="000000"/>
            </w:tcBorders>
            <w:shd w:val="clear" w:color="auto" w:fill="auto"/>
            <w:vAlign w:val="center"/>
            <w:hideMark/>
          </w:tcPr>
          <w:p w:rsidR="000C6811" w:rsidRPr="00A73145" w:rsidRDefault="000C6811" w:rsidP="002A4A82">
            <w:pPr>
              <w:jc w:val="center"/>
              <w:rPr>
                <w:b/>
                <w:bCs/>
                <w:color w:val="000000"/>
                <w:sz w:val="22"/>
              </w:rPr>
            </w:pPr>
            <w:r w:rsidRPr="00A73145">
              <w:rPr>
                <w:b/>
                <w:bCs/>
                <w:color w:val="000000"/>
                <w:sz w:val="20"/>
              </w:rPr>
              <w:t>Кол-во участников</w:t>
            </w:r>
          </w:p>
        </w:tc>
        <w:tc>
          <w:tcPr>
            <w:tcW w:w="568" w:type="dxa"/>
            <w:tcBorders>
              <w:top w:val="single" w:sz="4" w:space="0" w:color="auto"/>
              <w:left w:val="nil"/>
              <w:bottom w:val="single" w:sz="8" w:space="0" w:color="000000"/>
              <w:right w:val="single" w:sz="8" w:space="0" w:color="000000"/>
            </w:tcBorders>
            <w:shd w:val="clear" w:color="auto" w:fill="auto"/>
            <w:noWrap/>
            <w:vAlign w:val="center"/>
            <w:hideMark/>
          </w:tcPr>
          <w:p w:rsidR="000C6811" w:rsidRPr="00A73145" w:rsidRDefault="000C6811" w:rsidP="002A4A82">
            <w:pPr>
              <w:jc w:val="center"/>
              <w:rPr>
                <w:b/>
                <w:bCs/>
                <w:color w:val="000000"/>
                <w:sz w:val="22"/>
              </w:rPr>
            </w:pPr>
            <w:r w:rsidRPr="00A73145">
              <w:rPr>
                <w:b/>
                <w:bCs/>
                <w:color w:val="000000"/>
                <w:sz w:val="22"/>
              </w:rPr>
              <w:t>%</w:t>
            </w:r>
          </w:p>
        </w:tc>
        <w:tc>
          <w:tcPr>
            <w:tcW w:w="992" w:type="dxa"/>
            <w:tcBorders>
              <w:top w:val="single" w:sz="4" w:space="0" w:color="auto"/>
              <w:left w:val="single" w:sz="4" w:space="0" w:color="000000"/>
              <w:bottom w:val="single" w:sz="8" w:space="0" w:color="000000"/>
              <w:right w:val="single" w:sz="4" w:space="0" w:color="000000"/>
            </w:tcBorders>
            <w:shd w:val="clear" w:color="auto" w:fill="auto"/>
            <w:vAlign w:val="center"/>
            <w:hideMark/>
          </w:tcPr>
          <w:p w:rsidR="000C6811" w:rsidRPr="00A73145" w:rsidRDefault="000C6811" w:rsidP="002A4A82">
            <w:pPr>
              <w:jc w:val="center"/>
              <w:rPr>
                <w:b/>
                <w:bCs/>
                <w:color w:val="000000"/>
                <w:sz w:val="20"/>
              </w:rPr>
            </w:pPr>
            <w:r w:rsidRPr="00A73145">
              <w:rPr>
                <w:b/>
                <w:bCs/>
                <w:color w:val="000000"/>
                <w:sz w:val="20"/>
              </w:rPr>
              <w:t>Кол-во участников</w:t>
            </w:r>
          </w:p>
        </w:tc>
        <w:tc>
          <w:tcPr>
            <w:tcW w:w="756" w:type="dxa"/>
            <w:tcBorders>
              <w:top w:val="single" w:sz="4" w:space="0" w:color="auto"/>
              <w:left w:val="nil"/>
              <w:bottom w:val="single" w:sz="8" w:space="0" w:color="000000"/>
              <w:right w:val="single" w:sz="8" w:space="0" w:color="000000"/>
            </w:tcBorders>
            <w:shd w:val="clear" w:color="auto" w:fill="auto"/>
            <w:noWrap/>
            <w:vAlign w:val="center"/>
            <w:hideMark/>
          </w:tcPr>
          <w:p w:rsidR="000C6811" w:rsidRPr="00A73145" w:rsidRDefault="000C6811" w:rsidP="002A4A82">
            <w:pPr>
              <w:jc w:val="center"/>
              <w:rPr>
                <w:b/>
                <w:bCs/>
                <w:color w:val="000000"/>
                <w:sz w:val="22"/>
              </w:rPr>
            </w:pPr>
            <w:r w:rsidRPr="00A73145">
              <w:rPr>
                <w:b/>
                <w:bCs/>
                <w:color w:val="000000"/>
                <w:sz w:val="22"/>
              </w:rPr>
              <w:t>%</w:t>
            </w:r>
          </w:p>
        </w:tc>
        <w:tc>
          <w:tcPr>
            <w:tcW w:w="1087" w:type="dxa"/>
            <w:tcBorders>
              <w:top w:val="single" w:sz="4" w:space="0" w:color="auto"/>
              <w:left w:val="single" w:sz="4" w:space="0" w:color="000000"/>
              <w:bottom w:val="single" w:sz="8" w:space="0" w:color="000000"/>
              <w:right w:val="single" w:sz="4" w:space="0" w:color="000000"/>
            </w:tcBorders>
            <w:shd w:val="clear" w:color="auto" w:fill="auto"/>
            <w:vAlign w:val="center"/>
            <w:hideMark/>
          </w:tcPr>
          <w:p w:rsidR="000C6811" w:rsidRPr="00A73145" w:rsidRDefault="000C6811" w:rsidP="002A4A82">
            <w:pPr>
              <w:jc w:val="center"/>
              <w:rPr>
                <w:b/>
                <w:bCs/>
                <w:color w:val="000000"/>
                <w:sz w:val="20"/>
              </w:rPr>
            </w:pPr>
            <w:r w:rsidRPr="00A73145">
              <w:rPr>
                <w:b/>
                <w:bCs/>
                <w:color w:val="000000"/>
                <w:sz w:val="20"/>
              </w:rPr>
              <w:t>Кол-во участников</w:t>
            </w:r>
          </w:p>
        </w:tc>
        <w:tc>
          <w:tcPr>
            <w:tcW w:w="625" w:type="dxa"/>
            <w:tcBorders>
              <w:top w:val="single" w:sz="4" w:space="0" w:color="auto"/>
              <w:left w:val="nil"/>
              <w:bottom w:val="single" w:sz="8" w:space="0" w:color="000000"/>
              <w:right w:val="single" w:sz="8" w:space="0" w:color="000000"/>
            </w:tcBorders>
            <w:shd w:val="clear" w:color="auto" w:fill="auto"/>
            <w:noWrap/>
            <w:vAlign w:val="center"/>
            <w:hideMark/>
          </w:tcPr>
          <w:p w:rsidR="000C6811" w:rsidRPr="00A73145" w:rsidRDefault="000C6811" w:rsidP="002A4A82">
            <w:pPr>
              <w:jc w:val="center"/>
              <w:rPr>
                <w:b/>
                <w:bCs/>
                <w:color w:val="000000"/>
                <w:sz w:val="22"/>
              </w:rPr>
            </w:pPr>
            <w:r w:rsidRPr="00A73145">
              <w:rPr>
                <w:b/>
                <w:bCs/>
                <w:color w:val="000000"/>
                <w:sz w:val="22"/>
              </w:rPr>
              <w:t>%</w:t>
            </w:r>
          </w:p>
        </w:tc>
        <w:tc>
          <w:tcPr>
            <w:tcW w:w="1076" w:type="dxa"/>
            <w:tcBorders>
              <w:top w:val="single" w:sz="4" w:space="0" w:color="auto"/>
              <w:left w:val="single" w:sz="4" w:space="0" w:color="000000"/>
              <w:bottom w:val="single" w:sz="8" w:space="0" w:color="000000"/>
              <w:right w:val="single" w:sz="4" w:space="0" w:color="000000"/>
            </w:tcBorders>
            <w:shd w:val="clear" w:color="auto" w:fill="auto"/>
            <w:vAlign w:val="center"/>
            <w:hideMark/>
          </w:tcPr>
          <w:p w:rsidR="000C6811" w:rsidRPr="00A73145" w:rsidRDefault="000C6811" w:rsidP="002A4A82">
            <w:pPr>
              <w:jc w:val="center"/>
              <w:rPr>
                <w:b/>
                <w:bCs/>
                <w:color w:val="000000"/>
                <w:sz w:val="20"/>
              </w:rPr>
            </w:pPr>
            <w:r w:rsidRPr="00A73145">
              <w:rPr>
                <w:b/>
                <w:bCs/>
                <w:color w:val="000000"/>
                <w:sz w:val="20"/>
              </w:rPr>
              <w:t>Кол-во участников</w:t>
            </w:r>
          </w:p>
        </w:tc>
        <w:tc>
          <w:tcPr>
            <w:tcW w:w="756" w:type="dxa"/>
            <w:tcBorders>
              <w:top w:val="single" w:sz="4" w:space="0" w:color="auto"/>
              <w:left w:val="nil"/>
              <w:bottom w:val="single" w:sz="8" w:space="0" w:color="000000"/>
              <w:right w:val="single" w:sz="8" w:space="0" w:color="000000"/>
            </w:tcBorders>
            <w:shd w:val="clear" w:color="auto" w:fill="auto"/>
            <w:noWrap/>
            <w:vAlign w:val="center"/>
            <w:hideMark/>
          </w:tcPr>
          <w:p w:rsidR="000C6811" w:rsidRPr="00A73145" w:rsidRDefault="000C6811" w:rsidP="002A4A82">
            <w:pPr>
              <w:jc w:val="center"/>
              <w:rPr>
                <w:b/>
                <w:bCs/>
                <w:color w:val="000000"/>
                <w:sz w:val="22"/>
              </w:rPr>
            </w:pPr>
            <w:r w:rsidRPr="00A73145">
              <w:rPr>
                <w:b/>
                <w:bCs/>
                <w:color w:val="000000"/>
                <w:sz w:val="22"/>
              </w:rPr>
              <w:t>%</w:t>
            </w:r>
          </w:p>
        </w:tc>
      </w:tr>
      <w:tr w:rsidR="000C6811" w:rsidRPr="00A73145" w:rsidTr="002A4A82">
        <w:trPr>
          <w:trHeight w:val="315"/>
        </w:trPr>
        <w:tc>
          <w:tcPr>
            <w:tcW w:w="154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C6811" w:rsidRPr="00A73145" w:rsidRDefault="000C6811" w:rsidP="002A4A82">
            <w:pPr>
              <w:rPr>
                <w:color w:val="000000"/>
                <w:sz w:val="22"/>
              </w:rPr>
            </w:pPr>
            <w:r w:rsidRPr="00A73145">
              <w:rPr>
                <w:color w:val="000000"/>
                <w:sz w:val="22"/>
              </w:rPr>
              <w:t xml:space="preserve">Понизили </w:t>
            </w:r>
          </w:p>
        </w:tc>
        <w:tc>
          <w:tcPr>
            <w:tcW w:w="966" w:type="dxa"/>
            <w:tcBorders>
              <w:top w:val="single" w:sz="4" w:space="0" w:color="000000"/>
              <w:left w:val="nil"/>
              <w:bottom w:val="single" w:sz="4" w:space="0" w:color="000000"/>
              <w:right w:val="single" w:sz="4" w:space="0" w:color="000000"/>
            </w:tcBorders>
            <w:shd w:val="clear" w:color="auto" w:fill="F2DBDB"/>
            <w:noWrap/>
            <w:vAlign w:val="center"/>
            <w:hideMark/>
          </w:tcPr>
          <w:p w:rsidR="000C6811" w:rsidRPr="00A73145" w:rsidRDefault="000C6811" w:rsidP="002A4A82">
            <w:pPr>
              <w:jc w:val="center"/>
              <w:rPr>
                <w:color w:val="000000"/>
                <w:sz w:val="22"/>
              </w:rPr>
            </w:pPr>
            <w:r w:rsidRPr="00A73145">
              <w:rPr>
                <w:color w:val="000000"/>
                <w:sz w:val="22"/>
              </w:rPr>
              <w:t>39</w:t>
            </w:r>
          </w:p>
        </w:tc>
        <w:tc>
          <w:tcPr>
            <w:tcW w:w="735" w:type="dxa"/>
            <w:tcBorders>
              <w:top w:val="single" w:sz="4" w:space="0" w:color="000000"/>
              <w:left w:val="nil"/>
              <w:bottom w:val="single" w:sz="4" w:space="0" w:color="000000"/>
              <w:right w:val="single" w:sz="4" w:space="0" w:color="000000"/>
            </w:tcBorders>
            <w:shd w:val="clear" w:color="auto" w:fill="F2DBDB"/>
            <w:noWrap/>
            <w:vAlign w:val="center"/>
            <w:hideMark/>
          </w:tcPr>
          <w:p w:rsidR="000C6811" w:rsidRPr="00A73145" w:rsidRDefault="000C6811" w:rsidP="002A4A82">
            <w:pPr>
              <w:jc w:val="center"/>
              <w:rPr>
                <w:color w:val="000000"/>
                <w:sz w:val="22"/>
              </w:rPr>
            </w:pPr>
            <w:r w:rsidRPr="00A73145">
              <w:rPr>
                <w:color w:val="000000"/>
                <w:sz w:val="22"/>
              </w:rPr>
              <w:t>81,25</w:t>
            </w:r>
          </w:p>
        </w:tc>
        <w:tc>
          <w:tcPr>
            <w:tcW w:w="992" w:type="dxa"/>
            <w:tcBorders>
              <w:top w:val="single" w:sz="4" w:space="0" w:color="000000"/>
              <w:left w:val="nil"/>
              <w:bottom w:val="single" w:sz="4" w:space="0" w:color="000000"/>
              <w:right w:val="single" w:sz="4" w:space="0" w:color="000000"/>
            </w:tcBorders>
            <w:shd w:val="clear" w:color="auto" w:fill="F2DBDB"/>
            <w:noWrap/>
            <w:vAlign w:val="bottom"/>
            <w:hideMark/>
          </w:tcPr>
          <w:p w:rsidR="000C6811" w:rsidRPr="00A73145" w:rsidRDefault="000C6811" w:rsidP="002A4A82">
            <w:pPr>
              <w:jc w:val="center"/>
              <w:rPr>
                <w:color w:val="000000"/>
                <w:sz w:val="22"/>
              </w:rPr>
            </w:pPr>
            <w:r w:rsidRPr="00A73145">
              <w:rPr>
                <w:color w:val="000000"/>
                <w:sz w:val="22"/>
              </w:rPr>
              <w:t>15</w:t>
            </w:r>
          </w:p>
        </w:tc>
        <w:tc>
          <w:tcPr>
            <w:tcW w:w="568" w:type="dxa"/>
            <w:tcBorders>
              <w:top w:val="single" w:sz="4" w:space="0" w:color="000000"/>
              <w:left w:val="nil"/>
              <w:bottom w:val="single" w:sz="4" w:space="0" w:color="000000"/>
              <w:right w:val="single" w:sz="4" w:space="0" w:color="000000"/>
            </w:tcBorders>
            <w:shd w:val="clear" w:color="auto" w:fill="F2DBDB"/>
            <w:noWrap/>
            <w:vAlign w:val="bottom"/>
            <w:hideMark/>
          </w:tcPr>
          <w:p w:rsidR="000C6811" w:rsidRPr="00A73145" w:rsidRDefault="000C6811" w:rsidP="002A4A82">
            <w:pPr>
              <w:jc w:val="center"/>
              <w:rPr>
                <w:color w:val="000000"/>
                <w:sz w:val="22"/>
              </w:rPr>
            </w:pPr>
            <w:r w:rsidRPr="00A73145">
              <w:rPr>
                <w:color w:val="000000"/>
                <w:sz w:val="22"/>
              </w:rPr>
              <w:t>100</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0C6811" w:rsidRPr="00A73145" w:rsidRDefault="000C6811" w:rsidP="002A4A82">
            <w:pPr>
              <w:jc w:val="center"/>
              <w:rPr>
                <w:color w:val="000000"/>
                <w:sz w:val="22"/>
              </w:rPr>
            </w:pPr>
            <w:r w:rsidRPr="00A73145">
              <w:rPr>
                <w:color w:val="000000"/>
                <w:sz w:val="22"/>
              </w:rPr>
              <w:t>5</w:t>
            </w:r>
          </w:p>
        </w:tc>
        <w:tc>
          <w:tcPr>
            <w:tcW w:w="756" w:type="dxa"/>
            <w:tcBorders>
              <w:top w:val="single" w:sz="4" w:space="0" w:color="000000"/>
              <w:left w:val="nil"/>
              <w:bottom w:val="single" w:sz="4" w:space="0" w:color="000000"/>
              <w:right w:val="single" w:sz="4" w:space="0" w:color="000000"/>
            </w:tcBorders>
            <w:shd w:val="clear" w:color="auto" w:fill="auto"/>
            <w:noWrap/>
            <w:vAlign w:val="bottom"/>
            <w:hideMark/>
          </w:tcPr>
          <w:p w:rsidR="000C6811" w:rsidRPr="00A73145" w:rsidRDefault="000C6811" w:rsidP="002A4A82">
            <w:pPr>
              <w:jc w:val="center"/>
              <w:rPr>
                <w:color w:val="000000"/>
                <w:sz w:val="22"/>
              </w:rPr>
            </w:pPr>
            <w:r w:rsidRPr="00A73145">
              <w:rPr>
                <w:color w:val="000000"/>
                <w:sz w:val="22"/>
              </w:rPr>
              <w:t>23,81</w:t>
            </w: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rsidR="000C6811" w:rsidRPr="00A73145" w:rsidRDefault="000C6811" w:rsidP="002A4A82">
            <w:pPr>
              <w:jc w:val="center"/>
              <w:rPr>
                <w:color w:val="000000"/>
                <w:sz w:val="22"/>
              </w:rPr>
            </w:pPr>
            <w:r w:rsidRPr="00A73145">
              <w:rPr>
                <w:color w:val="000000"/>
                <w:sz w:val="22"/>
              </w:rPr>
              <w:t>3</w:t>
            </w:r>
          </w:p>
        </w:tc>
        <w:tc>
          <w:tcPr>
            <w:tcW w:w="625" w:type="dxa"/>
            <w:tcBorders>
              <w:top w:val="single" w:sz="4" w:space="0" w:color="000000"/>
              <w:left w:val="nil"/>
              <w:bottom w:val="single" w:sz="4" w:space="0" w:color="000000"/>
              <w:right w:val="single" w:sz="4" w:space="0" w:color="000000"/>
            </w:tcBorders>
            <w:shd w:val="clear" w:color="auto" w:fill="auto"/>
            <w:noWrap/>
            <w:vAlign w:val="bottom"/>
            <w:hideMark/>
          </w:tcPr>
          <w:p w:rsidR="000C6811" w:rsidRPr="00A73145" w:rsidRDefault="000C6811" w:rsidP="002A4A82">
            <w:pPr>
              <w:jc w:val="center"/>
              <w:rPr>
                <w:color w:val="000000"/>
                <w:sz w:val="22"/>
              </w:rPr>
            </w:pPr>
            <w:r w:rsidRPr="00A73145">
              <w:rPr>
                <w:color w:val="000000"/>
                <w:sz w:val="22"/>
              </w:rPr>
              <w:t>15</w:t>
            </w:r>
          </w:p>
        </w:tc>
        <w:tc>
          <w:tcPr>
            <w:tcW w:w="1076" w:type="dxa"/>
            <w:tcBorders>
              <w:top w:val="single" w:sz="4" w:space="0" w:color="000000"/>
              <w:left w:val="nil"/>
              <w:bottom w:val="single" w:sz="4" w:space="0" w:color="000000"/>
              <w:right w:val="single" w:sz="4" w:space="0" w:color="000000"/>
            </w:tcBorders>
            <w:shd w:val="clear" w:color="auto" w:fill="auto"/>
            <w:noWrap/>
            <w:vAlign w:val="bottom"/>
            <w:hideMark/>
          </w:tcPr>
          <w:p w:rsidR="000C6811" w:rsidRPr="00A73145" w:rsidRDefault="000C6811" w:rsidP="002A4A82">
            <w:pPr>
              <w:jc w:val="center"/>
              <w:rPr>
                <w:color w:val="000000"/>
                <w:sz w:val="22"/>
              </w:rPr>
            </w:pPr>
            <w:r w:rsidRPr="00A73145">
              <w:rPr>
                <w:color w:val="000000"/>
                <w:sz w:val="22"/>
              </w:rPr>
              <w:t>4</w:t>
            </w:r>
          </w:p>
        </w:tc>
        <w:tc>
          <w:tcPr>
            <w:tcW w:w="756" w:type="dxa"/>
            <w:tcBorders>
              <w:top w:val="single" w:sz="4" w:space="0" w:color="000000"/>
              <w:left w:val="nil"/>
              <w:bottom w:val="single" w:sz="4" w:space="0" w:color="000000"/>
              <w:right w:val="single" w:sz="4" w:space="0" w:color="000000"/>
            </w:tcBorders>
            <w:shd w:val="clear" w:color="auto" w:fill="auto"/>
            <w:noWrap/>
            <w:vAlign w:val="bottom"/>
            <w:hideMark/>
          </w:tcPr>
          <w:p w:rsidR="000C6811" w:rsidRPr="00A73145" w:rsidRDefault="000C6811" w:rsidP="002A4A82">
            <w:pPr>
              <w:jc w:val="center"/>
              <w:rPr>
                <w:color w:val="000000"/>
                <w:sz w:val="22"/>
              </w:rPr>
            </w:pPr>
            <w:r w:rsidRPr="00A73145">
              <w:rPr>
                <w:color w:val="000000"/>
                <w:sz w:val="22"/>
              </w:rPr>
              <w:t>22,22</w:t>
            </w:r>
          </w:p>
        </w:tc>
      </w:tr>
      <w:tr w:rsidR="000C6811" w:rsidRPr="00A73145" w:rsidTr="002A4A82">
        <w:trPr>
          <w:trHeight w:val="315"/>
        </w:trPr>
        <w:tc>
          <w:tcPr>
            <w:tcW w:w="1548" w:type="dxa"/>
            <w:tcBorders>
              <w:top w:val="nil"/>
              <w:left w:val="single" w:sz="4" w:space="0" w:color="000000"/>
              <w:bottom w:val="single" w:sz="4" w:space="0" w:color="000000"/>
              <w:right w:val="single" w:sz="4" w:space="0" w:color="000000"/>
            </w:tcBorders>
            <w:shd w:val="clear" w:color="auto" w:fill="auto"/>
            <w:noWrap/>
            <w:vAlign w:val="bottom"/>
            <w:hideMark/>
          </w:tcPr>
          <w:p w:rsidR="000C6811" w:rsidRPr="00A73145" w:rsidRDefault="000C6811" w:rsidP="002A4A82">
            <w:pPr>
              <w:rPr>
                <w:color w:val="000000"/>
                <w:sz w:val="22"/>
              </w:rPr>
            </w:pPr>
            <w:r w:rsidRPr="00A73145">
              <w:rPr>
                <w:color w:val="000000"/>
                <w:sz w:val="22"/>
              </w:rPr>
              <w:t xml:space="preserve">Подтвердили </w:t>
            </w:r>
          </w:p>
        </w:tc>
        <w:tc>
          <w:tcPr>
            <w:tcW w:w="966" w:type="dxa"/>
            <w:tcBorders>
              <w:top w:val="nil"/>
              <w:left w:val="nil"/>
              <w:bottom w:val="single" w:sz="4" w:space="0" w:color="000000"/>
              <w:right w:val="single" w:sz="4" w:space="0" w:color="000000"/>
            </w:tcBorders>
            <w:shd w:val="clear" w:color="auto" w:fill="auto"/>
            <w:noWrap/>
            <w:vAlign w:val="center"/>
            <w:hideMark/>
          </w:tcPr>
          <w:p w:rsidR="000C6811" w:rsidRPr="00A73145" w:rsidRDefault="000C6811" w:rsidP="002A4A82">
            <w:pPr>
              <w:jc w:val="center"/>
              <w:rPr>
                <w:color w:val="000000"/>
                <w:sz w:val="22"/>
              </w:rPr>
            </w:pPr>
            <w:r w:rsidRPr="00A73145">
              <w:rPr>
                <w:color w:val="000000"/>
                <w:sz w:val="22"/>
              </w:rPr>
              <w:t>9</w:t>
            </w:r>
          </w:p>
        </w:tc>
        <w:tc>
          <w:tcPr>
            <w:tcW w:w="735" w:type="dxa"/>
            <w:tcBorders>
              <w:top w:val="nil"/>
              <w:left w:val="nil"/>
              <w:bottom w:val="single" w:sz="4" w:space="0" w:color="000000"/>
              <w:right w:val="single" w:sz="4" w:space="0" w:color="000000"/>
            </w:tcBorders>
            <w:shd w:val="clear" w:color="auto" w:fill="auto"/>
            <w:noWrap/>
            <w:vAlign w:val="center"/>
            <w:hideMark/>
          </w:tcPr>
          <w:p w:rsidR="000C6811" w:rsidRPr="00A73145" w:rsidRDefault="000C6811" w:rsidP="002A4A82">
            <w:pPr>
              <w:jc w:val="center"/>
              <w:rPr>
                <w:color w:val="000000"/>
                <w:sz w:val="22"/>
              </w:rPr>
            </w:pPr>
            <w:r w:rsidRPr="00A73145">
              <w:rPr>
                <w:color w:val="000000"/>
                <w:sz w:val="22"/>
              </w:rPr>
              <w:t>18,75</w:t>
            </w:r>
          </w:p>
        </w:tc>
        <w:tc>
          <w:tcPr>
            <w:tcW w:w="992" w:type="dxa"/>
            <w:tcBorders>
              <w:top w:val="nil"/>
              <w:left w:val="nil"/>
              <w:bottom w:val="single" w:sz="4" w:space="0" w:color="000000"/>
              <w:right w:val="single" w:sz="4" w:space="0" w:color="000000"/>
            </w:tcBorders>
            <w:shd w:val="clear" w:color="auto" w:fill="auto"/>
            <w:noWrap/>
            <w:vAlign w:val="bottom"/>
            <w:hideMark/>
          </w:tcPr>
          <w:p w:rsidR="000C6811" w:rsidRPr="00A73145" w:rsidRDefault="000C6811" w:rsidP="002A4A82">
            <w:pPr>
              <w:jc w:val="center"/>
              <w:rPr>
                <w:color w:val="000000"/>
                <w:sz w:val="22"/>
              </w:rPr>
            </w:pPr>
            <w:r w:rsidRPr="00A73145">
              <w:rPr>
                <w:color w:val="000000"/>
                <w:sz w:val="22"/>
              </w:rPr>
              <w:t>0</w:t>
            </w:r>
          </w:p>
        </w:tc>
        <w:tc>
          <w:tcPr>
            <w:tcW w:w="568" w:type="dxa"/>
            <w:tcBorders>
              <w:top w:val="nil"/>
              <w:left w:val="nil"/>
              <w:bottom w:val="single" w:sz="4" w:space="0" w:color="000000"/>
              <w:right w:val="single" w:sz="4" w:space="0" w:color="000000"/>
            </w:tcBorders>
            <w:shd w:val="clear" w:color="auto" w:fill="auto"/>
            <w:noWrap/>
            <w:vAlign w:val="bottom"/>
            <w:hideMark/>
          </w:tcPr>
          <w:p w:rsidR="000C6811" w:rsidRPr="00A73145" w:rsidRDefault="000C6811" w:rsidP="002A4A82">
            <w:pPr>
              <w:jc w:val="center"/>
              <w:rPr>
                <w:color w:val="000000"/>
                <w:sz w:val="22"/>
              </w:rPr>
            </w:pPr>
            <w:r w:rsidRPr="00A73145">
              <w:rPr>
                <w:color w:val="000000"/>
                <w:sz w:val="22"/>
              </w:rPr>
              <w:t>0</w:t>
            </w:r>
          </w:p>
        </w:tc>
        <w:tc>
          <w:tcPr>
            <w:tcW w:w="992" w:type="dxa"/>
            <w:tcBorders>
              <w:top w:val="nil"/>
              <w:left w:val="nil"/>
              <w:bottom w:val="single" w:sz="4" w:space="0" w:color="000000"/>
              <w:right w:val="single" w:sz="4" w:space="0" w:color="000000"/>
            </w:tcBorders>
            <w:shd w:val="clear" w:color="auto" w:fill="auto"/>
            <w:noWrap/>
            <w:vAlign w:val="bottom"/>
            <w:hideMark/>
          </w:tcPr>
          <w:p w:rsidR="000C6811" w:rsidRPr="00A73145" w:rsidRDefault="000C6811" w:rsidP="002A4A82">
            <w:pPr>
              <w:jc w:val="center"/>
              <w:rPr>
                <w:color w:val="000000"/>
                <w:sz w:val="22"/>
              </w:rPr>
            </w:pPr>
            <w:r w:rsidRPr="00A73145">
              <w:rPr>
                <w:color w:val="000000"/>
                <w:sz w:val="22"/>
              </w:rPr>
              <w:t>13</w:t>
            </w:r>
          </w:p>
        </w:tc>
        <w:tc>
          <w:tcPr>
            <w:tcW w:w="756" w:type="dxa"/>
            <w:tcBorders>
              <w:top w:val="nil"/>
              <w:left w:val="nil"/>
              <w:bottom w:val="single" w:sz="4" w:space="0" w:color="000000"/>
              <w:right w:val="single" w:sz="4" w:space="0" w:color="000000"/>
            </w:tcBorders>
            <w:shd w:val="clear" w:color="auto" w:fill="auto"/>
            <w:noWrap/>
            <w:vAlign w:val="bottom"/>
            <w:hideMark/>
          </w:tcPr>
          <w:p w:rsidR="000C6811" w:rsidRPr="00A73145" w:rsidRDefault="000C6811" w:rsidP="002A4A82">
            <w:pPr>
              <w:jc w:val="center"/>
              <w:rPr>
                <w:color w:val="000000"/>
                <w:sz w:val="22"/>
              </w:rPr>
            </w:pPr>
            <w:r w:rsidRPr="00A73145">
              <w:rPr>
                <w:color w:val="000000"/>
                <w:sz w:val="22"/>
              </w:rPr>
              <w:t>61,9</w:t>
            </w:r>
          </w:p>
        </w:tc>
        <w:tc>
          <w:tcPr>
            <w:tcW w:w="1087" w:type="dxa"/>
            <w:tcBorders>
              <w:top w:val="nil"/>
              <w:left w:val="nil"/>
              <w:bottom w:val="single" w:sz="4" w:space="0" w:color="000000"/>
              <w:right w:val="single" w:sz="4" w:space="0" w:color="000000"/>
            </w:tcBorders>
            <w:shd w:val="clear" w:color="auto" w:fill="auto"/>
            <w:noWrap/>
            <w:vAlign w:val="bottom"/>
            <w:hideMark/>
          </w:tcPr>
          <w:p w:rsidR="000C6811" w:rsidRPr="00A73145" w:rsidRDefault="000C6811" w:rsidP="002A4A82">
            <w:pPr>
              <w:jc w:val="center"/>
              <w:rPr>
                <w:color w:val="000000"/>
                <w:sz w:val="22"/>
              </w:rPr>
            </w:pPr>
            <w:r w:rsidRPr="00A73145">
              <w:rPr>
                <w:color w:val="000000"/>
                <w:sz w:val="22"/>
              </w:rPr>
              <w:t>16</w:t>
            </w:r>
          </w:p>
        </w:tc>
        <w:tc>
          <w:tcPr>
            <w:tcW w:w="625" w:type="dxa"/>
            <w:tcBorders>
              <w:top w:val="nil"/>
              <w:left w:val="nil"/>
              <w:bottom w:val="single" w:sz="4" w:space="0" w:color="000000"/>
              <w:right w:val="single" w:sz="4" w:space="0" w:color="000000"/>
            </w:tcBorders>
            <w:shd w:val="clear" w:color="auto" w:fill="auto"/>
            <w:noWrap/>
            <w:vAlign w:val="bottom"/>
            <w:hideMark/>
          </w:tcPr>
          <w:p w:rsidR="000C6811" w:rsidRPr="00A73145" w:rsidRDefault="000C6811" w:rsidP="002A4A82">
            <w:pPr>
              <w:jc w:val="center"/>
              <w:rPr>
                <w:color w:val="000000"/>
                <w:sz w:val="22"/>
              </w:rPr>
            </w:pPr>
            <w:r w:rsidRPr="00A73145">
              <w:rPr>
                <w:color w:val="000000"/>
                <w:sz w:val="22"/>
              </w:rPr>
              <w:t>80</w:t>
            </w:r>
          </w:p>
        </w:tc>
        <w:tc>
          <w:tcPr>
            <w:tcW w:w="1076" w:type="dxa"/>
            <w:tcBorders>
              <w:top w:val="nil"/>
              <w:left w:val="nil"/>
              <w:bottom w:val="single" w:sz="4" w:space="0" w:color="000000"/>
              <w:right w:val="single" w:sz="4" w:space="0" w:color="000000"/>
            </w:tcBorders>
            <w:shd w:val="clear" w:color="auto" w:fill="auto"/>
            <w:noWrap/>
            <w:vAlign w:val="bottom"/>
            <w:hideMark/>
          </w:tcPr>
          <w:p w:rsidR="000C6811" w:rsidRPr="00A73145" w:rsidRDefault="000C6811" w:rsidP="002A4A82">
            <w:pPr>
              <w:jc w:val="center"/>
              <w:rPr>
                <w:color w:val="000000"/>
                <w:sz w:val="22"/>
              </w:rPr>
            </w:pPr>
            <w:r w:rsidRPr="00A73145">
              <w:rPr>
                <w:color w:val="000000"/>
                <w:sz w:val="22"/>
              </w:rPr>
              <w:t>12</w:t>
            </w:r>
          </w:p>
        </w:tc>
        <w:tc>
          <w:tcPr>
            <w:tcW w:w="756" w:type="dxa"/>
            <w:tcBorders>
              <w:top w:val="nil"/>
              <w:left w:val="nil"/>
              <w:bottom w:val="single" w:sz="4" w:space="0" w:color="000000"/>
              <w:right w:val="single" w:sz="4" w:space="0" w:color="000000"/>
            </w:tcBorders>
            <w:shd w:val="clear" w:color="auto" w:fill="auto"/>
            <w:noWrap/>
            <w:vAlign w:val="bottom"/>
            <w:hideMark/>
          </w:tcPr>
          <w:p w:rsidR="000C6811" w:rsidRPr="00A73145" w:rsidRDefault="000C6811" w:rsidP="002A4A82">
            <w:pPr>
              <w:jc w:val="center"/>
              <w:rPr>
                <w:color w:val="000000"/>
                <w:sz w:val="22"/>
              </w:rPr>
            </w:pPr>
            <w:r w:rsidRPr="00A73145">
              <w:rPr>
                <w:color w:val="000000"/>
                <w:sz w:val="22"/>
              </w:rPr>
              <w:t>66,67</w:t>
            </w:r>
          </w:p>
        </w:tc>
      </w:tr>
      <w:tr w:rsidR="000C6811" w:rsidRPr="00A73145" w:rsidTr="002A4A82">
        <w:trPr>
          <w:trHeight w:val="315"/>
        </w:trPr>
        <w:tc>
          <w:tcPr>
            <w:tcW w:w="1548" w:type="dxa"/>
            <w:tcBorders>
              <w:top w:val="nil"/>
              <w:left w:val="single" w:sz="4" w:space="0" w:color="000000"/>
              <w:bottom w:val="single" w:sz="4" w:space="0" w:color="000000"/>
              <w:right w:val="single" w:sz="4" w:space="0" w:color="000000"/>
            </w:tcBorders>
            <w:shd w:val="clear" w:color="auto" w:fill="auto"/>
            <w:noWrap/>
            <w:vAlign w:val="bottom"/>
            <w:hideMark/>
          </w:tcPr>
          <w:p w:rsidR="000C6811" w:rsidRPr="00A73145" w:rsidRDefault="000C6811" w:rsidP="002A4A82">
            <w:pPr>
              <w:rPr>
                <w:color w:val="000000"/>
                <w:sz w:val="22"/>
              </w:rPr>
            </w:pPr>
            <w:r w:rsidRPr="00A73145">
              <w:rPr>
                <w:color w:val="000000"/>
                <w:sz w:val="22"/>
              </w:rPr>
              <w:t xml:space="preserve">Повысили </w:t>
            </w:r>
          </w:p>
        </w:tc>
        <w:tc>
          <w:tcPr>
            <w:tcW w:w="966" w:type="dxa"/>
            <w:tcBorders>
              <w:top w:val="nil"/>
              <w:left w:val="nil"/>
              <w:bottom w:val="single" w:sz="4" w:space="0" w:color="000000"/>
              <w:right w:val="single" w:sz="4" w:space="0" w:color="000000"/>
            </w:tcBorders>
            <w:shd w:val="clear" w:color="auto" w:fill="auto"/>
            <w:noWrap/>
            <w:vAlign w:val="center"/>
            <w:hideMark/>
          </w:tcPr>
          <w:p w:rsidR="000C6811" w:rsidRPr="00A73145" w:rsidRDefault="000C6811" w:rsidP="002A4A82">
            <w:pPr>
              <w:jc w:val="center"/>
              <w:rPr>
                <w:color w:val="000000"/>
                <w:sz w:val="22"/>
              </w:rPr>
            </w:pPr>
            <w:r w:rsidRPr="00A73145">
              <w:rPr>
                <w:color w:val="000000"/>
                <w:sz w:val="22"/>
              </w:rPr>
              <w:t>0</w:t>
            </w:r>
          </w:p>
        </w:tc>
        <w:tc>
          <w:tcPr>
            <w:tcW w:w="735" w:type="dxa"/>
            <w:tcBorders>
              <w:top w:val="nil"/>
              <w:left w:val="nil"/>
              <w:bottom w:val="single" w:sz="4" w:space="0" w:color="000000"/>
              <w:right w:val="single" w:sz="4" w:space="0" w:color="000000"/>
            </w:tcBorders>
            <w:shd w:val="clear" w:color="auto" w:fill="auto"/>
            <w:noWrap/>
            <w:vAlign w:val="center"/>
            <w:hideMark/>
          </w:tcPr>
          <w:p w:rsidR="000C6811" w:rsidRPr="00A73145" w:rsidRDefault="000C6811" w:rsidP="002A4A82">
            <w:pPr>
              <w:jc w:val="center"/>
              <w:rPr>
                <w:color w:val="000000"/>
                <w:sz w:val="22"/>
              </w:rPr>
            </w:pPr>
            <w:r w:rsidRPr="00A73145">
              <w:rPr>
                <w:color w:val="000000"/>
                <w:sz w:val="22"/>
              </w:rPr>
              <w:t>0</w:t>
            </w:r>
          </w:p>
        </w:tc>
        <w:tc>
          <w:tcPr>
            <w:tcW w:w="992" w:type="dxa"/>
            <w:tcBorders>
              <w:top w:val="nil"/>
              <w:left w:val="nil"/>
              <w:bottom w:val="single" w:sz="4" w:space="0" w:color="000000"/>
              <w:right w:val="single" w:sz="4" w:space="0" w:color="000000"/>
            </w:tcBorders>
            <w:shd w:val="clear" w:color="auto" w:fill="auto"/>
            <w:noWrap/>
            <w:vAlign w:val="bottom"/>
            <w:hideMark/>
          </w:tcPr>
          <w:p w:rsidR="000C6811" w:rsidRPr="00A73145" w:rsidRDefault="000C6811" w:rsidP="002A4A82">
            <w:pPr>
              <w:jc w:val="center"/>
              <w:rPr>
                <w:color w:val="000000"/>
                <w:sz w:val="22"/>
              </w:rPr>
            </w:pPr>
            <w:r w:rsidRPr="00A73145">
              <w:rPr>
                <w:color w:val="000000"/>
                <w:sz w:val="22"/>
              </w:rPr>
              <w:t>0</w:t>
            </w:r>
          </w:p>
        </w:tc>
        <w:tc>
          <w:tcPr>
            <w:tcW w:w="568" w:type="dxa"/>
            <w:tcBorders>
              <w:top w:val="nil"/>
              <w:left w:val="nil"/>
              <w:bottom w:val="single" w:sz="4" w:space="0" w:color="000000"/>
              <w:right w:val="single" w:sz="4" w:space="0" w:color="000000"/>
            </w:tcBorders>
            <w:shd w:val="clear" w:color="auto" w:fill="auto"/>
            <w:noWrap/>
            <w:vAlign w:val="bottom"/>
            <w:hideMark/>
          </w:tcPr>
          <w:p w:rsidR="000C6811" w:rsidRPr="00A73145" w:rsidRDefault="000C6811" w:rsidP="002A4A82">
            <w:pPr>
              <w:jc w:val="center"/>
              <w:rPr>
                <w:color w:val="000000"/>
                <w:sz w:val="22"/>
              </w:rPr>
            </w:pPr>
            <w:r w:rsidRPr="00A73145">
              <w:rPr>
                <w:color w:val="000000"/>
                <w:sz w:val="22"/>
              </w:rPr>
              <w:t>0</w:t>
            </w:r>
          </w:p>
        </w:tc>
        <w:tc>
          <w:tcPr>
            <w:tcW w:w="992" w:type="dxa"/>
            <w:tcBorders>
              <w:top w:val="nil"/>
              <w:left w:val="nil"/>
              <w:bottom w:val="single" w:sz="4" w:space="0" w:color="000000"/>
              <w:right w:val="single" w:sz="4" w:space="0" w:color="000000"/>
            </w:tcBorders>
            <w:shd w:val="clear" w:color="auto" w:fill="auto"/>
            <w:noWrap/>
            <w:vAlign w:val="bottom"/>
            <w:hideMark/>
          </w:tcPr>
          <w:p w:rsidR="000C6811" w:rsidRPr="00A73145" w:rsidRDefault="000C6811" w:rsidP="002A4A82">
            <w:pPr>
              <w:jc w:val="center"/>
              <w:rPr>
                <w:color w:val="000000"/>
                <w:sz w:val="22"/>
              </w:rPr>
            </w:pPr>
            <w:r w:rsidRPr="00A73145">
              <w:rPr>
                <w:color w:val="000000"/>
                <w:sz w:val="22"/>
              </w:rPr>
              <w:t>3</w:t>
            </w:r>
          </w:p>
        </w:tc>
        <w:tc>
          <w:tcPr>
            <w:tcW w:w="756" w:type="dxa"/>
            <w:tcBorders>
              <w:top w:val="nil"/>
              <w:left w:val="nil"/>
              <w:bottom w:val="single" w:sz="4" w:space="0" w:color="000000"/>
              <w:right w:val="single" w:sz="4" w:space="0" w:color="000000"/>
            </w:tcBorders>
            <w:shd w:val="clear" w:color="auto" w:fill="auto"/>
            <w:noWrap/>
            <w:vAlign w:val="bottom"/>
            <w:hideMark/>
          </w:tcPr>
          <w:p w:rsidR="000C6811" w:rsidRPr="00A73145" w:rsidRDefault="000C6811" w:rsidP="002A4A82">
            <w:pPr>
              <w:jc w:val="center"/>
              <w:rPr>
                <w:color w:val="000000"/>
                <w:sz w:val="22"/>
              </w:rPr>
            </w:pPr>
            <w:r w:rsidRPr="00A73145">
              <w:rPr>
                <w:color w:val="000000"/>
                <w:sz w:val="22"/>
              </w:rPr>
              <w:t>14,29</w:t>
            </w:r>
          </w:p>
        </w:tc>
        <w:tc>
          <w:tcPr>
            <w:tcW w:w="1087" w:type="dxa"/>
            <w:tcBorders>
              <w:top w:val="nil"/>
              <w:left w:val="nil"/>
              <w:bottom w:val="single" w:sz="4" w:space="0" w:color="000000"/>
              <w:right w:val="single" w:sz="4" w:space="0" w:color="000000"/>
            </w:tcBorders>
            <w:shd w:val="clear" w:color="auto" w:fill="auto"/>
            <w:noWrap/>
            <w:vAlign w:val="bottom"/>
            <w:hideMark/>
          </w:tcPr>
          <w:p w:rsidR="000C6811" w:rsidRPr="00A73145" w:rsidRDefault="000C6811" w:rsidP="002A4A82">
            <w:pPr>
              <w:jc w:val="center"/>
              <w:rPr>
                <w:color w:val="000000"/>
                <w:sz w:val="22"/>
              </w:rPr>
            </w:pPr>
            <w:r w:rsidRPr="00A73145">
              <w:rPr>
                <w:color w:val="000000"/>
                <w:sz w:val="22"/>
              </w:rPr>
              <w:t>1</w:t>
            </w:r>
          </w:p>
        </w:tc>
        <w:tc>
          <w:tcPr>
            <w:tcW w:w="625" w:type="dxa"/>
            <w:tcBorders>
              <w:top w:val="nil"/>
              <w:left w:val="nil"/>
              <w:bottom w:val="single" w:sz="4" w:space="0" w:color="000000"/>
              <w:right w:val="single" w:sz="4" w:space="0" w:color="000000"/>
            </w:tcBorders>
            <w:shd w:val="clear" w:color="auto" w:fill="auto"/>
            <w:noWrap/>
            <w:vAlign w:val="bottom"/>
            <w:hideMark/>
          </w:tcPr>
          <w:p w:rsidR="000C6811" w:rsidRPr="00A73145" w:rsidRDefault="000C6811" w:rsidP="002A4A82">
            <w:pPr>
              <w:jc w:val="center"/>
              <w:rPr>
                <w:color w:val="000000"/>
                <w:sz w:val="22"/>
              </w:rPr>
            </w:pPr>
            <w:r w:rsidRPr="00A73145">
              <w:rPr>
                <w:color w:val="000000"/>
                <w:sz w:val="22"/>
              </w:rPr>
              <w:t>5</w:t>
            </w:r>
          </w:p>
        </w:tc>
        <w:tc>
          <w:tcPr>
            <w:tcW w:w="1076" w:type="dxa"/>
            <w:tcBorders>
              <w:top w:val="nil"/>
              <w:left w:val="nil"/>
              <w:bottom w:val="single" w:sz="4" w:space="0" w:color="000000"/>
              <w:right w:val="single" w:sz="4" w:space="0" w:color="000000"/>
            </w:tcBorders>
            <w:shd w:val="clear" w:color="auto" w:fill="auto"/>
            <w:noWrap/>
            <w:vAlign w:val="bottom"/>
            <w:hideMark/>
          </w:tcPr>
          <w:p w:rsidR="000C6811" w:rsidRPr="00A73145" w:rsidRDefault="000C6811" w:rsidP="002A4A82">
            <w:pPr>
              <w:jc w:val="center"/>
              <w:rPr>
                <w:color w:val="000000"/>
                <w:sz w:val="22"/>
              </w:rPr>
            </w:pPr>
            <w:r w:rsidRPr="00A73145">
              <w:rPr>
                <w:color w:val="000000"/>
                <w:sz w:val="22"/>
              </w:rPr>
              <w:t>2</w:t>
            </w:r>
          </w:p>
        </w:tc>
        <w:tc>
          <w:tcPr>
            <w:tcW w:w="756" w:type="dxa"/>
            <w:tcBorders>
              <w:top w:val="nil"/>
              <w:left w:val="nil"/>
              <w:bottom w:val="single" w:sz="4" w:space="0" w:color="000000"/>
              <w:right w:val="single" w:sz="4" w:space="0" w:color="000000"/>
            </w:tcBorders>
            <w:shd w:val="clear" w:color="auto" w:fill="auto"/>
            <w:noWrap/>
            <w:vAlign w:val="bottom"/>
            <w:hideMark/>
          </w:tcPr>
          <w:p w:rsidR="000C6811" w:rsidRPr="00A73145" w:rsidRDefault="000C6811" w:rsidP="002A4A82">
            <w:pPr>
              <w:jc w:val="center"/>
              <w:rPr>
                <w:color w:val="000000"/>
                <w:sz w:val="22"/>
              </w:rPr>
            </w:pPr>
            <w:r w:rsidRPr="00A73145">
              <w:rPr>
                <w:color w:val="000000"/>
                <w:sz w:val="22"/>
              </w:rPr>
              <w:t>11,11</w:t>
            </w:r>
          </w:p>
        </w:tc>
      </w:tr>
      <w:tr w:rsidR="000C6811" w:rsidRPr="00A73145" w:rsidTr="002A4A82">
        <w:trPr>
          <w:trHeight w:val="315"/>
        </w:trPr>
        <w:tc>
          <w:tcPr>
            <w:tcW w:w="1548" w:type="dxa"/>
            <w:tcBorders>
              <w:top w:val="nil"/>
              <w:left w:val="single" w:sz="4" w:space="0" w:color="000000"/>
              <w:bottom w:val="single" w:sz="4" w:space="0" w:color="000000"/>
              <w:right w:val="single" w:sz="4" w:space="0" w:color="000000"/>
            </w:tcBorders>
            <w:shd w:val="clear" w:color="auto" w:fill="auto"/>
            <w:noWrap/>
            <w:vAlign w:val="bottom"/>
            <w:hideMark/>
          </w:tcPr>
          <w:p w:rsidR="000C6811" w:rsidRPr="00A73145" w:rsidRDefault="000C6811" w:rsidP="002A4A82">
            <w:pPr>
              <w:rPr>
                <w:color w:val="000000"/>
                <w:sz w:val="22"/>
              </w:rPr>
            </w:pPr>
            <w:r w:rsidRPr="00A73145">
              <w:rPr>
                <w:color w:val="000000"/>
                <w:sz w:val="22"/>
              </w:rPr>
              <w:t>Всего</w:t>
            </w:r>
          </w:p>
        </w:tc>
        <w:tc>
          <w:tcPr>
            <w:tcW w:w="966" w:type="dxa"/>
            <w:tcBorders>
              <w:top w:val="nil"/>
              <w:left w:val="nil"/>
              <w:bottom w:val="single" w:sz="4" w:space="0" w:color="000000"/>
              <w:right w:val="single" w:sz="4" w:space="0" w:color="000000"/>
            </w:tcBorders>
            <w:shd w:val="clear" w:color="auto" w:fill="auto"/>
            <w:noWrap/>
            <w:vAlign w:val="bottom"/>
            <w:hideMark/>
          </w:tcPr>
          <w:p w:rsidR="000C6811" w:rsidRPr="00A73145" w:rsidRDefault="000C6811" w:rsidP="002A4A82">
            <w:pPr>
              <w:jc w:val="center"/>
              <w:rPr>
                <w:color w:val="000000"/>
                <w:sz w:val="22"/>
              </w:rPr>
            </w:pPr>
            <w:r w:rsidRPr="00A73145">
              <w:rPr>
                <w:color w:val="000000"/>
                <w:sz w:val="22"/>
              </w:rPr>
              <w:t>48</w:t>
            </w:r>
          </w:p>
        </w:tc>
        <w:tc>
          <w:tcPr>
            <w:tcW w:w="735" w:type="dxa"/>
            <w:tcBorders>
              <w:top w:val="nil"/>
              <w:left w:val="nil"/>
              <w:bottom w:val="single" w:sz="4" w:space="0" w:color="000000"/>
              <w:right w:val="single" w:sz="4" w:space="0" w:color="000000"/>
            </w:tcBorders>
            <w:shd w:val="clear" w:color="auto" w:fill="auto"/>
            <w:noWrap/>
            <w:vAlign w:val="bottom"/>
            <w:hideMark/>
          </w:tcPr>
          <w:p w:rsidR="000C6811" w:rsidRPr="00A73145" w:rsidRDefault="000C6811" w:rsidP="002A4A82">
            <w:pPr>
              <w:jc w:val="center"/>
              <w:rPr>
                <w:color w:val="000000"/>
                <w:sz w:val="22"/>
              </w:rPr>
            </w:pPr>
            <w:r w:rsidRPr="00A73145">
              <w:rPr>
                <w:color w:val="000000"/>
                <w:sz w:val="22"/>
              </w:rPr>
              <w:t>100</w:t>
            </w:r>
          </w:p>
        </w:tc>
        <w:tc>
          <w:tcPr>
            <w:tcW w:w="992" w:type="dxa"/>
            <w:tcBorders>
              <w:top w:val="nil"/>
              <w:left w:val="nil"/>
              <w:bottom w:val="single" w:sz="4" w:space="0" w:color="000000"/>
              <w:right w:val="single" w:sz="4" w:space="0" w:color="000000"/>
            </w:tcBorders>
            <w:shd w:val="clear" w:color="auto" w:fill="auto"/>
            <w:noWrap/>
            <w:vAlign w:val="bottom"/>
            <w:hideMark/>
          </w:tcPr>
          <w:p w:rsidR="000C6811" w:rsidRPr="00A73145" w:rsidRDefault="000C6811" w:rsidP="002A4A82">
            <w:pPr>
              <w:jc w:val="center"/>
              <w:rPr>
                <w:color w:val="000000"/>
                <w:sz w:val="22"/>
              </w:rPr>
            </w:pPr>
            <w:r w:rsidRPr="00A73145">
              <w:rPr>
                <w:color w:val="000000"/>
                <w:sz w:val="22"/>
              </w:rPr>
              <w:t>15</w:t>
            </w:r>
          </w:p>
        </w:tc>
        <w:tc>
          <w:tcPr>
            <w:tcW w:w="568" w:type="dxa"/>
            <w:tcBorders>
              <w:top w:val="nil"/>
              <w:left w:val="nil"/>
              <w:bottom w:val="single" w:sz="4" w:space="0" w:color="000000"/>
              <w:right w:val="single" w:sz="4" w:space="0" w:color="000000"/>
            </w:tcBorders>
            <w:shd w:val="clear" w:color="auto" w:fill="auto"/>
            <w:noWrap/>
            <w:vAlign w:val="bottom"/>
            <w:hideMark/>
          </w:tcPr>
          <w:p w:rsidR="000C6811" w:rsidRPr="00A73145" w:rsidRDefault="000C6811" w:rsidP="002A4A82">
            <w:pPr>
              <w:jc w:val="center"/>
              <w:rPr>
                <w:color w:val="000000"/>
                <w:sz w:val="22"/>
              </w:rPr>
            </w:pPr>
            <w:r w:rsidRPr="00A73145">
              <w:rPr>
                <w:color w:val="000000"/>
                <w:sz w:val="22"/>
              </w:rPr>
              <w:t>100</w:t>
            </w:r>
          </w:p>
        </w:tc>
        <w:tc>
          <w:tcPr>
            <w:tcW w:w="992" w:type="dxa"/>
            <w:tcBorders>
              <w:top w:val="nil"/>
              <w:left w:val="nil"/>
              <w:bottom w:val="single" w:sz="4" w:space="0" w:color="000000"/>
              <w:right w:val="single" w:sz="4" w:space="0" w:color="000000"/>
            </w:tcBorders>
            <w:shd w:val="clear" w:color="auto" w:fill="auto"/>
            <w:noWrap/>
            <w:vAlign w:val="bottom"/>
            <w:hideMark/>
          </w:tcPr>
          <w:p w:rsidR="000C6811" w:rsidRPr="00A73145" w:rsidRDefault="000C6811" w:rsidP="002A4A82">
            <w:pPr>
              <w:jc w:val="center"/>
              <w:rPr>
                <w:color w:val="000000"/>
                <w:sz w:val="22"/>
              </w:rPr>
            </w:pPr>
            <w:r w:rsidRPr="00A73145">
              <w:rPr>
                <w:color w:val="000000"/>
                <w:sz w:val="22"/>
              </w:rPr>
              <w:t>21</w:t>
            </w:r>
          </w:p>
        </w:tc>
        <w:tc>
          <w:tcPr>
            <w:tcW w:w="756" w:type="dxa"/>
            <w:tcBorders>
              <w:top w:val="nil"/>
              <w:left w:val="nil"/>
              <w:bottom w:val="single" w:sz="4" w:space="0" w:color="000000"/>
              <w:right w:val="single" w:sz="4" w:space="0" w:color="000000"/>
            </w:tcBorders>
            <w:shd w:val="clear" w:color="auto" w:fill="auto"/>
            <w:noWrap/>
            <w:vAlign w:val="bottom"/>
            <w:hideMark/>
          </w:tcPr>
          <w:p w:rsidR="000C6811" w:rsidRPr="00A73145" w:rsidRDefault="000C6811" w:rsidP="002A4A82">
            <w:pPr>
              <w:jc w:val="center"/>
              <w:rPr>
                <w:color w:val="000000"/>
                <w:sz w:val="22"/>
              </w:rPr>
            </w:pPr>
            <w:r w:rsidRPr="00A73145">
              <w:rPr>
                <w:color w:val="000000"/>
                <w:sz w:val="22"/>
              </w:rPr>
              <w:t>100</w:t>
            </w:r>
          </w:p>
        </w:tc>
        <w:tc>
          <w:tcPr>
            <w:tcW w:w="1087" w:type="dxa"/>
            <w:tcBorders>
              <w:top w:val="nil"/>
              <w:left w:val="nil"/>
              <w:bottom w:val="single" w:sz="4" w:space="0" w:color="000000"/>
              <w:right w:val="single" w:sz="4" w:space="0" w:color="000000"/>
            </w:tcBorders>
            <w:shd w:val="clear" w:color="auto" w:fill="auto"/>
            <w:noWrap/>
            <w:vAlign w:val="bottom"/>
            <w:hideMark/>
          </w:tcPr>
          <w:p w:rsidR="000C6811" w:rsidRPr="00A73145" w:rsidRDefault="000C6811" w:rsidP="002A4A82">
            <w:pPr>
              <w:jc w:val="center"/>
              <w:rPr>
                <w:color w:val="000000"/>
                <w:sz w:val="22"/>
              </w:rPr>
            </w:pPr>
            <w:r w:rsidRPr="00A73145">
              <w:rPr>
                <w:color w:val="000000"/>
                <w:sz w:val="22"/>
              </w:rPr>
              <w:t>20</w:t>
            </w:r>
          </w:p>
        </w:tc>
        <w:tc>
          <w:tcPr>
            <w:tcW w:w="625" w:type="dxa"/>
            <w:tcBorders>
              <w:top w:val="nil"/>
              <w:left w:val="nil"/>
              <w:bottom w:val="single" w:sz="4" w:space="0" w:color="000000"/>
              <w:right w:val="single" w:sz="4" w:space="0" w:color="000000"/>
            </w:tcBorders>
            <w:shd w:val="clear" w:color="auto" w:fill="auto"/>
            <w:noWrap/>
            <w:vAlign w:val="bottom"/>
            <w:hideMark/>
          </w:tcPr>
          <w:p w:rsidR="000C6811" w:rsidRPr="00A73145" w:rsidRDefault="000C6811" w:rsidP="002A4A82">
            <w:pPr>
              <w:jc w:val="center"/>
              <w:rPr>
                <w:color w:val="000000"/>
                <w:sz w:val="22"/>
              </w:rPr>
            </w:pPr>
            <w:r w:rsidRPr="00A73145">
              <w:rPr>
                <w:color w:val="000000"/>
                <w:sz w:val="22"/>
              </w:rPr>
              <w:t>100</w:t>
            </w:r>
          </w:p>
        </w:tc>
        <w:tc>
          <w:tcPr>
            <w:tcW w:w="1076" w:type="dxa"/>
            <w:tcBorders>
              <w:top w:val="nil"/>
              <w:left w:val="nil"/>
              <w:bottom w:val="single" w:sz="4" w:space="0" w:color="000000"/>
              <w:right w:val="single" w:sz="4" w:space="0" w:color="000000"/>
            </w:tcBorders>
            <w:shd w:val="clear" w:color="auto" w:fill="auto"/>
            <w:noWrap/>
            <w:vAlign w:val="bottom"/>
            <w:hideMark/>
          </w:tcPr>
          <w:p w:rsidR="000C6811" w:rsidRPr="00A73145" w:rsidRDefault="000C6811" w:rsidP="002A4A82">
            <w:pPr>
              <w:jc w:val="center"/>
              <w:rPr>
                <w:color w:val="000000"/>
                <w:sz w:val="22"/>
              </w:rPr>
            </w:pPr>
            <w:r w:rsidRPr="00A73145">
              <w:rPr>
                <w:color w:val="000000"/>
                <w:sz w:val="22"/>
              </w:rPr>
              <w:t>18</w:t>
            </w:r>
          </w:p>
        </w:tc>
        <w:tc>
          <w:tcPr>
            <w:tcW w:w="756" w:type="dxa"/>
            <w:tcBorders>
              <w:top w:val="nil"/>
              <w:left w:val="nil"/>
              <w:bottom w:val="single" w:sz="4" w:space="0" w:color="000000"/>
              <w:right w:val="single" w:sz="4" w:space="0" w:color="000000"/>
            </w:tcBorders>
            <w:shd w:val="clear" w:color="auto" w:fill="auto"/>
            <w:noWrap/>
            <w:vAlign w:val="bottom"/>
            <w:hideMark/>
          </w:tcPr>
          <w:p w:rsidR="000C6811" w:rsidRPr="00A73145" w:rsidRDefault="000C6811" w:rsidP="002A4A82">
            <w:pPr>
              <w:jc w:val="center"/>
              <w:rPr>
                <w:color w:val="000000"/>
                <w:sz w:val="22"/>
              </w:rPr>
            </w:pPr>
            <w:r w:rsidRPr="00A73145">
              <w:rPr>
                <w:color w:val="000000"/>
                <w:sz w:val="22"/>
              </w:rPr>
              <w:t>100</w:t>
            </w:r>
          </w:p>
        </w:tc>
      </w:tr>
    </w:tbl>
    <w:p w:rsidR="000C6811" w:rsidRDefault="000C6811" w:rsidP="00C40D35">
      <w:pPr>
        <w:ind w:firstLine="567"/>
        <w:jc w:val="both"/>
        <w:rPr>
          <w:sz w:val="28"/>
        </w:rPr>
      </w:pPr>
      <w:r>
        <w:rPr>
          <w:sz w:val="28"/>
        </w:rPr>
        <w:t xml:space="preserve">Анализ ВПР 11 классов показал очень низкое качество </w:t>
      </w:r>
      <w:proofErr w:type="gramStart"/>
      <w:r>
        <w:rPr>
          <w:sz w:val="28"/>
        </w:rPr>
        <w:t>обучения по английскому</w:t>
      </w:r>
      <w:proofErr w:type="gramEnd"/>
      <w:r>
        <w:rPr>
          <w:sz w:val="28"/>
        </w:rPr>
        <w:t xml:space="preserve"> и немецкому языкам.</w:t>
      </w:r>
      <w:r w:rsidRPr="00FC0CAD">
        <w:rPr>
          <w:sz w:val="28"/>
        </w:rPr>
        <w:t xml:space="preserve"> </w:t>
      </w:r>
      <w:r>
        <w:rPr>
          <w:sz w:val="28"/>
        </w:rPr>
        <w:t>Самая низкая успеваемость – по немецкому языку. Из таблицы сравнения отметок с четвертными отметками, выставленными в журнал можно увидеть, что очень большой процент обучающихся, понизивших свои результаты - по иностранным языкам.</w:t>
      </w:r>
    </w:p>
    <w:p w:rsidR="000C6811" w:rsidRPr="00A73145" w:rsidRDefault="000C6811" w:rsidP="000C6811">
      <w:pPr>
        <w:ind w:firstLine="709"/>
        <w:jc w:val="center"/>
        <w:rPr>
          <w:i/>
          <w:sz w:val="28"/>
        </w:rPr>
      </w:pPr>
      <w:r w:rsidRPr="00A73145">
        <w:rPr>
          <w:i/>
          <w:sz w:val="28"/>
        </w:rPr>
        <w:t>Достижение планируемых результатов</w:t>
      </w:r>
    </w:p>
    <w:tbl>
      <w:tblPr>
        <w:tblW w:w="9371" w:type="dxa"/>
        <w:tblInd w:w="93" w:type="dxa"/>
        <w:tblLook w:val="04A0" w:firstRow="1" w:lastRow="0" w:firstColumn="1" w:lastColumn="0" w:noHBand="0" w:noVBand="1"/>
      </w:tblPr>
      <w:tblGrid>
        <w:gridCol w:w="6252"/>
        <w:gridCol w:w="1473"/>
        <w:gridCol w:w="1646"/>
      </w:tblGrid>
      <w:tr w:rsidR="000C6811" w:rsidRPr="00A73145" w:rsidTr="002A4A82">
        <w:trPr>
          <w:trHeight w:val="300"/>
        </w:trPr>
        <w:tc>
          <w:tcPr>
            <w:tcW w:w="625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C6811" w:rsidRPr="00A73145" w:rsidRDefault="000C6811" w:rsidP="002A4A82">
            <w:pPr>
              <w:rPr>
                <w:color w:val="000000"/>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6811" w:rsidRPr="00A73145" w:rsidRDefault="000C6811" w:rsidP="002A4A82">
            <w:pPr>
              <w:jc w:val="center"/>
              <w:rPr>
                <w:color w:val="000000"/>
              </w:rPr>
            </w:pPr>
            <w:r w:rsidRPr="00A73145">
              <w:rPr>
                <w:color w:val="000000"/>
              </w:rPr>
              <w:t>Английский язык</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0C6811" w:rsidRPr="00A73145" w:rsidRDefault="000C6811" w:rsidP="002A4A82">
            <w:pPr>
              <w:jc w:val="center"/>
              <w:rPr>
                <w:color w:val="000000"/>
              </w:rPr>
            </w:pPr>
            <w:r w:rsidRPr="00A73145">
              <w:rPr>
                <w:color w:val="000000"/>
              </w:rPr>
              <w:t>Немецкий язык</w:t>
            </w:r>
          </w:p>
        </w:tc>
      </w:tr>
      <w:tr w:rsidR="000C6811" w:rsidRPr="00A73145" w:rsidTr="002A4A82">
        <w:trPr>
          <w:trHeight w:val="300"/>
        </w:trPr>
        <w:tc>
          <w:tcPr>
            <w:tcW w:w="62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C6811" w:rsidRPr="00A73145" w:rsidRDefault="000C6811" w:rsidP="002A4A82">
            <w:pPr>
              <w:rPr>
                <w:color w:val="000000"/>
              </w:rPr>
            </w:pPr>
            <w:r w:rsidRPr="00A73145">
              <w:rPr>
                <w:color w:val="000000"/>
              </w:rPr>
              <w:t xml:space="preserve">1. </w:t>
            </w:r>
            <w:proofErr w:type="spellStart"/>
            <w:r w:rsidRPr="00A73145">
              <w:rPr>
                <w:color w:val="000000"/>
              </w:rPr>
              <w:t>Аудирование</w:t>
            </w:r>
            <w:proofErr w:type="spellEnd"/>
            <w:r w:rsidRPr="00A73145">
              <w:rPr>
                <w:color w:val="000000"/>
              </w:rPr>
              <w:t>: понимание в прослушанном тексте запрашиваемой информации</w:t>
            </w:r>
          </w:p>
        </w:tc>
        <w:tc>
          <w:tcPr>
            <w:tcW w:w="1473" w:type="dxa"/>
            <w:tcBorders>
              <w:top w:val="single" w:sz="4" w:space="0" w:color="000000"/>
              <w:left w:val="single" w:sz="4" w:space="0" w:color="000000"/>
              <w:bottom w:val="single" w:sz="4" w:space="0" w:color="000000"/>
              <w:right w:val="single" w:sz="4" w:space="0" w:color="000000"/>
            </w:tcBorders>
            <w:vAlign w:val="bottom"/>
          </w:tcPr>
          <w:p w:rsidR="000C6811" w:rsidRPr="00A73145" w:rsidRDefault="000C6811" w:rsidP="002A4A82">
            <w:pPr>
              <w:jc w:val="center"/>
              <w:rPr>
                <w:b/>
                <w:color w:val="000000"/>
              </w:rPr>
            </w:pPr>
            <w:r w:rsidRPr="00A73145">
              <w:rPr>
                <w:b/>
                <w:color w:val="000000"/>
              </w:rPr>
              <w:t>50,83</w:t>
            </w:r>
          </w:p>
        </w:tc>
        <w:tc>
          <w:tcPr>
            <w:tcW w:w="1646" w:type="dxa"/>
            <w:tcBorders>
              <w:top w:val="single" w:sz="4" w:space="0" w:color="000000"/>
              <w:left w:val="single" w:sz="4" w:space="0" w:color="000000"/>
              <w:bottom w:val="single" w:sz="4" w:space="0" w:color="000000"/>
              <w:right w:val="single" w:sz="4" w:space="0" w:color="000000"/>
            </w:tcBorders>
            <w:vAlign w:val="bottom"/>
          </w:tcPr>
          <w:p w:rsidR="000C6811" w:rsidRPr="00A73145" w:rsidRDefault="000C6811" w:rsidP="002A4A82">
            <w:pPr>
              <w:jc w:val="center"/>
              <w:rPr>
                <w:b/>
                <w:color w:val="000000"/>
              </w:rPr>
            </w:pPr>
            <w:r w:rsidRPr="00A73145">
              <w:rPr>
                <w:b/>
                <w:color w:val="000000"/>
              </w:rPr>
              <w:t>30,67</w:t>
            </w:r>
          </w:p>
        </w:tc>
      </w:tr>
      <w:tr w:rsidR="000C6811" w:rsidRPr="00A73145" w:rsidTr="002A4A82">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0C6811" w:rsidRPr="00A73145" w:rsidRDefault="000C6811" w:rsidP="002A4A82">
            <w:pPr>
              <w:rPr>
                <w:color w:val="000000"/>
              </w:rPr>
            </w:pPr>
            <w:r w:rsidRPr="00A73145">
              <w:rPr>
                <w:color w:val="000000"/>
              </w:rPr>
              <w:t>2. Чтение: понимание основного содержания текста</w:t>
            </w:r>
          </w:p>
        </w:tc>
        <w:tc>
          <w:tcPr>
            <w:tcW w:w="1473" w:type="dxa"/>
            <w:tcBorders>
              <w:top w:val="nil"/>
              <w:left w:val="single" w:sz="4" w:space="0" w:color="000000"/>
              <w:bottom w:val="single" w:sz="4" w:space="0" w:color="000000"/>
              <w:right w:val="single" w:sz="4" w:space="0" w:color="000000"/>
            </w:tcBorders>
            <w:vAlign w:val="bottom"/>
          </w:tcPr>
          <w:p w:rsidR="000C6811" w:rsidRPr="00A73145" w:rsidRDefault="000C6811" w:rsidP="002A4A82">
            <w:pPr>
              <w:jc w:val="center"/>
              <w:rPr>
                <w:b/>
                <w:color w:val="000000"/>
              </w:rPr>
            </w:pPr>
            <w:r w:rsidRPr="00A73145">
              <w:rPr>
                <w:b/>
                <w:color w:val="000000"/>
              </w:rPr>
              <w:t>64,58</w:t>
            </w:r>
          </w:p>
        </w:tc>
        <w:tc>
          <w:tcPr>
            <w:tcW w:w="1646" w:type="dxa"/>
            <w:tcBorders>
              <w:top w:val="nil"/>
              <w:left w:val="single" w:sz="4" w:space="0" w:color="000000"/>
              <w:bottom w:val="single" w:sz="4" w:space="0" w:color="000000"/>
              <w:right w:val="single" w:sz="4" w:space="0" w:color="000000"/>
            </w:tcBorders>
            <w:vAlign w:val="bottom"/>
          </w:tcPr>
          <w:p w:rsidR="000C6811" w:rsidRPr="00A73145" w:rsidRDefault="000C6811" w:rsidP="002A4A82">
            <w:pPr>
              <w:jc w:val="center"/>
              <w:rPr>
                <w:b/>
                <w:color w:val="000000"/>
              </w:rPr>
            </w:pPr>
            <w:r w:rsidRPr="00A73145">
              <w:rPr>
                <w:b/>
                <w:color w:val="000000"/>
              </w:rPr>
              <w:t>25,33</w:t>
            </w:r>
          </w:p>
        </w:tc>
      </w:tr>
      <w:tr w:rsidR="000C6811" w:rsidRPr="00A73145" w:rsidTr="002A4A82">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0C6811" w:rsidRPr="00A73145" w:rsidRDefault="000C6811" w:rsidP="002A4A82">
            <w:pPr>
              <w:rPr>
                <w:color w:val="000000"/>
              </w:rPr>
            </w:pPr>
            <w:r w:rsidRPr="00A73145">
              <w:rPr>
                <w:color w:val="000000"/>
              </w:rPr>
              <w:t>3. Грамматические навыки</w:t>
            </w:r>
          </w:p>
        </w:tc>
        <w:tc>
          <w:tcPr>
            <w:tcW w:w="1473" w:type="dxa"/>
            <w:tcBorders>
              <w:top w:val="nil"/>
              <w:left w:val="single" w:sz="4" w:space="0" w:color="000000"/>
              <w:bottom w:val="single" w:sz="4" w:space="0" w:color="000000"/>
              <w:right w:val="single" w:sz="4" w:space="0" w:color="000000"/>
            </w:tcBorders>
            <w:vAlign w:val="bottom"/>
          </w:tcPr>
          <w:p w:rsidR="000C6811" w:rsidRPr="00A73145" w:rsidRDefault="000C6811" w:rsidP="002A4A82">
            <w:pPr>
              <w:jc w:val="center"/>
              <w:rPr>
                <w:b/>
                <w:color w:val="000000"/>
              </w:rPr>
            </w:pPr>
            <w:r w:rsidRPr="00A73145">
              <w:rPr>
                <w:b/>
                <w:color w:val="000000"/>
              </w:rPr>
              <w:t>31,6</w:t>
            </w:r>
          </w:p>
        </w:tc>
        <w:tc>
          <w:tcPr>
            <w:tcW w:w="1646" w:type="dxa"/>
            <w:tcBorders>
              <w:top w:val="nil"/>
              <w:left w:val="single" w:sz="4" w:space="0" w:color="000000"/>
              <w:bottom w:val="single" w:sz="4" w:space="0" w:color="000000"/>
              <w:right w:val="single" w:sz="4" w:space="0" w:color="000000"/>
            </w:tcBorders>
            <w:vAlign w:val="bottom"/>
          </w:tcPr>
          <w:p w:rsidR="000C6811" w:rsidRPr="00A73145" w:rsidRDefault="000C6811" w:rsidP="002A4A82">
            <w:pPr>
              <w:jc w:val="center"/>
              <w:rPr>
                <w:b/>
                <w:color w:val="000000"/>
              </w:rPr>
            </w:pPr>
            <w:r w:rsidRPr="00A73145">
              <w:rPr>
                <w:b/>
                <w:color w:val="000000"/>
              </w:rPr>
              <w:t>13,33</w:t>
            </w:r>
          </w:p>
        </w:tc>
      </w:tr>
      <w:tr w:rsidR="000C6811" w:rsidRPr="00A73145" w:rsidTr="002A4A82">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0C6811" w:rsidRPr="00A73145" w:rsidRDefault="000C6811" w:rsidP="002A4A82">
            <w:pPr>
              <w:rPr>
                <w:color w:val="000000"/>
              </w:rPr>
            </w:pPr>
            <w:r w:rsidRPr="00A73145">
              <w:rPr>
                <w:color w:val="000000"/>
              </w:rPr>
              <w:t>4. Лексико-грамматические навыки</w:t>
            </w:r>
          </w:p>
        </w:tc>
        <w:tc>
          <w:tcPr>
            <w:tcW w:w="1473" w:type="dxa"/>
            <w:tcBorders>
              <w:top w:val="nil"/>
              <w:left w:val="single" w:sz="4" w:space="0" w:color="000000"/>
              <w:bottom w:val="single" w:sz="4" w:space="0" w:color="000000"/>
              <w:right w:val="single" w:sz="4" w:space="0" w:color="000000"/>
            </w:tcBorders>
            <w:vAlign w:val="bottom"/>
          </w:tcPr>
          <w:p w:rsidR="000C6811" w:rsidRPr="00A73145" w:rsidRDefault="000C6811" w:rsidP="002A4A82">
            <w:pPr>
              <w:jc w:val="center"/>
              <w:rPr>
                <w:b/>
                <w:color w:val="000000"/>
              </w:rPr>
            </w:pPr>
            <w:r w:rsidRPr="00A73145">
              <w:rPr>
                <w:b/>
                <w:color w:val="000000"/>
              </w:rPr>
              <w:t>31,94</w:t>
            </w:r>
          </w:p>
        </w:tc>
        <w:tc>
          <w:tcPr>
            <w:tcW w:w="1646" w:type="dxa"/>
            <w:tcBorders>
              <w:top w:val="nil"/>
              <w:left w:val="single" w:sz="4" w:space="0" w:color="000000"/>
              <w:bottom w:val="single" w:sz="4" w:space="0" w:color="000000"/>
              <w:right w:val="single" w:sz="4" w:space="0" w:color="000000"/>
            </w:tcBorders>
            <w:vAlign w:val="bottom"/>
          </w:tcPr>
          <w:p w:rsidR="000C6811" w:rsidRPr="00A73145" w:rsidRDefault="000C6811" w:rsidP="002A4A82">
            <w:pPr>
              <w:jc w:val="center"/>
              <w:rPr>
                <w:b/>
                <w:color w:val="000000"/>
              </w:rPr>
            </w:pPr>
            <w:r w:rsidRPr="00A73145">
              <w:rPr>
                <w:b/>
                <w:color w:val="000000"/>
              </w:rPr>
              <w:t>18,89</w:t>
            </w:r>
          </w:p>
        </w:tc>
      </w:tr>
      <w:tr w:rsidR="000C6811" w:rsidRPr="00A73145" w:rsidTr="002A4A82">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0C6811" w:rsidRPr="00A73145" w:rsidRDefault="000C6811" w:rsidP="002A4A82">
            <w:pPr>
              <w:rPr>
                <w:color w:val="000000"/>
              </w:rPr>
            </w:pPr>
            <w:r w:rsidRPr="00A73145">
              <w:rPr>
                <w:color w:val="000000"/>
              </w:rPr>
              <w:t>5K1. Осмысленное чтение текста вслух</w:t>
            </w:r>
          </w:p>
        </w:tc>
        <w:tc>
          <w:tcPr>
            <w:tcW w:w="1473" w:type="dxa"/>
            <w:tcBorders>
              <w:top w:val="nil"/>
              <w:left w:val="single" w:sz="4" w:space="0" w:color="000000"/>
              <w:bottom w:val="single" w:sz="4" w:space="0" w:color="000000"/>
              <w:right w:val="single" w:sz="4" w:space="0" w:color="000000"/>
            </w:tcBorders>
            <w:vAlign w:val="bottom"/>
          </w:tcPr>
          <w:p w:rsidR="000C6811" w:rsidRPr="00A73145" w:rsidRDefault="000C6811" w:rsidP="002A4A82">
            <w:pPr>
              <w:jc w:val="center"/>
              <w:rPr>
                <w:b/>
                <w:color w:val="000000"/>
              </w:rPr>
            </w:pPr>
            <w:r w:rsidRPr="00A73145">
              <w:rPr>
                <w:b/>
                <w:color w:val="000000"/>
              </w:rPr>
              <w:t>50</w:t>
            </w:r>
          </w:p>
        </w:tc>
        <w:tc>
          <w:tcPr>
            <w:tcW w:w="1646" w:type="dxa"/>
            <w:tcBorders>
              <w:top w:val="nil"/>
              <w:left w:val="single" w:sz="4" w:space="0" w:color="000000"/>
              <w:bottom w:val="single" w:sz="4" w:space="0" w:color="000000"/>
              <w:right w:val="single" w:sz="4" w:space="0" w:color="000000"/>
            </w:tcBorders>
            <w:vAlign w:val="bottom"/>
          </w:tcPr>
          <w:p w:rsidR="000C6811" w:rsidRPr="00A73145" w:rsidRDefault="000C6811" w:rsidP="002A4A82">
            <w:pPr>
              <w:jc w:val="center"/>
              <w:rPr>
                <w:b/>
                <w:color w:val="000000"/>
              </w:rPr>
            </w:pPr>
            <w:r w:rsidRPr="00A73145">
              <w:rPr>
                <w:b/>
                <w:color w:val="000000"/>
              </w:rPr>
              <w:t>26,67</w:t>
            </w:r>
          </w:p>
        </w:tc>
      </w:tr>
      <w:tr w:rsidR="000C6811" w:rsidRPr="00A73145" w:rsidTr="002A4A82">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0C6811" w:rsidRPr="00A73145" w:rsidRDefault="000C6811" w:rsidP="002A4A82">
            <w:pPr>
              <w:rPr>
                <w:color w:val="000000"/>
              </w:rPr>
            </w:pPr>
            <w:r w:rsidRPr="00A73145">
              <w:rPr>
                <w:color w:val="000000"/>
              </w:rPr>
              <w:t>5K2. Осмысленное чтение текста вслух</w:t>
            </w:r>
          </w:p>
        </w:tc>
        <w:tc>
          <w:tcPr>
            <w:tcW w:w="1473" w:type="dxa"/>
            <w:tcBorders>
              <w:top w:val="nil"/>
              <w:left w:val="single" w:sz="4" w:space="0" w:color="000000"/>
              <w:bottom w:val="single" w:sz="4" w:space="0" w:color="000000"/>
              <w:right w:val="single" w:sz="4" w:space="0" w:color="000000"/>
            </w:tcBorders>
            <w:vAlign w:val="bottom"/>
          </w:tcPr>
          <w:p w:rsidR="000C6811" w:rsidRPr="00A73145" w:rsidRDefault="000C6811" w:rsidP="002A4A82">
            <w:pPr>
              <w:jc w:val="center"/>
              <w:rPr>
                <w:b/>
                <w:color w:val="000000"/>
              </w:rPr>
            </w:pPr>
            <w:r w:rsidRPr="00A73145">
              <w:rPr>
                <w:b/>
                <w:color w:val="000000"/>
              </w:rPr>
              <w:t>22,92</w:t>
            </w:r>
          </w:p>
        </w:tc>
        <w:tc>
          <w:tcPr>
            <w:tcW w:w="1646" w:type="dxa"/>
            <w:tcBorders>
              <w:top w:val="nil"/>
              <w:left w:val="single" w:sz="4" w:space="0" w:color="000000"/>
              <w:bottom w:val="single" w:sz="4" w:space="0" w:color="000000"/>
              <w:right w:val="single" w:sz="4" w:space="0" w:color="000000"/>
            </w:tcBorders>
            <w:vAlign w:val="bottom"/>
          </w:tcPr>
          <w:p w:rsidR="000C6811" w:rsidRPr="00A73145" w:rsidRDefault="000C6811" w:rsidP="002A4A82">
            <w:pPr>
              <w:jc w:val="center"/>
              <w:rPr>
                <w:b/>
                <w:color w:val="000000"/>
              </w:rPr>
            </w:pPr>
            <w:r w:rsidRPr="00A73145">
              <w:rPr>
                <w:b/>
                <w:color w:val="000000"/>
              </w:rPr>
              <w:t>16,67</w:t>
            </w:r>
          </w:p>
        </w:tc>
      </w:tr>
      <w:tr w:rsidR="000C6811" w:rsidRPr="00A73145" w:rsidTr="002A4A82">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0C6811" w:rsidRPr="00A73145" w:rsidRDefault="000C6811" w:rsidP="002A4A82">
            <w:pPr>
              <w:rPr>
                <w:color w:val="000000"/>
              </w:rPr>
            </w:pPr>
            <w:r w:rsidRPr="00A73145">
              <w:rPr>
                <w:color w:val="000000"/>
              </w:rPr>
              <w:t>6K1. Тематическое монологическое высказывание (описание выбранной фотографии)</w:t>
            </w:r>
          </w:p>
        </w:tc>
        <w:tc>
          <w:tcPr>
            <w:tcW w:w="1473" w:type="dxa"/>
            <w:tcBorders>
              <w:top w:val="nil"/>
              <w:left w:val="single" w:sz="4" w:space="0" w:color="000000"/>
              <w:bottom w:val="single" w:sz="4" w:space="0" w:color="000000"/>
              <w:right w:val="single" w:sz="4" w:space="0" w:color="000000"/>
            </w:tcBorders>
            <w:shd w:val="clear" w:color="auto" w:fill="F2DBDB"/>
            <w:vAlign w:val="bottom"/>
          </w:tcPr>
          <w:p w:rsidR="000C6811" w:rsidRPr="00A73145" w:rsidRDefault="000C6811" w:rsidP="002A4A82">
            <w:pPr>
              <w:jc w:val="center"/>
              <w:rPr>
                <w:b/>
              </w:rPr>
            </w:pPr>
            <w:r w:rsidRPr="00A73145">
              <w:rPr>
                <w:b/>
              </w:rPr>
              <w:t>7,64</w:t>
            </w:r>
          </w:p>
        </w:tc>
        <w:tc>
          <w:tcPr>
            <w:tcW w:w="1646" w:type="dxa"/>
            <w:tcBorders>
              <w:top w:val="nil"/>
              <w:left w:val="single" w:sz="4" w:space="0" w:color="000000"/>
              <w:bottom w:val="single" w:sz="4" w:space="0" w:color="000000"/>
              <w:right w:val="single" w:sz="4" w:space="0" w:color="000000"/>
            </w:tcBorders>
            <w:shd w:val="clear" w:color="auto" w:fill="F2DBDB"/>
            <w:vAlign w:val="bottom"/>
          </w:tcPr>
          <w:p w:rsidR="000C6811" w:rsidRPr="00A73145" w:rsidRDefault="000C6811" w:rsidP="002A4A82">
            <w:pPr>
              <w:jc w:val="center"/>
              <w:rPr>
                <w:b/>
              </w:rPr>
            </w:pPr>
            <w:r w:rsidRPr="00A73145">
              <w:rPr>
                <w:b/>
              </w:rPr>
              <w:t>4,44</w:t>
            </w:r>
          </w:p>
        </w:tc>
      </w:tr>
      <w:tr w:rsidR="000C6811" w:rsidRPr="00A73145" w:rsidTr="002A4A82">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0C6811" w:rsidRPr="00A73145" w:rsidRDefault="000C6811" w:rsidP="002A4A82">
            <w:pPr>
              <w:rPr>
                <w:color w:val="000000"/>
              </w:rPr>
            </w:pPr>
            <w:r w:rsidRPr="00A73145">
              <w:rPr>
                <w:color w:val="000000"/>
              </w:rPr>
              <w:t>6K2. Тематическое монологическое высказывание (описание выбранной фотографии)</w:t>
            </w:r>
          </w:p>
        </w:tc>
        <w:tc>
          <w:tcPr>
            <w:tcW w:w="1473" w:type="dxa"/>
            <w:tcBorders>
              <w:top w:val="nil"/>
              <w:left w:val="single" w:sz="4" w:space="0" w:color="000000"/>
              <w:bottom w:val="single" w:sz="4" w:space="0" w:color="000000"/>
              <w:right w:val="single" w:sz="4" w:space="0" w:color="000000"/>
            </w:tcBorders>
            <w:shd w:val="clear" w:color="auto" w:fill="F2DBDB"/>
            <w:vAlign w:val="bottom"/>
          </w:tcPr>
          <w:p w:rsidR="000C6811" w:rsidRPr="00A73145" w:rsidRDefault="000C6811" w:rsidP="002A4A82">
            <w:pPr>
              <w:jc w:val="center"/>
              <w:rPr>
                <w:b/>
              </w:rPr>
            </w:pPr>
            <w:r w:rsidRPr="00A73145">
              <w:rPr>
                <w:b/>
              </w:rPr>
              <w:t>5,21</w:t>
            </w:r>
          </w:p>
        </w:tc>
        <w:tc>
          <w:tcPr>
            <w:tcW w:w="1646" w:type="dxa"/>
            <w:tcBorders>
              <w:top w:val="nil"/>
              <w:left w:val="single" w:sz="4" w:space="0" w:color="000000"/>
              <w:bottom w:val="single" w:sz="4" w:space="0" w:color="000000"/>
              <w:right w:val="single" w:sz="4" w:space="0" w:color="000000"/>
            </w:tcBorders>
            <w:shd w:val="clear" w:color="auto" w:fill="F2DBDB"/>
            <w:vAlign w:val="bottom"/>
          </w:tcPr>
          <w:p w:rsidR="000C6811" w:rsidRPr="00A73145" w:rsidRDefault="000C6811" w:rsidP="002A4A82">
            <w:pPr>
              <w:jc w:val="center"/>
              <w:rPr>
                <w:b/>
              </w:rPr>
            </w:pPr>
            <w:r w:rsidRPr="00A73145">
              <w:rPr>
                <w:b/>
              </w:rPr>
              <w:t>6,67</w:t>
            </w:r>
          </w:p>
        </w:tc>
      </w:tr>
      <w:tr w:rsidR="000C6811" w:rsidRPr="00A73145" w:rsidTr="002A4A82">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0C6811" w:rsidRPr="00A73145" w:rsidRDefault="000C6811" w:rsidP="002A4A82">
            <w:pPr>
              <w:rPr>
                <w:color w:val="000000"/>
              </w:rPr>
            </w:pPr>
            <w:r w:rsidRPr="00A73145">
              <w:rPr>
                <w:color w:val="000000"/>
              </w:rPr>
              <w:t>6K3. Тематическое монологическое высказывание (описание выбранной фотографии)</w:t>
            </w:r>
          </w:p>
        </w:tc>
        <w:tc>
          <w:tcPr>
            <w:tcW w:w="1473" w:type="dxa"/>
            <w:tcBorders>
              <w:top w:val="nil"/>
              <w:left w:val="single" w:sz="4" w:space="0" w:color="000000"/>
              <w:bottom w:val="single" w:sz="4" w:space="0" w:color="000000"/>
              <w:right w:val="single" w:sz="4" w:space="0" w:color="000000"/>
            </w:tcBorders>
            <w:shd w:val="clear" w:color="auto" w:fill="F2DBDB"/>
            <w:vAlign w:val="bottom"/>
          </w:tcPr>
          <w:p w:rsidR="000C6811" w:rsidRPr="00A73145" w:rsidRDefault="000C6811" w:rsidP="002A4A82">
            <w:pPr>
              <w:jc w:val="center"/>
              <w:rPr>
                <w:b/>
              </w:rPr>
            </w:pPr>
            <w:r w:rsidRPr="00A73145">
              <w:rPr>
                <w:b/>
              </w:rPr>
              <w:t>5,21</w:t>
            </w:r>
          </w:p>
        </w:tc>
        <w:tc>
          <w:tcPr>
            <w:tcW w:w="1646" w:type="dxa"/>
            <w:tcBorders>
              <w:top w:val="nil"/>
              <w:left w:val="single" w:sz="4" w:space="0" w:color="000000"/>
              <w:bottom w:val="single" w:sz="4" w:space="0" w:color="000000"/>
              <w:right w:val="single" w:sz="4" w:space="0" w:color="000000"/>
            </w:tcBorders>
            <w:shd w:val="clear" w:color="auto" w:fill="F2DBDB"/>
            <w:vAlign w:val="bottom"/>
          </w:tcPr>
          <w:p w:rsidR="000C6811" w:rsidRPr="00A73145" w:rsidRDefault="000C6811" w:rsidP="002A4A82">
            <w:pPr>
              <w:jc w:val="center"/>
              <w:rPr>
                <w:b/>
              </w:rPr>
            </w:pPr>
            <w:r w:rsidRPr="00A73145">
              <w:rPr>
                <w:b/>
              </w:rPr>
              <w:t>6,67</w:t>
            </w:r>
          </w:p>
        </w:tc>
      </w:tr>
    </w:tbl>
    <w:p w:rsidR="000C6811" w:rsidRDefault="000C6811" w:rsidP="000C6811">
      <w:pPr>
        <w:ind w:firstLine="709"/>
        <w:jc w:val="both"/>
        <w:rPr>
          <w:sz w:val="28"/>
        </w:rPr>
      </w:pPr>
      <w:r>
        <w:rPr>
          <w:sz w:val="28"/>
        </w:rPr>
        <w:t xml:space="preserve">Из таблицы «Достижения планируемых результатов» можно сделать вывод о том, что основная проблема низкого качества вызвана неумением </w:t>
      </w:r>
      <w:proofErr w:type="gramStart"/>
      <w:r>
        <w:rPr>
          <w:sz w:val="28"/>
        </w:rPr>
        <w:t>выстроить</w:t>
      </w:r>
      <w:proofErr w:type="gramEnd"/>
      <w:r>
        <w:rPr>
          <w:sz w:val="28"/>
        </w:rPr>
        <w:t xml:space="preserve"> монолог и формулированием своих мыслей на иностранном языке, обусловленное низким словарным запасом. </w:t>
      </w:r>
      <w:r w:rsidRPr="008B7A12">
        <w:rPr>
          <w:sz w:val="28"/>
        </w:rPr>
        <w:t>Понимание</w:t>
      </w:r>
      <w:r>
        <w:rPr>
          <w:sz w:val="28"/>
        </w:rPr>
        <w:t xml:space="preserve"> </w:t>
      </w:r>
      <w:r w:rsidRPr="008B7A12">
        <w:rPr>
          <w:sz w:val="28"/>
        </w:rPr>
        <w:t>высказывания</w:t>
      </w:r>
      <w:r>
        <w:rPr>
          <w:sz w:val="28"/>
        </w:rPr>
        <w:t xml:space="preserve"> </w:t>
      </w:r>
      <w:r w:rsidRPr="008B7A12">
        <w:rPr>
          <w:sz w:val="28"/>
        </w:rPr>
        <w:t>затруднено</w:t>
      </w:r>
      <w:r>
        <w:rPr>
          <w:sz w:val="28"/>
        </w:rPr>
        <w:t xml:space="preserve"> </w:t>
      </w:r>
      <w:r w:rsidRPr="008B7A12">
        <w:rPr>
          <w:sz w:val="28"/>
        </w:rPr>
        <w:t>из-</w:t>
      </w:r>
      <w:r>
        <w:rPr>
          <w:sz w:val="28"/>
        </w:rPr>
        <w:t>з</w:t>
      </w:r>
      <w:r w:rsidRPr="008B7A12">
        <w:rPr>
          <w:sz w:val="28"/>
        </w:rPr>
        <w:t>а</w:t>
      </w:r>
      <w:r>
        <w:rPr>
          <w:sz w:val="28"/>
        </w:rPr>
        <w:t xml:space="preserve"> </w:t>
      </w:r>
      <w:r w:rsidRPr="008B7A12">
        <w:rPr>
          <w:sz w:val="28"/>
        </w:rPr>
        <w:t>многочисленных</w:t>
      </w:r>
      <w:r>
        <w:rPr>
          <w:sz w:val="28"/>
        </w:rPr>
        <w:t xml:space="preserve"> </w:t>
      </w:r>
      <w:r w:rsidRPr="008B7A12">
        <w:rPr>
          <w:sz w:val="28"/>
        </w:rPr>
        <w:t>лексико-грамматических</w:t>
      </w:r>
      <w:r>
        <w:rPr>
          <w:sz w:val="28"/>
        </w:rPr>
        <w:t xml:space="preserve"> </w:t>
      </w:r>
      <w:r w:rsidRPr="008B7A12">
        <w:rPr>
          <w:sz w:val="28"/>
        </w:rPr>
        <w:t>и</w:t>
      </w:r>
      <w:r>
        <w:rPr>
          <w:sz w:val="28"/>
        </w:rPr>
        <w:t xml:space="preserve"> </w:t>
      </w:r>
      <w:r w:rsidRPr="008B7A12">
        <w:rPr>
          <w:sz w:val="28"/>
        </w:rPr>
        <w:t>фонетических</w:t>
      </w:r>
      <w:r>
        <w:rPr>
          <w:sz w:val="28"/>
        </w:rPr>
        <w:t xml:space="preserve"> </w:t>
      </w:r>
      <w:r w:rsidRPr="008B7A12">
        <w:rPr>
          <w:sz w:val="28"/>
        </w:rPr>
        <w:t>ошибок</w:t>
      </w:r>
      <w:r>
        <w:rPr>
          <w:sz w:val="28"/>
        </w:rPr>
        <w:t>.</w:t>
      </w:r>
    </w:p>
    <w:p w:rsidR="000C6811" w:rsidRDefault="000C6811" w:rsidP="000C6811">
      <w:pPr>
        <w:jc w:val="center"/>
        <w:rPr>
          <w:b/>
          <w:sz w:val="28"/>
          <w:szCs w:val="28"/>
          <w:u w:val="single"/>
        </w:rPr>
      </w:pPr>
      <w:r w:rsidRPr="00A828A3">
        <w:rPr>
          <w:b/>
          <w:sz w:val="28"/>
          <w:szCs w:val="28"/>
          <w:u w:val="single"/>
        </w:rPr>
        <w:t xml:space="preserve">Результаты диагностики </w:t>
      </w:r>
      <w:proofErr w:type="spellStart"/>
      <w:r w:rsidRPr="00A828A3">
        <w:rPr>
          <w:b/>
          <w:sz w:val="28"/>
          <w:szCs w:val="28"/>
          <w:u w:val="single"/>
        </w:rPr>
        <w:t>сформированности</w:t>
      </w:r>
      <w:proofErr w:type="spellEnd"/>
      <w:r w:rsidRPr="00A828A3">
        <w:rPr>
          <w:b/>
          <w:sz w:val="28"/>
          <w:szCs w:val="28"/>
          <w:u w:val="single"/>
        </w:rPr>
        <w:t xml:space="preserve"> регулятивных и коммуникативных УУД в рамках проектной деятельности в 7 классах</w:t>
      </w:r>
    </w:p>
    <w:p w:rsidR="000C6811" w:rsidRPr="00A828A3" w:rsidRDefault="000C6811" w:rsidP="00C40D35">
      <w:pPr>
        <w:ind w:firstLine="567"/>
        <w:jc w:val="both"/>
        <w:rPr>
          <w:sz w:val="28"/>
        </w:rPr>
      </w:pPr>
      <w:r w:rsidRPr="00A828A3">
        <w:rPr>
          <w:sz w:val="28"/>
        </w:rPr>
        <w:t xml:space="preserve">Диагностика проводилась в целях выявления текущего уровня </w:t>
      </w:r>
      <w:proofErr w:type="spellStart"/>
      <w:r w:rsidRPr="00A828A3">
        <w:rPr>
          <w:sz w:val="28"/>
        </w:rPr>
        <w:t>сформированности</w:t>
      </w:r>
      <w:proofErr w:type="spellEnd"/>
      <w:r w:rsidRPr="00A828A3">
        <w:rPr>
          <w:sz w:val="28"/>
        </w:rPr>
        <w:t xml:space="preserve"> регулятивных и коммуникативных универсальных учебных действий в рамках проектной деятельности для обучающихся 7-х классов.</w:t>
      </w:r>
    </w:p>
    <w:p w:rsidR="000C6811" w:rsidRPr="00A828A3" w:rsidRDefault="000C6811" w:rsidP="00C40D35">
      <w:pPr>
        <w:ind w:firstLine="567"/>
        <w:jc w:val="both"/>
        <w:rPr>
          <w:sz w:val="28"/>
        </w:rPr>
      </w:pPr>
      <w:r w:rsidRPr="00A828A3">
        <w:rPr>
          <w:sz w:val="28"/>
        </w:rPr>
        <w:t xml:space="preserve">Задание </w:t>
      </w:r>
      <w:proofErr w:type="gramStart"/>
      <w:r w:rsidRPr="00A828A3">
        <w:rPr>
          <w:sz w:val="28"/>
        </w:rPr>
        <w:t>обучающимися</w:t>
      </w:r>
      <w:proofErr w:type="gramEnd"/>
      <w:r w:rsidRPr="00A828A3">
        <w:rPr>
          <w:sz w:val="28"/>
        </w:rPr>
        <w:t xml:space="preserve"> выполнялось самостоятельно, вне уроков. Продуктом выполнения </w:t>
      </w:r>
      <w:proofErr w:type="gramStart"/>
      <w:r w:rsidRPr="00A828A3">
        <w:rPr>
          <w:sz w:val="28"/>
        </w:rPr>
        <w:t>индивидуального проекта</w:t>
      </w:r>
      <w:proofErr w:type="gramEnd"/>
      <w:r w:rsidRPr="00A828A3">
        <w:rPr>
          <w:sz w:val="28"/>
        </w:rPr>
        <w:t xml:space="preserve"> по теме в соответствии с требованиями диагностики явилась презентация, которую каждый участник прикреплял в автоматизированной системе сопровождения диагностики.</w:t>
      </w:r>
    </w:p>
    <w:p w:rsidR="000C6811" w:rsidRPr="00A828A3" w:rsidRDefault="000C6811" w:rsidP="00C40D35">
      <w:pPr>
        <w:ind w:firstLine="567"/>
        <w:jc w:val="both"/>
        <w:rPr>
          <w:sz w:val="28"/>
        </w:rPr>
      </w:pPr>
      <w:r w:rsidRPr="00A828A3">
        <w:rPr>
          <w:sz w:val="28"/>
        </w:rPr>
        <w:lastRenderedPageBreak/>
        <w:t xml:space="preserve">В диагностике приняло участие 335 обучающихся, что составляет 80% от общего числа учащихся 7-х классов (по области 68%). Общее количество учащихся 7 классов взято на начало учебного года по данным отчета ОО-1.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322"/>
        <w:gridCol w:w="2322"/>
        <w:gridCol w:w="2299"/>
      </w:tblGrid>
      <w:tr w:rsidR="000C6811" w:rsidRPr="00DD79A8" w:rsidTr="002A4A82">
        <w:tc>
          <w:tcPr>
            <w:tcW w:w="2267" w:type="dxa"/>
            <w:shd w:val="clear" w:color="auto" w:fill="auto"/>
          </w:tcPr>
          <w:p w:rsidR="000C6811" w:rsidRPr="003533F2" w:rsidRDefault="000C6811" w:rsidP="002A4A82">
            <w:pPr>
              <w:jc w:val="center"/>
            </w:pPr>
            <w:r w:rsidRPr="003533F2">
              <w:t>ОУ</w:t>
            </w:r>
          </w:p>
        </w:tc>
        <w:tc>
          <w:tcPr>
            <w:tcW w:w="2322" w:type="dxa"/>
            <w:shd w:val="clear" w:color="auto" w:fill="auto"/>
          </w:tcPr>
          <w:p w:rsidR="000C6811" w:rsidRPr="003533F2" w:rsidRDefault="000C6811" w:rsidP="002A4A82">
            <w:pPr>
              <w:jc w:val="center"/>
            </w:pPr>
            <w:r w:rsidRPr="003533F2">
              <w:t>Количество учащихся 7 класса, чел. (по ОО-1)</w:t>
            </w:r>
          </w:p>
        </w:tc>
        <w:tc>
          <w:tcPr>
            <w:tcW w:w="2322" w:type="dxa"/>
            <w:shd w:val="clear" w:color="auto" w:fill="auto"/>
          </w:tcPr>
          <w:p w:rsidR="000C6811" w:rsidRPr="003533F2" w:rsidRDefault="000C6811" w:rsidP="002A4A82">
            <w:pPr>
              <w:jc w:val="center"/>
            </w:pPr>
            <w:r w:rsidRPr="003533F2">
              <w:t>Количество принявших участие, чел.</w:t>
            </w:r>
          </w:p>
        </w:tc>
        <w:tc>
          <w:tcPr>
            <w:tcW w:w="2299" w:type="dxa"/>
            <w:shd w:val="clear" w:color="auto" w:fill="auto"/>
          </w:tcPr>
          <w:p w:rsidR="000C6811" w:rsidRPr="003533F2" w:rsidRDefault="000C6811" w:rsidP="002A4A82">
            <w:pPr>
              <w:jc w:val="center"/>
            </w:pPr>
            <w:r w:rsidRPr="003533F2">
              <w:t xml:space="preserve">Доля </w:t>
            </w:r>
            <w:proofErr w:type="gramStart"/>
            <w:r w:rsidRPr="003533F2">
              <w:t>принявших</w:t>
            </w:r>
            <w:proofErr w:type="gramEnd"/>
            <w:r w:rsidRPr="003533F2">
              <w:t xml:space="preserve"> участие, %</w:t>
            </w:r>
          </w:p>
        </w:tc>
      </w:tr>
      <w:tr w:rsidR="000C6811" w:rsidRPr="00DD79A8" w:rsidTr="002A4A82">
        <w:tc>
          <w:tcPr>
            <w:tcW w:w="2267" w:type="dxa"/>
            <w:shd w:val="clear" w:color="auto" w:fill="auto"/>
          </w:tcPr>
          <w:p w:rsidR="000C6811" w:rsidRPr="003533F2" w:rsidRDefault="000C6811" w:rsidP="002A4A82">
            <w:r w:rsidRPr="003533F2">
              <w:t>МОУ «Гимназия им. В.А. Надькина»</w:t>
            </w:r>
          </w:p>
        </w:tc>
        <w:tc>
          <w:tcPr>
            <w:tcW w:w="2322" w:type="dxa"/>
            <w:shd w:val="clear" w:color="auto" w:fill="auto"/>
          </w:tcPr>
          <w:p w:rsidR="000C6811" w:rsidRPr="003533F2" w:rsidRDefault="000C6811" w:rsidP="002A4A82">
            <w:pPr>
              <w:jc w:val="center"/>
            </w:pPr>
            <w:r>
              <w:t>34</w:t>
            </w:r>
          </w:p>
        </w:tc>
        <w:tc>
          <w:tcPr>
            <w:tcW w:w="2322" w:type="dxa"/>
            <w:shd w:val="clear" w:color="auto" w:fill="auto"/>
          </w:tcPr>
          <w:p w:rsidR="000C6811" w:rsidRPr="003533F2" w:rsidRDefault="000C6811" w:rsidP="002A4A82">
            <w:pPr>
              <w:jc w:val="center"/>
            </w:pPr>
            <w:r>
              <w:t>33</w:t>
            </w:r>
          </w:p>
        </w:tc>
        <w:tc>
          <w:tcPr>
            <w:tcW w:w="2299" w:type="dxa"/>
            <w:shd w:val="clear" w:color="auto" w:fill="auto"/>
          </w:tcPr>
          <w:p w:rsidR="000C6811" w:rsidRPr="003533F2" w:rsidRDefault="000C6811" w:rsidP="002A4A82">
            <w:pPr>
              <w:jc w:val="center"/>
            </w:pPr>
            <w:r>
              <w:t>97</w:t>
            </w:r>
          </w:p>
        </w:tc>
      </w:tr>
      <w:tr w:rsidR="000C6811" w:rsidRPr="00DD79A8" w:rsidTr="002A4A82">
        <w:tc>
          <w:tcPr>
            <w:tcW w:w="2267" w:type="dxa"/>
            <w:shd w:val="clear" w:color="auto" w:fill="auto"/>
          </w:tcPr>
          <w:p w:rsidR="000C6811" w:rsidRPr="003533F2" w:rsidRDefault="000C6811" w:rsidP="002A4A82">
            <w:r w:rsidRPr="003533F2">
              <w:t>МОУ СОШ №2</w:t>
            </w:r>
          </w:p>
        </w:tc>
        <w:tc>
          <w:tcPr>
            <w:tcW w:w="2322" w:type="dxa"/>
            <w:shd w:val="clear" w:color="auto" w:fill="auto"/>
          </w:tcPr>
          <w:p w:rsidR="000C6811" w:rsidRPr="003533F2" w:rsidRDefault="000C6811" w:rsidP="002A4A82">
            <w:pPr>
              <w:jc w:val="center"/>
            </w:pPr>
            <w:r>
              <w:t>94</w:t>
            </w:r>
          </w:p>
        </w:tc>
        <w:tc>
          <w:tcPr>
            <w:tcW w:w="2322" w:type="dxa"/>
            <w:shd w:val="clear" w:color="auto" w:fill="auto"/>
          </w:tcPr>
          <w:p w:rsidR="000C6811" w:rsidRPr="003533F2" w:rsidRDefault="000C6811" w:rsidP="002A4A82">
            <w:pPr>
              <w:jc w:val="center"/>
            </w:pPr>
            <w:r>
              <w:t>81</w:t>
            </w:r>
          </w:p>
        </w:tc>
        <w:tc>
          <w:tcPr>
            <w:tcW w:w="2299" w:type="dxa"/>
            <w:shd w:val="clear" w:color="auto" w:fill="auto"/>
          </w:tcPr>
          <w:p w:rsidR="000C6811" w:rsidRPr="003533F2" w:rsidRDefault="000C6811" w:rsidP="002A4A82">
            <w:pPr>
              <w:jc w:val="center"/>
            </w:pPr>
            <w:r>
              <w:t>86</w:t>
            </w:r>
          </w:p>
        </w:tc>
      </w:tr>
      <w:tr w:rsidR="000C6811" w:rsidRPr="00DD79A8" w:rsidTr="002A4A82">
        <w:tc>
          <w:tcPr>
            <w:tcW w:w="2267" w:type="dxa"/>
            <w:shd w:val="clear" w:color="auto" w:fill="auto"/>
          </w:tcPr>
          <w:p w:rsidR="000C6811" w:rsidRPr="003533F2" w:rsidRDefault="000C6811" w:rsidP="002A4A82">
            <w:r w:rsidRPr="003533F2">
              <w:t>МОУ СОШ №3</w:t>
            </w:r>
          </w:p>
        </w:tc>
        <w:tc>
          <w:tcPr>
            <w:tcW w:w="2322" w:type="dxa"/>
            <w:shd w:val="clear" w:color="auto" w:fill="auto"/>
          </w:tcPr>
          <w:p w:rsidR="000C6811" w:rsidRPr="003533F2" w:rsidRDefault="000C6811" w:rsidP="002A4A82">
            <w:pPr>
              <w:jc w:val="center"/>
            </w:pPr>
            <w:r>
              <w:t>55</w:t>
            </w:r>
          </w:p>
        </w:tc>
        <w:tc>
          <w:tcPr>
            <w:tcW w:w="2322" w:type="dxa"/>
            <w:shd w:val="clear" w:color="auto" w:fill="auto"/>
          </w:tcPr>
          <w:p w:rsidR="000C6811" w:rsidRPr="003533F2" w:rsidRDefault="000C6811" w:rsidP="002A4A82">
            <w:pPr>
              <w:jc w:val="center"/>
            </w:pPr>
            <w:r>
              <w:t>46</w:t>
            </w:r>
          </w:p>
        </w:tc>
        <w:tc>
          <w:tcPr>
            <w:tcW w:w="2299" w:type="dxa"/>
            <w:shd w:val="clear" w:color="auto" w:fill="auto"/>
          </w:tcPr>
          <w:p w:rsidR="000C6811" w:rsidRPr="003533F2" w:rsidRDefault="000C6811" w:rsidP="002A4A82">
            <w:pPr>
              <w:jc w:val="center"/>
            </w:pPr>
            <w:r>
              <w:t>84</w:t>
            </w:r>
          </w:p>
        </w:tc>
      </w:tr>
      <w:tr w:rsidR="000C6811" w:rsidRPr="00DD79A8" w:rsidTr="002A4A82">
        <w:tc>
          <w:tcPr>
            <w:tcW w:w="2267" w:type="dxa"/>
            <w:shd w:val="clear" w:color="auto" w:fill="auto"/>
          </w:tcPr>
          <w:p w:rsidR="000C6811" w:rsidRPr="003533F2" w:rsidRDefault="000C6811" w:rsidP="002A4A82">
            <w:r w:rsidRPr="003533F2">
              <w:t>МОУ «СОШ №4 им. Д.М. Перова»</w:t>
            </w:r>
          </w:p>
        </w:tc>
        <w:tc>
          <w:tcPr>
            <w:tcW w:w="2322" w:type="dxa"/>
            <w:shd w:val="clear" w:color="auto" w:fill="auto"/>
          </w:tcPr>
          <w:p w:rsidR="000C6811" w:rsidRPr="003533F2" w:rsidRDefault="000C6811" w:rsidP="002A4A82">
            <w:pPr>
              <w:jc w:val="center"/>
            </w:pPr>
            <w:r>
              <w:t>80</w:t>
            </w:r>
          </w:p>
        </w:tc>
        <w:tc>
          <w:tcPr>
            <w:tcW w:w="2322" w:type="dxa"/>
            <w:shd w:val="clear" w:color="auto" w:fill="auto"/>
          </w:tcPr>
          <w:p w:rsidR="000C6811" w:rsidRPr="003533F2" w:rsidRDefault="000C6811" w:rsidP="002A4A82">
            <w:pPr>
              <w:jc w:val="center"/>
            </w:pPr>
            <w:r>
              <w:t>41</w:t>
            </w:r>
          </w:p>
        </w:tc>
        <w:tc>
          <w:tcPr>
            <w:tcW w:w="2299" w:type="dxa"/>
            <w:shd w:val="clear" w:color="auto" w:fill="auto"/>
          </w:tcPr>
          <w:p w:rsidR="000C6811" w:rsidRPr="003533F2" w:rsidRDefault="000C6811" w:rsidP="002A4A82">
            <w:pPr>
              <w:jc w:val="center"/>
            </w:pPr>
            <w:r>
              <w:t>51</w:t>
            </w:r>
          </w:p>
        </w:tc>
      </w:tr>
      <w:tr w:rsidR="000C6811" w:rsidRPr="00DD79A8" w:rsidTr="002A4A82">
        <w:tc>
          <w:tcPr>
            <w:tcW w:w="2267" w:type="dxa"/>
            <w:shd w:val="clear" w:color="auto" w:fill="auto"/>
          </w:tcPr>
          <w:p w:rsidR="000C6811" w:rsidRPr="003533F2" w:rsidRDefault="000C6811" w:rsidP="002A4A82">
            <w:r w:rsidRPr="003533F2">
              <w:t>МОУ СОШ №5</w:t>
            </w:r>
          </w:p>
        </w:tc>
        <w:tc>
          <w:tcPr>
            <w:tcW w:w="2322" w:type="dxa"/>
            <w:shd w:val="clear" w:color="auto" w:fill="auto"/>
          </w:tcPr>
          <w:p w:rsidR="000C6811" w:rsidRPr="003533F2" w:rsidRDefault="000C6811" w:rsidP="002A4A82">
            <w:pPr>
              <w:jc w:val="center"/>
            </w:pPr>
            <w:r>
              <w:t>86</w:t>
            </w:r>
          </w:p>
        </w:tc>
        <w:tc>
          <w:tcPr>
            <w:tcW w:w="2322" w:type="dxa"/>
            <w:shd w:val="clear" w:color="auto" w:fill="auto"/>
          </w:tcPr>
          <w:p w:rsidR="000C6811" w:rsidRPr="003533F2" w:rsidRDefault="000C6811" w:rsidP="002A4A82">
            <w:pPr>
              <w:jc w:val="center"/>
            </w:pPr>
            <w:r>
              <w:t>68</w:t>
            </w:r>
          </w:p>
        </w:tc>
        <w:tc>
          <w:tcPr>
            <w:tcW w:w="2299" w:type="dxa"/>
            <w:shd w:val="clear" w:color="auto" w:fill="auto"/>
          </w:tcPr>
          <w:p w:rsidR="000C6811" w:rsidRPr="003533F2" w:rsidRDefault="000C6811" w:rsidP="002A4A82">
            <w:pPr>
              <w:jc w:val="center"/>
            </w:pPr>
            <w:r>
              <w:t>79</w:t>
            </w:r>
          </w:p>
        </w:tc>
      </w:tr>
      <w:tr w:rsidR="000C6811" w:rsidRPr="00DD79A8" w:rsidTr="002A4A82">
        <w:tc>
          <w:tcPr>
            <w:tcW w:w="2267" w:type="dxa"/>
            <w:shd w:val="clear" w:color="auto" w:fill="auto"/>
          </w:tcPr>
          <w:p w:rsidR="000C6811" w:rsidRPr="003533F2" w:rsidRDefault="000C6811" w:rsidP="002A4A82">
            <w:r w:rsidRPr="003533F2">
              <w:t>МОУ СОШ №6</w:t>
            </w:r>
          </w:p>
        </w:tc>
        <w:tc>
          <w:tcPr>
            <w:tcW w:w="2322" w:type="dxa"/>
            <w:shd w:val="clear" w:color="auto" w:fill="auto"/>
          </w:tcPr>
          <w:p w:rsidR="000C6811" w:rsidRPr="003533F2" w:rsidRDefault="000C6811" w:rsidP="002A4A82">
            <w:pPr>
              <w:jc w:val="center"/>
            </w:pPr>
            <w:r>
              <w:t>24</w:t>
            </w:r>
          </w:p>
        </w:tc>
        <w:tc>
          <w:tcPr>
            <w:tcW w:w="2322" w:type="dxa"/>
            <w:shd w:val="clear" w:color="auto" w:fill="auto"/>
          </w:tcPr>
          <w:p w:rsidR="000C6811" w:rsidRPr="003533F2" w:rsidRDefault="000C6811" w:rsidP="002A4A82">
            <w:pPr>
              <w:jc w:val="center"/>
            </w:pPr>
            <w:r>
              <w:t>18</w:t>
            </w:r>
          </w:p>
        </w:tc>
        <w:tc>
          <w:tcPr>
            <w:tcW w:w="2299" w:type="dxa"/>
            <w:shd w:val="clear" w:color="auto" w:fill="auto"/>
          </w:tcPr>
          <w:p w:rsidR="000C6811" w:rsidRPr="003533F2" w:rsidRDefault="000C6811" w:rsidP="002A4A82">
            <w:pPr>
              <w:jc w:val="center"/>
            </w:pPr>
            <w:r>
              <w:t>75</w:t>
            </w:r>
          </w:p>
        </w:tc>
      </w:tr>
      <w:tr w:rsidR="000C6811" w:rsidRPr="00405A0C" w:rsidTr="002A4A82">
        <w:tc>
          <w:tcPr>
            <w:tcW w:w="2267" w:type="dxa"/>
            <w:shd w:val="clear" w:color="auto" w:fill="auto"/>
          </w:tcPr>
          <w:p w:rsidR="000C6811" w:rsidRPr="003533F2" w:rsidRDefault="000C6811" w:rsidP="002A4A82">
            <w:r w:rsidRPr="003533F2">
              <w:t>МОУ СОШ №7</w:t>
            </w:r>
          </w:p>
        </w:tc>
        <w:tc>
          <w:tcPr>
            <w:tcW w:w="2322" w:type="dxa"/>
            <w:shd w:val="clear" w:color="auto" w:fill="auto"/>
          </w:tcPr>
          <w:p w:rsidR="000C6811" w:rsidRPr="003533F2" w:rsidRDefault="000C6811" w:rsidP="002A4A82">
            <w:pPr>
              <w:jc w:val="center"/>
            </w:pPr>
            <w:r>
              <w:t>48</w:t>
            </w:r>
          </w:p>
        </w:tc>
        <w:tc>
          <w:tcPr>
            <w:tcW w:w="2322" w:type="dxa"/>
            <w:shd w:val="clear" w:color="auto" w:fill="auto"/>
          </w:tcPr>
          <w:p w:rsidR="000C6811" w:rsidRPr="003533F2" w:rsidRDefault="000C6811" w:rsidP="002A4A82">
            <w:pPr>
              <w:jc w:val="center"/>
            </w:pPr>
            <w:r>
              <w:t>48</w:t>
            </w:r>
          </w:p>
        </w:tc>
        <w:tc>
          <w:tcPr>
            <w:tcW w:w="2299" w:type="dxa"/>
            <w:shd w:val="clear" w:color="auto" w:fill="auto"/>
          </w:tcPr>
          <w:p w:rsidR="000C6811" w:rsidRPr="003533F2" w:rsidRDefault="000C6811" w:rsidP="002A4A82">
            <w:pPr>
              <w:jc w:val="center"/>
            </w:pPr>
            <w:r>
              <w:t>100</w:t>
            </w:r>
          </w:p>
        </w:tc>
      </w:tr>
    </w:tbl>
    <w:p w:rsidR="000C6811" w:rsidRPr="00744458" w:rsidRDefault="000C6811" w:rsidP="00C40D35">
      <w:pPr>
        <w:ind w:firstLine="567"/>
        <w:jc w:val="both"/>
        <w:rPr>
          <w:sz w:val="28"/>
        </w:rPr>
      </w:pPr>
      <w:r w:rsidRPr="00744458">
        <w:rPr>
          <w:sz w:val="28"/>
        </w:rPr>
        <w:t>Представленный для экспертизы продукт в виде презентации оценивался экспертами по 8 критериям, максимально 8 баллов.</w:t>
      </w:r>
    </w:p>
    <w:p w:rsidR="000C6811" w:rsidRPr="00744458" w:rsidRDefault="000C6811" w:rsidP="000C6811">
      <w:pPr>
        <w:ind w:firstLine="567"/>
        <w:jc w:val="both"/>
        <w:rPr>
          <w:sz w:val="28"/>
        </w:rPr>
      </w:pPr>
      <w:proofErr w:type="gramStart"/>
      <w:r w:rsidRPr="00744458">
        <w:rPr>
          <w:sz w:val="28"/>
        </w:rPr>
        <w:t>Показатели выше городских по всем критериям в СОШ №№ 3, 6, по пяти критериям в СОШ № 7.</w:t>
      </w:r>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95"/>
        <w:gridCol w:w="806"/>
        <w:gridCol w:w="1276"/>
        <w:gridCol w:w="1276"/>
        <w:gridCol w:w="992"/>
        <w:gridCol w:w="992"/>
        <w:gridCol w:w="992"/>
        <w:gridCol w:w="851"/>
      </w:tblGrid>
      <w:tr w:rsidR="000C6811" w:rsidRPr="00A828A3" w:rsidTr="002A4A82">
        <w:trPr>
          <w:cantSplit/>
          <w:trHeight w:val="2778"/>
        </w:trPr>
        <w:tc>
          <w:tcPr>
            <w:tcW w:w="1951" w:type="dxa"/>
            <w:shd w:val="clear" w:color="auto" w:fill="auto"/>
          </w:tcPr>
          <w:p w:rsidR="000C6811" w:rsidRPr="00A828A3" w:rsidRDefault="000C6811" w:rsidP="002A4A82">
            <w:pPr>
              <w:jc w:val="center"/>
              <w:rPr>
                <w:sz w:val="22"/>
              </w:rPr>
            </w:pPr>
            <w:r w:rsidRPr="00A828A3">
              <w:rPr>
                <w:sz w:val="22"/>
              </w:rPr>
              <w:t>ОУ</w:t>
            </w:r>
          </w:p>
        </w:tc>
        <w:tc>
          <w:tcPr>
            <w:tcW w:w="895" w:type="dxa"/>
            <w:shd w:val="clear" w:color="auto" w:fill="auto"/>
            <w:textDirection w:val="btLr"/>
          </w:tcPr>
          <w:p w:rsidR="000C6811" w:rsidRPr="00A828A3" w:rsidRDefault="000C6811" w:rsidP="002A4A82">
            <w:pPr>
              <w:ind w:left="113" w:right="113"/>
              <w:jc w:val="center"/>
              <w:rPr>
                <w:sz w:val="22"/>
              </w:rPr>
            </w:pPr>
            <w:r w:rsidRPr="00A828A3">
              <w:rPr>
                <w:sz w:val="22"/>
              </w:rPr>
              <w:t>Указана тема проекта</w:t>
            </w:r>
          </w:p>
        </w:tc>
        <w:tc>
          <w:tcPr>
            <w:tcW w:w="806" w:type="dxa"/>
            <w:shd w:val="clear" w:color="auto" w:fill="auto"/>
            <w:textDirection w:val="btLr"/>
          </w:tcPr>
          <w:p w:rsidR="000C6811" w:rsidRPr="00A828A3" w:rsidRDefault="000C6811" w:rsidP="002A4A82">
            <w:pPr>
              <w:ind w:left="113" w:right="113"/>
              <w:jc w:val="center"/>
              <w:rPr>
                <w:sz w:val="22"/>
              </w:rPr>
            </w:pPr>
            <w:r w:rsidRPr="00A828A3">
              <w:rPr>
                <w:sz w:val="22"/>
              </w:rPr>
              <w:t>Указано не менее двух обоснований для вывода</w:t>
            </w:r>
          </w:p>
        </w:tc>
        <w:tc>
          <w:tcPr>
            <w:tcW w:w="1276" w:type="dxa"/>
            <w:shd w:val="clear" w:color="auto" w:fill="auto"/>
            <w:textDirection w:val="btLr"/>
          </w:tcPr>
          <w:p w:rsidR="000C6811" w:rsidRPr="00A828A3" w:rsidRDefault="000C6811" w:rsidP="002A4A82">
            <w:pPr>
              <w:ind w:left="113" w:right="113"/>
              <w:jc w:val="center"/>
              <w:rPr>
                <w:sz w:val="22"/>
              </w:rPr>
            </w:pPr>
            <w:r w:rsidRPr="00A828A3">
              <w:rPr>
                <w:sz w:val="22"/>
              </w:rPr>
              <w:t>Сформулирован вывод в соответствии с приведенными обоснованиями</w:t>
            </w:r>
          </w:p>
        </w:tc>
        <w:tc>
          <w:tcPr>
            <w:tcW w:w="1276" w:type="dxa"/>
            <w:shd w:val="clear" w:color="auto" w:fill="auto"/>
            <w:textDirection w:val="btLr"/>
          </w:tcPr>
          <w:p w:rsidR="000C6811" w:rsidRPr="00A828A3" w:rsidRDefault="000C6811" w:rsidP="002A4A82">
            <w:pPr>
              <w:ind w:left="113" w:right="113"/>
              <w:jc w:val="center"/>
              <w:rPr>
                <w:sz w:val="22"/>
              </w:rPr>
            </w:pPr>
            <w:r w:rsidRPr="00A828A3">
              <w:rPr>
                <w:sz w:val="22"/>
              </w:rPr>
              <w:t>Текст обоснований адаптирован для презентации (сокращен и структурирован)</w:t>
            </w:r>
          </w:p>
        </w:tc>
        <w:tc>
          <w:tcPr>
            <w:tcW w:w="992" w:type="dxa"/>
            <w:shd w:val="clear" w:color="auto" w:fill="auto"/>
            <w:textDirection w:val="btLr"/>
          </w:tcPr>
          <w:p w:rsidR="000C6811" w:rsidRPr="00A828A3" w:rsidRDefault="000C6811" w:rsidP="002A4A82">
            <w:pPr>
              <w:ind w:left="113" w:right="113"/>
              <w:jc w:val="center"/>
              <w:rPr>
                <w:sz w:val="22"/>
              </w:rPr>
            </w:pPr>
            <w:r w:rsidRPr="00A828A3">
              <w:rPr>
                <w:sz w:val="22"/>
              </w:rPr>
              <w:t>Для каждого тезиса указана ссылка на ресурс в сети Интернет</w:t>
            </w:r>
          </w:p>
        </w:tc>
        <w:tc>
          <w:tcPr>
            <w:tcW w:w="992" w:type="dxa"/>
            <w:shd w:val="clear" w:color="auto" w:fill="auto"/>
            <w:textDirection w:val="btLr"/>
          </w:tcPr>
          <w:p w:rsidR="000C6811" w:rsidRPr="00A828A3" w:rsidRDefault="000C6811" w:rsidP="002A4A82">
            <w:pPr>
              <w:ind w:left="113" w:right="113"/>
              <w:jc w:val="center"/>
              <w:rPr>
                <w:sz w:val="22"/>
              </w:rPr>
            </w:pPr>
            <w:r w:rsidRPr="00A828A3">
              <w:rPr>
                <w:sz w:val="22"/>
              </w:rPr>
              <w:t xml:space="preserve">Слайды (кроме </w:t>
            </w:r>
            <w:proofErr w:type="gramStart"/>
            <w:r w:rsidRPr="00A828A3">
              <w:rPr>
                <w:sz w:val="22"/>
              </w:rPr>
              <w:t>титульного</w:t>
            </w:r>
            <w:proofErr w:type="gramEnd"/>
            <w:r w:rsidRPr="00A828A3">
              <w:rPr>
                <w:sz w:val="22"/>
              </w:rPr>
              <w:t>) содержат заголовки</w:t>
            </w:r>
          </w:p>
        </w:tc>
        <w:tc>
          <w:tcPr>
            <w:tcW w:w="992" w:type="dxa"/>
            <w:shd w:val="clear" w:color="auto" w:fill="auto"/>
            <w:textDirection w:val="btLr"/>
          </w:tcPr>
          <w:p w:rsidR="000C6811" w:rsidRPr="00A828A3" w:rsidRDefault="000C6811" w:rsidP="002A4A82">
            <w:pPr>
              <w:ind w:left="113" w:right="113"/>
              <w:jc w:val="center"/>
              <w:rPr>
                <w:sz w:val="22"/>
              </w:rPr>
            </w:pPr>
            <w:r w:rsidRPr="00A828A3">
              <w:rPr>
                <w:sz w:val="22"/>
              </w:rPr>
              <w:t>Выполнены рекомендации к оформлению презентации</w:t>
            </w:r>
          </w:p>
        </w:tc>
        <w:tc>
          <w:tcPr>
            <w:tcW w:w="851" w:type="dxa"/>
            <w:shd w:val="clear" w:color="auto" w:fill="auto"/>
            <w:textDirection w:val="btLr"/>
          </w:tcPr>
          <w:p w:rsidR="000C6811" w:rsidRPr="00A828A3" w:rsidRDefault="000C6811" w:rsidP="002A4A82">
            <w:pPr>
              <w:ind w:left="113" w:right="113"/>
              <w:jc w:val="center"/>
              <w:rPr>
                <w:sz w:val="22"/>
              </w:rPr>
            </w:pPr>
            <w:r w:rsidRPr="00A828A3">
              <w:rPr>
                <w:sz w:val="22"/>
              </w:rPr>
              <w:t>Удержана задача диагностики</w:t>
            </w:r>
          </w:p>
        </w:tc>
      </w:tr>
      <w:tr w:rsidR="000C6811" w:rsidRPr="00A828A3" w:rsidTr="002A4A82">
        <w:tc>
          <w:tcPr>
            <w:tcW w:w="1951" w:type="dxa"/>
            <w:shd w:val="clear" w:color="auto" w:fill="auto"/>
            <w:vAlign w:val="center"/>
          </w:tcPr>
          <w:p w:rsidR="000C6811" w:rsidRPr="00A828A3" w:rsidRDefault="000C6811" w:rsidP="002A4A82">
            <w:pPr>
              <w:jc w:val="center"/>
              <w:rPr>
                <w:color w:val="000000"/>
                <w:sz w:val="22"/>
              </w:rPr>
            </w:pPr>
            <w:r w:rsidRPr="00A828A3">
              <w:rPr>
                <w:color w:val="000000"/>
                <w:sz w:val="22"/>
              </w:rPr>
              <w:t>МОУ "Гимназия"</w:t>
            </w:r>
          </w:p>
        </w:tc>
        <w:tc>
          <w:tcPr>
            <w:tcW w:w="895" w:type="dxa"/>
            <w:shd w:val="clear" w:color="auto" w:fill="EAF1DD"/>
            <w:vAlign w:val="center"/>
          </w:tcPr>
          <w:p w:rsidR="000C6811" w:rsidRPr="00A828A3" w:rsidRDefault="000C6811" w:rsidP="002A4A82">
            <w:pPr>
              <w:jc w:val="center"/>
              <w:rPr>
                <w:color w:val="000000"/>
                <w:sz w:val="22"/>
              </w:rPr>
            </w:pPr>
            <w:r w:rsidRPr="00A828A3">
              <w:rPr>
                <w:color w:val="000000"/>
                <w:sz w:val="22"/>
              </w:rPr>
              <w:t>100,0%</w:t>
            </w:r>
          </w:p>
        </w:tc>
        <w:tc>
          <w:tcPr>
            <w:tcW w:w="806" w:type="dxa"/>
            <w:shd w:val="clear" w:color="auto" w:fill="auto"/>
            <w:vAlign w:val="center"/>
          </w:tcPr>
          <w:p w:rsidR="000C6811" w:rsidRPr="00A828A3" w:rsidRDefault="000C6811" w:rsidP="002A4A82">
            <w:pPr>
              <w:jc w:val="center"/>
              <w:rPr>
                <w:color w:val="000000"/>
                <w:sz w:val="22"/>
              </w:rPr>
            </w:pPr>
            <w:r w:rsidRPr="00A828A3">
              <w:rPr>
                <w:color w:val="000000"/>
                <w:sz w:val="22"/>
              </w:rPr>
              <w:t>60,6%</w:t>
            </w:r>
          </w:p>
        </w:tc>
        <w:tc>
          <w:tcPr>
            <w:tcW w:w="1276" w:type="dxa"/>
            <w:shd w:val="clear" w:color="auto" w:fill="auto"/>
            <w:vAlign w:val="center"/>
          </w:tcPr>
          <w:p w:rsidR="000C6811" w:rsidRPr="00A828A3" w:rsidRDefault="000C6811" w:rsidP="002A4A82">
            <w:pPr>
              <w:jc w:val="center"/>
              <w:rPr>
                <w:color w:val="000000"/>
                <w:sz w:val="22"/>
              </w:rPr>
            </w:pPr>
            <w:r w:rsidRPr="00A828A3">
              <w:rPr>
                <w:color w:val="000000"/>
                <w:sz w:val="22"/>
              </w:rPr>
              <w:t>42,4%</w:t>
            </w:r>
          </w:p>
        </w:tc>
        <w:tc>
          <w:tcPr>
            <w:tcW w:w="1276" w:type="dxa"/>
            <w:shd w:val="clear" w:color="auto" w:fill="EAF1DD"/>
            <w:vAlign w:val="center"/>
          </w:tcPr>
          <w:p w:rsidR="000C6811" w:rsidRPr="00A828A3" w:rsidRDefault="000C6811" w:rsidP="002A4A82">
            <w:pPr>
              <w:jc w:val="center"/>
              <w:rPr>
                <w:color w:val="000000"/>
                <w:sz w:val="22"/>
              </w:rPr>
            </w:pPr>
            <w:r w:rsidRPr="00A828A3">
              <w:rPr>
                <w:color w:val="000000"/>
                <w:sz w:val="22"/>
              </w:rPr>
              <w:t>63,6%</w:t>
            </w:r>
          </w:p>
        </w:tc>
        <w:tc>
          <w:tcPr>
            <w:tcW w:w="992" w:type="dxa"/>
            <w:shd w:val="clear" w:color="auto" w:fill="auto"/>
            <w:vAlign w:val="center"/>
          </w:tcPr>
          <w:p w:rsidR="000C6811" w:rsidRPr="00A828A3" w:rsidRDefault="000C6811" w:rsidP="002A4A82">
            <w:pPr>
              <w:jc w:val="center"/>
              <w:rPr>
                <w:color w:val="000000"/>
                <w:sz w:val="22"/>
              </w:rPr>
            </w:pPr>
            <w:r w:rsidRPr="00A828A3">
              <w:rPr>
                <w:color w:val="000000"/>
                <w:sz w:val="22"/>
              </w:rPr>
              <w:t>57,6%</w:t>
            </w:r>
          </w:p>
        </w:tc>
        <w:tc>
          <w:tcPr>
            <w:tcW w:w="992" w:type="dxa"/>
            <w:shd w:val="clear" w:color="auto" w:fill="auto"/>
            <w:vAlign w:val="center"/>
          </w:tcPr>
          <w:p w:rsidR="000C6811" w:rsidRPr="00A828A3" w:rsidRDefault="000C6811" w:rsidP="002A4A82">
            <w:pPr>
              <w:jc w:val="center"/>
              <w:rPr>
                <w:color w:val="000000"/>
                <w:sz w:val="22"/>
              </w:rPr>
            </w:pPr>
            <w:r w:rsidRPr="00A828A3">
              <w:rPr>
                <w:color w:val="000000"/>
                <w:sz w:val="22"/>
              </w:rPr>
              <w:t>81,8%</w:t>
            </w:r>
          </w:p>
        </w:tc>
        <w:tc>
          <w:tcPr>
            <w:tcW w:w="992" w:type="dxa"/>
            <w:shd w:val="clear" w:color="auto" w:fill="EAF1DD"/>
            <w:vAlign w:val="center"/>
          </w:tcPr>
          <w:p w:rsidR="000C6811" w:rsidRPr="00A828A3" w:rsidRDefault="000C6811" w:rsidP="002A4A82">
            <w:pPr>
              <w:jc w:val="center"/>
              <w:rPr>
                <w:color w:val="000000"/>
                <w:sz w:val="22"/>
              </w:rPr>
            </w:pPr>
            <w:r w:rsidRPr="00A828A3">
              <w:rPr>
                <w:color w:val="000000"/>
                <w:sz w:val="22"/>
              </w:rPr>
              <w:t>84,8%</w:t>
            </w:r>
          </w:p>
        </w:tc>
        <w:tc>
          <w:tcPr>
            <w:tcW w:w="851" w:type="dxa"/>
            <w:shd w:val="clear" w:color="auto" w:fill="auto"/>
            <w:vAlign w:val="center"/>
          </w:tcPr>
          <w:p w:rsidR="000C6811" w:rsidRPr="00A828A3" w:rsidRDefault="000C6811" w:rsidP="002A4A82">
            <w:pPr>
              <w:jc w:val="center"/>
              <w:rPr>
                <w:color w:val="000000"/>
                <w:sz w:val="22"/>
              </w:rPr>
            </w:pPr>
            <w:r w:rsidRPr="00A828A3">
              <w:rPr>
                <w:color w:val="000000"/>
                <w:sz w:val="22"/>
              </w:rPr>
              <w:t>48,5%</w:t>
            </w:r>
          </w:p>
        </w:tc>
      </w:tr>
      <w:tr w:rsidR="000C6811" w:rsidRPr="00A828A3" w:rsidTr="002A4A82">
        <w:tc>
          <w:tcPr>
            <w:tcW w:w="1951" w:type="dxa"/>
            <w:shd w:val="clear" w:color="auto" w:fill="auto"/>
            <w:vAlign w:val="center"/>
          </w:tcPr>
          <w:p w:rsidR="000C6811" w:rsidRPr="00A828A3" w:rsidRDefault="000C6811" w:rsidP="002A4A82">
            <w:pPr>
              <w:jc w:val="center"/>
              <w:rPr>
                <w:color w:val="000000"/>
                <w:sz w:val="22"/>
              </w:rPr>
            </w:pPr>
            <w:r w:rsidRPr="00A828A3">
              <w:rPr>
                <w:color w:val="000000"/>
                <w:sz w:val="22"/>
              </w:rPr>
              <w:t xml:space="preserve"> МОУ "СОШ №2"</w:t>
            </w:r>
          </w:p>
        </w:tc>
        <w:tc>
          <w:tcPr>
            <w:tcW w:w="895" w:type="dxa"/>
            <w:shd w:val="clear" w:color="auto" w:fill="EAF1DD"/>
            <w:vAlign w:val="center"/>
          </w:tcPr>
          <w:p w:rsidR="000C6811" w:rsidRPr="00A828A3" w:rsidRDefault="000C6811" w:rsidP="002A4A82">
            <w:pPr>
              <w:jc w:val="center"/>
              <w:rPr>
                <w:color w:val="000000"/>
                <w:sz w:val="22"/>
              </w:rPr>
            </w:pPr>
            <w:r w:rsidRPr="00A828A3">
              <w:rPr>
                <w:color w:val="000000"/>
                <w:sz w:val="22"/>
              </w:rPr>
              <w:t>97,5%</w:t>
            </w:r>
          </w:p>
        </w:tc>
        <w:tc>
          <w:tcPr>
            <w:tcW w:w="806" w:type="dxa"/>
            <w:shd w:val="clear" w:color="auto" w:fill="auto"/>
            <w:vAlign w:val="center"/>
          </w:tcPr>
          <w:p w:rsidR="000C6811" w:rsidRPr="00A828A3" w:rsidRDefault="000C6811" w:rsidP="002A4A82">
            <w:pPr>
              <w:jc w:val="center"/>
              <w:rPr>
                <w:color w:val="000000"/>
                <w:sz w:val="22"/>
              </w:rPr>
            </w:pPr>
            <w:r w:rsidRPr="00A828A3">
              <w:rPr>
                <w:color w:val="000000"/>
                <w:sz w:val="22"/>
              </w:rPr>
              <w:t>60,5%</w:t>
            </w:r>
          </w:p>
        </w:tc>
        <w:tc>
          <w:tcPr>
            <w:tcW w:w="1276" w:type="dxa"/>
            <w:shd w:val="clear" w:color="auto" w:fill="auto"/>
            <w:vAlign w:val="center"/>
          </w:tcPr>
          <w:p w:rsidR="000C6811" w:rsidRPr="00A828A3" w:rsidRDefault="000C6811" w:rsidP="002A4A82">
            <w:pPr>
              <w:jc w:val="center"/>
              <w:rPr>
                <w:color w:val="000000"/>
                <w:sz w:val="22"/>
              </w:rPr>
            </w:pPr>
            <w:r w:rsidRPr="00A828A3">
              <w:rPr>
                <w:color w:val="000000"/>
                <w:sz w:val="22"/>
              </w:rPr>
              <w:t>42,0%</w:t>
            </w:r>
          </w:p>
        </w:tc>
        <w:tc>
          <w:tcPr>
            <w:tcW w:w="1276" w:type="dxa"/>
            <w:shd w:val="clear" w:color="auto" w:fill="auto"/>
            <w:vAlign w:val="center"/>
          </w:tcPr>
          <w:p w:rsidR="000C6811" w:rsidRPr="00A828A3" w:rsidRDefault="000C6811" w:rsidP="002A4A82">
            <w:pPr>
              <w:jc w:val="center"/>
              <w:rPr>
                <w:color w:val="000000"/>
                <w:sz w:val="22"/>
              </w:rPr>
            </w:pPr>
            <w:r w:rsidRPr="00A828A3">
              <w:rPr>
                <w:color w:val="000000"/>
                <w:sz w:val="22"/>
              </w:rPr>
              <w:t>54,3%</w:t>
            </w:r>
          </w:p>
        </w:tc>
        <w:tc>
          <w:tcPr>
            <w:tcW w:w="992" w:type="dxa"/>
            <w:shd w:val="clear" w:color="auto" w:fill="EAF1DD"/>
            <w:vAlign w:val="center"/>
          </w:tcPr>
          <w:p w:rsidR="000C6811" w:rsidRPr="00A828A3" w:rsidRDefault="000C6811" w:rsidP="002A4A82">
            <w:pPr>
              <w:jc w:val="center"/>
              <w:rPr>
                <w:color w:val="000000"/>
                <w:sz w:val="22"/>
              </w:rPr>
            </w:pPr>
            <w:r w:rsidRPr="00A828A3">
              <w:rPr>
                <w:color w:val="000000"/>
                <w:sz w:val="22"/>
              </w:rPr>
              <w:t>77,8%</w:t>
            </w:r>
          </w:p>
        </w:tc>
        <w:tc>
          <w:tcPr>
            <w:tcW w:w="992" w:type="dxa"/>
            <w:shd w:val="clear" w:color="auto" w:fill="EAF1DD"/>
            <w:vAlign w:val="center"/>
          </w:tcPr>
          <w:p w:rsidR="000C6811" w:rsidRPr="00A828A3" w:rsidRDefault="000C6811" w:rsidP="002A4A82">
            <w:pPr>
              <w:jc w:val="center"/>
              <w:rPr>
                <w:color w:val="000000"/>
                <w:sz w:val="22"/>
              </w:rPr>
            </w:pPr>
            <w:r w:rsidRPr="00A828A3">
              <w:rPr>
                <w:color w:val="000000"/>
                <w:sz w:val="22"/>
              </w:rPr>
              <w:t>93,8%</w:t>
            </w:r>
          </w:p>
        </w:tc>
        <w:tc>
          <w:tcPr>
            <w:tcW w:w="992" w:type="dxa"/>
            <w:shd w:val="clear" w:color="auto" w:fill="auto"/>
            <w:vAlign w:val="center"/>
          </w:tcPr>
          <w:p w:rsidR="000C6811" w:rsidRPr="00A828A3" w:rsidRDefault="000C6811" w:rsidP="002A4A82">
            <w:pPr>
              <w:jc w:val="center"/>
              <w:rPr>
                <w:color w:val="000000"/>
                <w:sz w:val="22"/>
              </w:rPr>
            </w:pPr>
            <w:r w:rsidRPr="00A828A3">
              <w:rPr>
                <w:color w:val="000000"/>
                <w:sz w:val="22"/>
              </w:rPr>
              <w:t>79,0%</w:t>
            </w:r>
          </w:p>
        </w:tc>
        <w:tc>
          <w:tcPr>
            <w:tcW w:w="851" w:type="dxa"/>
            <w:shd w:val="clear" w:color="auto" w:fill="auto"/>
            <w:vAlign w:val="center"/>
          </w:tcPr>
          <w:p w:rsidR="000C6811" w:rsidRPr="00A828A3" w:rsidRDefault="000C6811" w:rsidP="002A4A82">
            <w:pPr>
              <w:jc w:val="center"/>
              <w:rPr>
                <w:color w:val="000000"/>
                <w:sz w:val="22"/>
              </w:rPr>
            </w:pPr>
            <w:r w:rsidRPr="00A828A3">
              <w:rPr>
                <w:color w:val="000000"/>
                <w:sz w:val="22"/>
              </w:rPr>
              <w:t>46,9%</w:t>
            </w:r>
          </w:p>
        </w:tc>
      </w:tr>
      <w:tr w:rsidR="000C6811" w:rsidRPr="00A828A3" w:rsidTr="002A4A82">
        <w:tc>
          <w:tcPr>
            <w:tcW w:w="1951" w:type="dxa"/>
            <w:shd w:val="clear" w:color="auto" w:fill="auto"/>
            <w:vAlign w:val="center"/>
          </w:tcPr>
          <w:p w:rsidR="000C6811" w:rsidRPr="00A828A3" w:rsidRDefault="000C6811" w:rsidP="002A4A82">
            <w:pPr>
              <w:jc w:val="center"/>
              <w:rPr>
                <w:color w:val="000000"/>
                <w:sz w:val="22"/>
              </w:rPr>
            </w:pPr>
            <w:r w:rsidRPr="00A828A3">
              <w:rPr>
                <w:color w:val="000000"/>
                <w:sz w:val="22"/>
              </w:rPr>
              <w:t>МОУ  "СОШ №3"</w:t>
            </w:r>
          </w:p>
        </w:tc>
        <w:tc>
          <w:tcPr>
            <w:tcW w:w="895" w:type="dxa"/>
            <w:shd w:val="clear" w:color="auto" w:fill="EAF1DD"/>
            <w:vAlign w:val="center"/>
          </w:tcPr>
          <w:p w:rsidR="000C6811" w:rsidRPr="00A828A3" w:rsidRDefault="000C6811" w:rsidP="002A4A82">
            <w:pPr>
              <w:jc w:val="center"/>
              <w:rPr>
                <w:color w:val="000000"/>
                <w:sz w:val="22"/>
              </w:rPr>
            </w:pPr>
            <w:r w:rsidRPr="00A828A3">
              <w:rPr>
                <w:color w:val="000000"/>
                <w:sz w:val="22"/>
              </w:rPr>
              <w:t>100,0%</w:t>
            </w:r>
          </w:p>
        </w:tc>
        <w:tc>
          <w:tcPr>
            <w:tcW w:w="806" w:type="dxa"/>
            <w:shd w:val="clear" w:color="auto" w:fill="EAF1DD"/>
            <w:vAlign w:val="center"/>
          </w:tcPr>
          <w:p w:rsidR="000C6811" w:rsidRPr="00A828A3" w:rsidRDefault="000C6811" w:rsidP="002A4A82">
            <w:pPr>
              <w:jc w:val="center"/>
              <w:rPr>
                <w:color w:val="000000"/>
                <w:sz w:val="22"/>
              </w:rPr>
            </w:pPr>
            <w:r w:rsidRPr="00A828A3">
              <w:rPr>
                <w:color w:val="000000"/>
                <w:sz w:val="22"/>
              </w:rPr>
              <w:t>73,9%</w:t>
            </w:r>
          </w:p>
        </w:tc>
        <w:tc>
          <w:tcPr>
            <w:tcW w:w="1276" w:type="dxa"/>
            <w:shd w:val="clear" w:color="auto" w:fill="EAF1DD"/>
            <w:vAlign w:val="center"/>
          </w:tcPr>
          <w:p w:rsidR="000C6811" w:rsidRPr="00A828A3" w:rsidRDefault="000C6811" w:rsidP="002A4A82">
            <w:pPr>
              <w:jc w:val="center"/>
              <w:rPr>
                <w:color w:val="000000"/>
                <w:sz w:val="22"/>
              </w:rPr>
            </w:pPr>
            <w:r w:rsidRPr="00A828A3">
              <w:rPr>
                <w:color w:val="000000"/>
                <w:sz w:val="22"/>
              </w:rPr>
              <w:t>52,2%</w:t>
            </w:r>
          </w:p>
        </w:tc>
        <w:tc>
          <w:tcPr>
            <w:tcW w:w="1276" w:type="dxa"/>
            <w:shd w:val="clear" w:color="auto" w:fill="EAF1DD"/>
            <w:vAlign w:val="center"/>
          </w:tcPr>
          <w:p w:rsidR="000C6811" w:rsidRPr="00A828A3" w:rsidRDefault="000C6811" w:rsidP="002A4A82">
            <w:pPr>
              <w:jc w:val="center"/>
              <w:rPr>
                <w:color w:val="000000"/>
                <w:sz w:val="22"/>
              </w:rPr>
            </w:pPr>
            <w:r w:rsidRPr="00A828A3">
              <w:rPr>
                <w:color w:val="000000"/>
                <w:sz w:val="22"/>
              </w:rPr>
              <w:t>65,2%</w:t>
            </w:r>
          </w:p>
        </w:tc>
        <w:tc>
          <w:tcPr>
            <w:tcW w:w="992" w:type="dxa"/>
            <w:shd w:val="clear" w:color="auto" w:fill="EAF1DD"/>
            <w:vAlign w:val="center"/>
          </w:tcPr>
          <w:p w:rsidR="000C6811" w:rsidRPr="00A828A3" w:rsidRDefault="000C6811" w:rsidP="002A4A82">
            <w:pPr>
              <w:jc w:val="center"/>
              <w:rPr>
                <w:color w:val="000000"/>
                <w:sz w:val="22"/>
              </w:rPr>
            </w:pPr>
            <w:r w:rsidRPr="00A828A3">
              <w:rPr>
                <w:color w:val="000000"/>
                <w:sz w:val="22"/>
              </w:rPr>
              <w:t>97,8%</w:t>
            </w:r>
          </w:p>
        </w:tc>
        <w:tc>
          <w:tcPr>
            <w:tcW w:w="992" w:type="dxa"/>
            <w:shd w:val="clear" w:color="auto" w:fill="EAF1DD"/>
            <w:vAlign w:val="center"/>
          </w:tcPr>
          <w:p w:rsidR="000C6811" w:rsidRPr="00A828A3" w:rsidRDefault="000C6811" w:rsidP="002A4A82">
            <w:pPr>
              <w:jc w:val="center"/>
              <w:rPr>
                <w:color w:val="000000"/>
                <w:sz w:val="22"/>
              </w:rPr>
            </w:pPr>
            <w:r w:rsidRPr="00A828A3">
              <w:rPr>
                <w:color w:val="000000"/>
                <w:sz w:val="22"/>
              </w:rPr>
              <w:t>97,8%</w:t>
            </w:r>
          </w:p>
        </w:tc>
        <w:tc>
          <w:tcPr>
            <w:tcW w:w="992" w:type="dxa"/>
            <w:shd w:val="clear" w:color="auto" w:fill="EAF1DD"/>
            <w:vAlign w:val="center"/>
          </w:tcPr>
          <w:p w:rsidR="000C6811" w:rsidRPr="00A828A3" w:rsidRDefault="000C6811" w:rsidP="002A4A82">
            <w:pPr>
              <w:jc w:val="center"/>
              <w:rPr>
                <w:color w:val="000000"/>
                <w:sz w:val="22"/>
              </w:rPr>
            </w:pPr>
            <w:r w:rsidRPr="00A828A3">
              <w:rPr>
                <w:color w:val="000000"/>
                <w:sz w:val="22"/>
              </w:rPr>
              <w:t>91,3%</w:t>
            </w:r>
          </w:p>
        </w:tc>
        <w:tc>
          <w:tcPr>
            <w:tcW w:w="851" w:type="dxa"/>
            <w:shd w:val="clear" w:color="auto" w:fill="EAF1DD"/>
            <w:vAlign w:val="center"/>
          </w:tcPr>
          <w:p w:rsidR="000C6811" w:rsidRPr="00A828A3" w:rsidRDefault="000C6811" w:rsidP="002A4A82">
            <w:pPr>
              <w:jc w:val="center"/>
              <w:rPr>
                <w:color w:val="000000"/>
                <w:sz w:val="22"/>
              </w:rPr>
            </w:pPr>
            <w:r w:rsidRPr="00A828A3">
              <w:rPr>
                <w:color w:val="000000"/>
                <w:sz w:val="22"/>
              </w:rPr>
              <w:t>58,7%</w:t>
            </w:r>
          </w:p>
        </w:tc>
      </w:tr>
      <w:tr w:rsidR="000C6811" w:rsidRPr="00A828A3" w:rsidTr="002A4A82">
        <w:tc>
          <w:tcPr>
            <w:tcW w:w="1951" w:type="dxa"/>
            <w:shd w:val="clear" w:color="auto" w:fill="auto"/>
            <w:vAlign w:val="center"/>
          </w:tcPr>
          <w:p w:rsidR="000C6811" w:rsidRPr="00A828A3" w:rsidRDefault="000C6811" w:rsidP="002A4A82">
            <w:pPr>
              <w:jc w:val="center"/>
              <w:rPr>
                <w:color w:val="000000"/>
                <w:sz w:val="22"/>
              </w:rPr>
            </w:pPr>
            <w:r w:rsidRPr="00A828A3">
              <w:rPr>
                <w:color w:val="000000"/>
                <w:sz w:val="22"/>
              </w:rPr>
              <w:t>МОУ "СОШ №4"</w:t>
            </w:r>
          </w:p>
        </w:tc>
        <w:tc>
          <w:tcPr>
            <w:tcW w:w="895" w:type="dxa"/>
            <w:shd w:val="clear" w:color="auto" w:fill="auto"/>
            <w:vAlign w:val="center"/>
          </w:tcPr>
          <w:p w:rsidR="000C6811" w:rsidRPr="00A828A3" w:rsidRDefault="000C6811" w:rsidP="002A4A82">
            <w:pPr>
              <w:jc w:val="center"/>
              <w:rPr>
                <w:color w:val="000000"/>
                <w:sz w:val="22"/>
              </w:rPr>
            </w:pPr>
            <w:r w:rsidRPr="00A828A3">
              <w:rPr>
                <w:color w:val="000000"/>
                <w:sz w:val="22"/>
              </w:rPr>
              <w:t>95,1%</w:t>
            </w:r>
          </w:p>
        </w:tc>
        <w:tc>
          <w:tcPr>
            <w:tcW w:w="806" w:type="dxa"/>
            <w:shd w:val="clear" w:color="auto" w:fill="F2DBDB"/>
            <w:vAlign w:val="center"/>
          </w:tcPr>
          <w:p w:rsidR="000C6811" w:rsidRPr="00A828A3" w:rsidRDefault="000C6811" w:rsidP="002A4A82">
            <w:pPr>
              <w:jc w:val="center"/>
              <w:rPr>
                <w:color w:val="000000"/>
                <w:sz w:val="22"/>
              </w:rPr>
            </w:pPr>
            <w:r w:rsidRPr="00A828A3">
              <w:rPr>
                <w:color w:val="000000"/>
                <w:sz w:val="22"/>
              </w:rPr>
              <w:t>46,3%</w:t>
            </w:r>
          </w:p>
        </w:tc>
        <w:tc>
          <w:tcPr>
            <w:tcW w:w="1276" w:type="dxa"/>
            <w:shd w:val="clear" w:color="auto" w:fill="auto"/>
            <w:vAlign w:val="center"/>
          </w:tcPr>
          <w:p w:rsidR="000C6811" w:rsidRPr="00A828A3" w:rsidRDefault="000C6811" w:rsidP="002A4A82">
            <w:pPr>
              <w:jc w:val="center"/>
              <w:rPr>
                <w:color w:val="000000"/>
                <w:sz w:val="22"/>
              </w:rPr>
            </w:pPr>
            <w:r w:rsidRPr="00A828A3">
              <w:rPr>
                <w:color w:val="000000"/>
                <w:sz w:val="22"/>
              </w:rPr>
              <w:t>46,3%</w:t>
            </w:r>
          </w:p>
        </w:tc>
        <w:tc>
          <w:tcPr>
            <w:tcW w:w="1276" w:type="dxa"/>
            <w:shd w:val="clear" w:color="auto" w:fill="auto"/>
            <w:vAlign w:val="center"/>
          </w:tcPr>
          <w:p w:rsidR="000C6811" w:rsidRPr="00A828A3" w:rsidRDefault="000C6811" w:rsidP="002A4A82">
            <w:pPr>
              <w:jc w:val="center"/>
              <w:rPr>
                <w:color w:val="000000"/>
                <w:sz w:val="22"/>
              </w:rPr>
            </w:pPr>
            <w:r w:rsidRPr="00A828A3">
              <w:rPr>
                <w:color w:val="000000"/>
                <w:sz w:val="22"/>
              </w:rPr>
              <w:t>56,1%</w:t>
            </w:r>
          </w:p>
        </w:tc>
        <w:tc>
          <w:tcPr>
            <w:tcW w:w="992" w:type="dxa"/>
            <w:shd w:val="clear" w:color="auto" w:fill="auto"/>
            <w:vAlign w:val="center"/>
          </w:tcPr>
          <w:p w:rsidR="000C6811" w:rsidRPr="00A828A3" w:rsidRDefault="000C6811" w:rsidP="002A4A82">
            <w:pPr>
              <w:jc w:val="center"/>
              <w:rPr>
                <w:color w:val="000000"/>
                <w:sz w:val="22"/>
              </w:rPr>
            </w:pPr>
            <w:r w:rsidRPr="00A828A3">
              <w:rPr>
                <w:color w:val="000000"/>
                <w:sz w:val="22"/>
              </w:rPr>
              <w:t>56,1%</w:t>
            </w:r>
          </w:p>
        </w:tc>
        <w:tc>
          <w:tcPr>
            <w:tcW w:w="992" w:type="dxa"/>
            <w:shd w:val="clear" w:color="auto" w:fill="auto"/>
            <w:vAlign w:val="center"/>
          </w:tcPr>
          <w:p w:rsidR="000C6811" w:rsidRPr="00A828A3" w:rsidRDefault="000C6811" w:rsidP="002A4A82">
            <w:pPr>
              <w:jc w:val="center"/>
              <w:rPr>
                <w:color w:val="000000"/>
                <w:sz w:val="22"/>
              </w:rPr>
            </w:pPr>
            <w:r w:rsidRPr="00A828A3">
              <w:rPr>
                <w:color w:val="000000"/>
                <w:sz w:val="22"/>
              </w:rPr>
              <w:t>87,8%</w:t>
            </w:r>
          </w:p>
        </w:tc>
        <w:tc>
          <w:tcPr>
            <w:tcW w:w="992" w:type="dxa"/>
            <w:shd w:val="clear" w:color="auto" w:fill="auto"/>
            <w:vAlign w:val="center"/>
          </w:tcPr>
          <w:p w:rsidR="000C6811" w:rsidRPr="00A828A3" w:rsidRDefault="000C6811" w:rsidP="002A4A82">
            <w:pPr>
              <w:jc w:val="center"/>
              <w:rPr>
                <w:color w:val="000000"/>
                <w:sz w:val="22"/>
              </w:rPr>
            </w:pPr>
            <w:r w:rsidRPr="00A828A3">
              <w:rPr>
                <w:color w:val="000000"/>
                <w:sz w:val="22"/>
              </w:rPr>
              <w:t>80,5%</w:t>
            </w:r>
          </w:p>
        </w:tc>
        <w:tc>
          <w:tcPr>
            <w:tcW w:w="851" w:type="dxa"/>
            <w:shd w:val="clear" w:color="auto" w:fill="auto"/>
            <w:vAlign w:val="center"/>
          </w:tcPr>
          <w:p w:rsidR="000C6811" w:rsidRPr="00A828A3" w:rsidRDefault="000C6811" w:rsidP="002A4A82">
            <w:pPr>
              <w:jc w:val="center"/>
              <w:rPr>
                <w:color w:val="000000"/>
                <w:sz w:val="22"/>
              </w:rPr>
            </w:pPr>
            <w:r w:rsidRPr="00A828A3">
              <w:rPr>
                <w:color w:val="000000"/>
                <w:sz w:val="22"/>
              </w:rPr>
              <w:t>53,7%</w:t>
            </w:r>
          </w:p>
        </w:tc>
      </w:tr>
      <w:tr w:rsidR="000C6811" w:rsidRPr="00A828A3" w:rsidTr="002A4A82">
        <w:tc>
          <w:tcPr>
            <w:tcW w:w="1951" w:type="dxa"/>
            <w:shd w:val="clear" w:color="auto" w:fill="auto"/>
            <w:vAlign w:val="center"/>
          </w:tcPr>
          <w:p w:rsidR="000C6811" w:rsidRPr="00A828A3" w:rsidRDefault="000C6811" w:rsidP="002A4A82">
            <w:pPr>
              <w:jc w:val="center"/>
              <w:rPr>
                <w:color w:val="000000"/>
                <w:sz w:val="22"/>
              </w:rPr>
            </w:pPr>
            <w:r w:rsidRPr="00A828A3">
              <w:rPr>
                <w:color w:val="000000"/>
                <w:sz w:val="22"/>
              </w:rPr>
              <w:t>МОУ  "СОШ №5"</w:t>
            </w:r>
          </w:p>
        </w:tc>
        <w:tc>
          <w:tcPr>
            <w:tcW w:w="895" w:type="dxa"/>
            <w:shd w:val="clear" w:color="auto" w:fill="auto"/>
            <w:vAlign w:val="center"/>
          </w:tcPr>
          <w:p w:rsidR="000C6811" w:rsidRPr="00A828A3" w:rsidRDefault="000C6811" w:rsidP="002A4A82">
            <w:pPr>
              <w:jc w:val="center"/>
              <w:rPr>
                <w:color w:val="000000"/>
                <w:sz w:val="22"/>
              </w:rPr>
            </w:pPr>
            <w:r w:rsidRPr="00A828A3">
              <w:rPr>
                <w:color w:val="000000"/>
                <w:sz w:val="22"/>
              </w:rPr>
              <w:t>95,6%</w:t>
            </w:r>
          </w:p>
        </w:tc>
        <w:tc>
          <w:tcPr>
            <w:tcW w:w="806" w:type="dxa"/>
            <w:shd w:val="clear" w:color="auto" w:fill="EAF1DD"/>
            <w:vAlign w:val="center"/>
          </w:tcPr>
          <w:p w:rsidR="000C6811" w:rsidRPr="00A828A3" w:rsidRDefault="000C6811" w:rsidP="002A4A82">
            <w:pPr>
              <w:jc w:val="center"/>
              <w:rPr>
                <w:color w:val="000000"/>
                <w:sz w:val="22"/>
              </w:rPr>
            </w:pPr>
            <w:r w:rsidRPr="00A828A3">
              <w:rPr>
                <w:color w:val="000000"/>
                <w:sz w:val="22"/>
              </w:rPr>
              <w:t>63,2%</w:t>
            </w:r>
          </w:p>
        </w:tc>
        <w:tc>
          <w:tcPr>
            <w:tcW w:w="1276" w:type="dxa"/>
            <w:shd w:val="clear" w:color="auto" w:fill="EAF1DD"/>
            <w:vAlign w:val="center"/>
          </w:tcPr>
          <w:p w:rsidR="000C6811" w:rsidRPr="00A828A3" w:rsidRDefault="000C6811" w:rsidP="002A4A82">
            <w:pPr>
              <w:jc w:val="center"/>
              <w:rPr>
                <w:color w:val="000000"/>
                <w:sz w:val="22"/>
              </w:rPr>
            </w:pPr>
            <w:r w:rsidRPr="00A828A3">
              <w:rPr>
                <w:color w:val="000000"/>
                <w:sz w:val="22"/>
              </w:rPr>
              <w:t>50,0%</w:t>
            </w:r>
          </w:p>
        </w:tc>
        <w:tc>
          <w:tcPr>
            <w:tcW w:w="1276" w:type="dxa"/>
            <w:shd w:val="clear" w:color="auto" w:fill="F2DBDB"/>
            <w:vAlign w:val="center"/>
          </w:tcPr>
          <w:p w:rsidR="000C6811" w:rsidRPr="00A828A3" w:rsidRDefault="000C6811" w:rsidP="002A4A82">
            <w:pPr>
              <w:jc w:val="center"/>
              <w:rPr>
                <w:color w:val="000000"/>
                <w:sz w:val="22"/>
              </w:rPr>
            </w:pPr>
            <w:r w:rsidRPr="00A828A3">
              <w:rPr>
                <w:color w:val="000000"/>
                <w:sz w:val="22"/>
              </w:rPr>
              <w:t>50,0%</w:t>
            </w:r>
          </w:p>
        </w:tc>
        <w:tc>
          <w:tcPr>
            <w:tcW w:w="992" w:type="dxa"/>
            <w:shd w:val="clear" w:color="auto" w:fill="F2DBDB"/>
            <w:vAlign w:val="center"/>
          </w:tcPr>
          <w:p w:rsidR="000C6811" w:rsidRPr="00A828A3" w:rsidRDefault="000C6811" w:rsidP="002A4A82">
            <w:pPr>
              <w:jc w:val="center"/>
              <w:rPr>
                <w:color w:val="000000"/>
                <w:sz w:val="22"/>
              </w:rPr>
            </w:pPr>
            <w:r w:rsidRPr="00A828A3">
              <w:rPr>
                <w:color w:val="000000"/>
                <w:sz w:val="22"/>
              </w:rPr>
              <w:t>39,7%</w:t>
            </w:r>
          </w:p>
        </w:tc>
        <w:tc>
          <w:tcPr>
            <w:tcW w:w="992" w:type="dxa"/>
            <w:shd w:val="clear" w:color="auto" w:fill="F2DBDB"/>
            <w:vAlign w:val="center"/>
          </w:tcPr>
          <w:p w:rsidR="000C6811" w:rsidRPr="00A828A3" w:rsidRDefault="000C6811" w:rsidP="002A4A82">
            <w:pPr>
              <w:jc w:val="center"/>
              <w:rPr>
                <w:color w:val="000000"/>
                <w:sz w:val="22"/>
              </w:rPr>
            </w:pPr>
            <w:r w:rsidRPr="00A828A3">
              <w:rPr>
                <w:color w:val="000000"/>
                <w:sz w:val="22"/>
              </w:rPr>
              <w:t>77,9%</w:t>
            </w:r>
          </w:p>
        </w:tc>
        <w:tc>
          <w:tcPr>
            <w:tcW w:w="992" w:type="dxa"/>
            <w:shd w:val="clear" w:color="auto" w:fill="F2DBDB"/>
            <w:vAlign w:val="center"/>
          </w:tcPr>
          <w:p w:rsidR="000C6811" w:rsidRPr="00A828A3" w:rsidRDefault="000C6811" w:rsidP="002A4A82">
            <w:pPr>
              <w:jc w:val="center"/>
              <w:rPr>
                <w:color w:val="000000"/>
                <w:sz w:val="22"/>
              </w:rPr>
            </w:pPr>
            <w:r w:rsidRPr="00A828A3">
              <w:rPr>
                <w:color w:val="000000"/>
                <w:sz w:val="22"/>
              </w:rPr>
              <w:t>70,6%</w:t>
            </w:r>
          </w:p>
        </w:tc>
        <w:tc>
          <w:tcPr>
            <w:tcW w:w="851" w:type="dxa"/>
            <w:shd w:val="clear" w:color="auto" w:fill="EAF1DD"/>
            <w:vAlign w:val="center"/>
          </w:tcPr>
          <w:p w:rsidR="000C6811" w:rsidRPr="00A828A3" w:rsidRDefault="000C6811" w:rsidP="002A4A82">
            <w:pPr>
              <w:jc w:val="center"/>
              <w:rPr>
                <w:color w:val="000000"/>
                <w:sz w:val="22"/>
              </w:rPr>
            </w:pPr>
            <w:r w:rsidRPr="00A828A3">
              <w:rPr>
                <w:color w:val="000000"/>
                <w:sz w:val="22"/>
              </w:rPr>
              <w:t>57,4%</w:t>
            </w:r>
          </w:p>
        </w:tc>
      </w:tr>
      <w:tr w:rsidR="000C6811" w:rsidRPr="00A828A3" w:rsidTr="002A4A82">
        <w:tc>
          <w:tcPr>
            <w:tcW w:w="1951" w:type="dxa"/>
            <w:shd w:val="clear" w:color="auto" w:fill="auto"/>
            <w:vAlign w:val="center"/>
          </w:tcPr>
          <w:p w:rsidR="000C6811" w:rsidRPr="00A828A3" w:rsidRDefault="000C6811" w:rsidP="002A4A82">
            <w:pPr>
              <w:jc w:val="center"/>
              <w:rPr>
                <w:color w:val="000000"/>
                <w:sz w:val="22"/>
              </w:rPr>
            </w:pPr>
            <w:r w:rsidRPr="00A828A3">
              <w:rPr>
                <w:color w:val="000000"/>
                <w:sz w:val="22"/>
              </w:rPr>
              <w:t>МОУ "СОШ №6"</w:t>
            </w:r>
          </w:p>
        </w:tc>
        <w:tc>
          <w:tcPr>
            <w:tcW w:w="895" w:type="dxa"/>
            <w:shd w:val="clear" w:color="auto" w:fill="EAF1DD"/>
            <w:vAlign w:val="center"/>
          </w:tcPr>
          <w:p w:rsidR="000C6811" w:rsidRPr="00A828A3" w:rsidRDefault="000C6811" w:rsidP="002A4A82">
            <w:pPr>
              <w:jc w:val="center"/>
              <w:rPr>
                <w:color w:val="000000"/>
                <w:sz w:val="22"/>
              </w:rPr>
            </w:pPr>
            <w:r w:rsidRPr="00A828A3">
              <w:rPr>
                <w:color w:val="000000"/>
                <w:sz w:val="22"/>
              </w:rPr>
              <w:t>100,0%</w:t>
            </w:r>
          </w:p>
        </w:tc>
        <w:tc>
          <w:tcPr>
            <w:tcW w:w="806" w:type="dxa"/>
            <w:shd w:val="clear" w:color="auto" w:fill="EAF1DD"/>
            <w:vAlign w:val="center"/>
          </w:tcPr>
          <w:p w:rsidR="000C6811" w:rsidRPr="00A828A3" w:rsidRDefault="000C6811" w:rsidP="002A4A82">
            <w:pPr>
              <w:jc w:val="center"/>
              <w:rPr>
                <w:color w:val="000000"/>
                <w:sz w:val="22"/>
              </w:rPr>
            </w:pPr>
            <w:r w:rsidRPr="00A828A3">
              <w:rPr>
                <w:color w:val="000000"/>
                <w:sz w:val="22"/>
              </w:rPr>
              <w:t>72,2%</w:t>
            </w:r>
          </w:p>
        </w:tc>
        <w:tc>
          <w:tcPr>
            <w:tcW w:w="1276" w:type="dxa"/>
            <w:shd w:val="clear" w:color="auto" w:fill="EAF1DD"/>
            <w:vAlign w:val="center"/>
          </w:tcPr>
          <w:p w:rsidR="000C6811" w:rsidRPr="00A828A3" w:rsidRDefault="000C6811" w:rsidP="002A4A82">
            <w:pPr>
              <w:jc w:val="center"/>
              <w:rPr>
                <w:color w:val="000000"/>
                <w:sz w:val="22"/>
              </w:rPr>
            </w:pPr>
            <w:r w:rsidRPr="00A828A3">
              <w:rPr>
                <w:color w:val="000000"/>
                <w:sz w:val="22"/>
              </w:rPr>
              <w:t>72,2%</w:t>
            </w:r>
          </w:p>
        </w:tc>
        <w:tc>
          <w:tcPr>
            <w:tcW w:w="1276" w:type="dxa"/>
            <w:shd w:val="clear" w:color="auto" w:fill="EAF1DD"/>
            <w:vAlign w:val="center"/>
          </w:tcPr>
          <w:p w:rsidR="000C6811" w:rsidRPr="00A828A3" w:rsidRDefault="000C6811" w:rsidP="002A4A82">
            <w:pPr>
              <w:jc w:val="center"/>
              <w:rPr>
                <w:color w:val="000000"/>
                <w:sz w:val="22"/>
              </w:rPr>
            </w:pPr>
            <w:r w:rsidRPr="00A828A3">
              <w:rPr>
                <w:color w:val="000000"/>
                <w:sz w:val="22"/>
              </w:rPr>
              <w:t>83,3%</w:t>
            </w:r>
          </w:p>
        </w:tc>
        <w:tc>
          <w:tcPr>
            <w:tcW w:w="992" w:type="dxa"/>
            <w:shd w:val="clear" w:color="auto" w:fill="EAF1DD"/>
            <w:vAlign w:val="center"/>
          </w:tcPr>
          <w:p w:rsidR="000C6811" w:rsidRPr="00A828A3" w:rsidRDefault="000C6811" w:rsidP="002A4A82">
            <w:pPr>
              <w:jc w:val="center"/>
              <w:rPr>
                <w:color w:val="000000"/>
                <w:sz w:val="22"/>
              </w:rPr>
            </w:pPr>
            <w:r w:rsidRPr="00A828A3">
              <w:rPr>
                <w:color w:val="000000"/>
                <w:sz w:val="22"/>
              </w:rPr>
              <w:t>77,8%</w:t>
            </w:r>
          </w:p>
        </w:tc>
        <w:tc>
          <w:tcPr>
            <w:tcW w:w="992" w:type="dxa"/>
            <w:shd w:val="clear" w:color="auto" w:fill="EAF1DD"/>
            <w:vAlign w:val="center"/>
          </w:tcPr>
          <w:p w:rsidR="000C6811" w:rsidRPr="00A828A3" w:rsidRDefault="000C6811" w:rsidP="002A4A82">
            <w:pPr>
              <w:jc w:val="center"/>
              <w:rPr>
                <w:color w:val="000000"/>
                <w:sz w:val="22"/>
              </w:rPr>
            </w:pPr>
            <w:r w:rsidRPr="00A828A3">
              <w:rPr>
                <w:color w:val="000000"/>
                <w:sz w:val="22"/>
              </w:rPr>
              <w:t>100,0%</w:t>
            </w:r>
          </w:p>
        </w:tc>
        <w:tc>
          <w:tcPr>
            <w:tcW w:w="992" w:type="dxa"/>
            <w:shd w:val="clear" w:color="auto" w:fill="EAF1DD"/>
            <w:vAlign w:val="center"/>
          </w:tcPr>
          <w:p w:rsidR="000C6811" w:rsidRPr="00A828A3" w:rsidRDefault="000C6811" w:rsidP="002A4A82">
            <w:pPr>
              <w:jc w:val="center"/>
              <w:rPr>
                <w:color w:val="000000"/>
                <w:sz w:val="22"/>
              </w:rPr>
            </w:pPr>
            <w:r w:rsidRPr="00A828A3">
              <w:rPr>
                <w:color w:val="000000"/>
                <w:sz w:val="22"/>
              </w:rPr>
              <w:t>88,9%</w:t>
            </w:r>
          </w:p>
        </w:tc>
        <w:tc>
          <w:tcPr>
            <w:tcW w:w="851" w:type="dxa"/>
            <w:shd w:val="clear" w:color="auto" w:fill="EAF1DD"/>
            <w:vAlign w:val="center"/>
          </w:tcPr>
          <w:p w:rsidR="000C6811" w:rsidRPr="00A828A3" w:rsidRDefault="000C6811" w:rsidP="002A4A82">
            <w:pPr>
              <w:jc w:val="center"/>
              <w:rPr>
                <w:color w:val="000000"/>
                <w:sz w:val="22"/>
              </w:rPr>
            </w:pPr>
            <w:r w:rsidRPr="00A828A3">
              <w:rPr>
                <w:color w:val="000000"/>
                <w:sz w:val="22"/>
              </w:rPr>
              <w:t>77,8%</w:t>
            </w:r>
          </w:p>
        </w:tc>
      </w:tr>
      <w:tr w:rsidR="000C6811" w:rsidRPr="00A828A3" w:rsidTr="002A4A82">
        <w:tc>
          <w:tcPr>
            <w:tcW w:w="1951" w:type="dxa"/>
            <w:shd w:val="clear" w:color="auto" w:fill="auto"/>
            <w:vAlign w:val="center"/>
          </w:tcPr>
          <w:p w:rsidR="000C6811" w:rsidRPr="00A828A3" w:rsidRDefault="000C6811" w:rsidP="002A4A82">
            <w:pPr>
              <w:jc w:val="center"/>
              <w:rPr>
                <w:color w:val="000000"/>
                <w:sz w:val="22"/>
              </w:rPr>
            </w:pPr>
            <w:r w:rsidRPr="00A828A3">
              <w:rPr>
                <w:color w:val="000000"/>
                <w:sz w:val="22"/>
              </w:rPr>
              <w:t>МОУ "СОШ №7"</w:t>
            </w:r>
          </w:p>
        </w:tc>
        <w:tc>
          <w:tcPr>
            <w:tcW w:w="895" w:type="dxa"/>
            <w:shd w:val="clear" w:color="auto" w:fill="F2DBDB"/>
            <w:vAlign w:val="center"/>
          </w:tcPr>
          <w:p w:rsidR="000C6811" w:rsidRPr="00A828A3" w:rsidRDefault="000C6811" w:rsidP="002A4A82">
            <w:pPr>
              <w:jc w:val="center"/>
              <w:rPr>
                <w:color w:val="000000"/>
                <w:sz w:val="22"/>
              </w:rPr>
            </w:pPr>
            <w:r w:rsidRPr="00A828A3">
              <w:rPr>
                <w:color w:val="000000"/>
                <w:sz w:val="22"/>
              </w:rPr>
              <w:t>89,6%</w:t>
            </w:r>
          </w:p>
        </w:tc>
        <w:tc>
          <w:tcPr>
            <w:tcW w:w="806" w:type="dxa"/>
            <w:shd w:val="clear" w:color="auto" w:fill="auto"/>
            <w:vAlign w:val="center"/>
          </w:tcPr>
          <w:p w:rsidR="000C6811" w:rsidRPr="00A828A3" w:rsidRDefault="000C6811" w:rsidP="002A4A82">
            <w:pPr>
              <w:jc w:val="center"/>
              <w:rPr>
                <w:color w:val="000000"/>
                <w:sz w:val="22"/>
              </w:rPr>
            </w:pPr>
            <w:r w:rsidRPr="00A828A3">
              <w:rPr>
                <w:color w:val="000000"/>
                <w:sz w:val="22"/>
              </w:rPr>
              <w:t>60,4%</w:t>
            </w:r>
          </w:p>
        </w:tc>
        <w:tc>
          <w:tcPr>
            <w:tcW w:w="1276" w:type="dxa"/>
            <w:shd w:val="clear" w:color="auto" w:fill="F2DBDB"/>
            <w:vAlign w:val="center"/>
          </w:tcPr>
          <w:p w:rsidR="000C6811" w:rsidRPr="00A828A3" w:rsidRDefault="000C6811" w:rsidP="002A4A82">
            <w:pPr>
              <w:jc w:val="center"/>
              <w:rPr>
                <w:color w:val="000000"/>
                <w:sz w:val="22"/>
              </w:rPr>
            </w:pPr>
            <w:r w:rsidRPr="00A828A3">
              <w:rPr>
                <w:color w:val="000000"/>
                <w:sz w:val="22"/>
              </w:rPr>
              <w:t>41,7%</w:t>
            </w:r>
          </w:p>
        </w:tc>
        <w:tc>
          <w:tcPr>
            <w:tcW w:w="1276" w:type="dxa"/>
            <w:shd w:val="clear" w:color="auto" w:fill="EAF1DD"/>
            <w:vAlign w:val="center"/>
          </w:tcPr>
          <w:p w:rsidR="000C6811" w:rsidRPr="00A828A3" w:rsidRDefault="000C6811" w:rsidP="002A4A82">
            <w:pPr>
              <w:jc w:val="center"/>
              <w:rPr>
                <w:color w:val="000000"/>
                <w:sz w:val="22"/>
              </w:rPr>
            </w:pPr>
            <w:r w:rsidRPr="00A828A3">
              <w:rPr>
                <w:color w:val="000000"/>
                <w:sz w:val="22"/>
              </w:rPr>
              <w:t>75,0%</w:t>
            </w:r>
          </w:p>
        </w:tc>
        <w:tc>
          <w:tcPr>
            <w:tcW w:w="992" w:type="dxa"/>
            <w:shd w:val="clear" w:color="auto" w:fill="EAF1DD"/>
            <w:vAlign w:val="center"/>
          </w:tcPr>
          <w:p w:rsidR="000C6811" w:rsidRPr="00A828A3" w:rsidRDefault="000C6811" w:rsidP="002A4A82">
            <w:pPr>
              <w:jc w:val="center"/>
              <w:rPr>
                <w:color w:val="000000"/>
                <w:sz w:val="22"/>
              </w:rPr>
            </w:pPr>
            <w:r w:rsidRPr="00A828A3">
              <w:rPr>
                <w:color w:val="000000"/>
                <w:sz w:val="22"/>
              </w:rPr>
              <w:t>81,3%</w:t>
            </w:r>
          </w:p>
        </w:tc>
        <w:tc>
          <w:tcPr>
            <w:tcW w:w="992" w:type="dxa"/>
            <w:shd w:val="clear" w:color="auto" w:fill="auto"/>
            <w:vAlign w:val="center"/>
          </w:tcPr>
          <w:p w:rsidR="000C6811" w:rsidRPr="00A828A3" w:rsidRDefault="000C6811" w:rsidP="002A4A82">
            <w:pPr>
              <w:jc w:val="center"/>
              <w:rPr>
                <w:color w:val="000000"/>
                <w:sz w:val="22"/>
              </w:rPr>
            </w:pPr>
            <w:r w:rsidRPr="00A828A3">
              <w:rPr>
                <w:color w:val="000000"/>
                <w:sz w:val="22"/>
              </w:rPr>
              <w:t>85,4%</w:t>
            </w:r>
          </w:p>
        </w:tc>
        <w:tc>
          <w:tcPr>
            <w:tcW w:w="992" w:type="dxa"/>
            <w:shd w:val="clear" w:color="auto" w:fill="EAF1DD"/>
            <w:vAlign w:val="center"/>
          </w:tcPr>
          <w:p w:rsidR="000C6811" w:rsidRPr="00A828A3" w:rsidRDefault="000C6811" w:rsidP="002A4A82">
            <w:pPr>
              <w:jc w:val="center"/>
              <w:rPr>
                <w:color w:val="000000"/>
                <w:sz w:val="22"/>
              </w:rPr>
            </w:pPr>
            <w:r w:rsidRPr="00A828A3">
              <w:rPr>
                <w:color w:val="000000"/>
                <w:sz w:val="22"/>
              </w:rPr>
              <w:t>83,3%</w:t>
            </w:r>
          </w:p>
        </w:tc>
        <w:tc>
          <w:tcPr>
            <w:tcW w:w="851" w:type="dxa"/>
            <w:shd w:val="clear" w:color="auto" w:fill="EAF1DD"/>
            <w:vAlign w:val="center"/>
          </w:tcPr>
          <w:p w:rsidR="000C6811" w:rsidRPr="00A828A3" w:rsidRDefault="000C6811" w:rsidP="002A4A82">
            <w:pPr>
              <w:jc w:val="center"/>
              <w:rPr>
                <w:color w:val="000000"/>
                <w:sz w:val="22"/>
              </w:rPr>
            </w:pPr>
            <w:r w:rsidRPr="00A828A3">
              <w:rPr>
                <w:color w:val="000000"/>
                <w:sz w:val="22"/>
              </w:rPr>
              <w:t>56,3%</w:t>
            </w:r>
          </w:p>
        </w:tc>
      </w:tr>
      <w:tr w:rsidR="000C6811" w:rsidRPr="00A828A3" w:rsidTr="002A4A82">
        <w:tc>
          <w:tcPr>
            <w:tcW w:w="1951" w:type="dxa"/>
            <w:shd w:val="clear" w:color="auto" w:fill="auto"/>
          </w:tcPr>
          <w:p w:rsidR="000C6811" w:rsidRPr="00A828A3" w:rsidRDefault="000C6811" w:rsidP="002A4A82">
            <w:pPr>
              <w:jc w:val="right"/>
              <w:rPr>
                <w:sz w:val="22"/>
              </w:rPr>
            </w:pPr>
            <w:r w:rsidRPr="00A828A3">
              <w:rPr>
                <w:sz w:val="22"/>
              </w:rPr>
              <w:t>город</w:t>
            </w:r>
          </w:p>
        </w:tc>
        <w:tc>
          <w:tcPr>
            <w:tcW w:w="895" w:type="dxa"/>
            <w:shd w:val="clear" w:color="auto" w:fill="auto"/>
            <w:vAlign w:val="center"/>
          </w:tcPr>
          <w:p w:rsidR="000C6811" w:rsidRPr="00A828A3" w:rsidRDefault="000C6811" w:rsidP="002A4A82">
            <w:pPr>
              <w:jc w:val="center"/>
              <w:rPr>
                <w:b/>
                <w:bCs/>
                <w:i/>
                <w:iCs/>
                <w:color w:val="000000"/>
                <w:sz w:val="22"/>
              </w:rPr>
            </w:pPr>
            <w:r w:rsidRPr="00A828A3">
              <w:rPr>
                <w:b/>
                <w:bCs/>
                <w:i/>
                <w:iCs/>
                <w:color w:val="000000"/>
                <w:sz w:val="22"/>
              </w:rPr>
              <w:t>96</w:t>
            </w:r>
          </w:p>
        </w:tc>
        <w:tc>
          <w:tcPr>
            <w:tcW w:w="806" w:type="dxa"/>
            <w:shd w:val="clear" w:color="auto" w:fill="auto"/>
            <w:vAlign w:val="center"/>
          </w:tcPr>
          <w:p w:rsidR="000C6811" w:rsidRPr="00A828A3" w:rsidRDefault="000C6811" w:rsidP="002A4A82">
            <w:pPr>
              <w:jc w:val="center"/>
              <w:rPr>
                <w:b/>
                <w:bCs/>
                <w:i/>
                <w:iCs/>
                <w:color w:val="000000"/>
                <w:sz w:val="22"/>
              </w:rPr>
            </w:pPr>
            <w:r w:rsidRPr="00A828A3">
              <w:rPr>
                <w:b/>
                <w:bCs/>
                <w:i/>
                <w:iCs/>
                <w:color w:val="000000"/>
                <w:sz w:val="22"/>
              </w:rPr>
              <w:t>62</w:t>
            </w:r>
          </w:p>
        </w:tc>
        <w:tc>
          <w:tcPr>
            <w:tcW w:w="1276" w:type="dxa"/>
            <w:shd w:val="clear" w:color="auto" w:fill="auto"/>
            <w:vAlign w:val="center"/>
          </w:tcPr>
          <w:p w:rsidR="000C6811" w:rsidRPr="00A828A3" w:rsidRDefault="000C6811" w:rsidP="002A4A82">
            <w:pPr>
              <w:jc w:val="center"/>
              <w:rPr>
                <w:b/>
                <w:bCs/>
                <w:i/>
                <w:iCs/>
                <w:color w:val="000000"/>
                <w:sz w:val="22"/>
              </w:rPr>
            </w:pPr>
            <w:r w:rsidRPr="00A828A3">
              <w:rPr>
                <w:b/>
                <w:bCs/>
                <w:i/>
                <w:iCs/>
                <w:color w:val="000000"/>
                <w:sz w:val="22"/>
              </w:rPr>
              <w:t>47</w:t>
            </w:r>
          </w:p>
        </w:tc>
        <w:tc>
          <w:tcPr>
            <w:tcW w:w="1276" w:type="dxa"/>
            <w:shd w:val="clear" w:color="auto" w:fill="auto"/>
            <w:vAlign w:val="center"/>
          </w:tcPr>
          <w:p w:rsidR="000C6811" w:rsidRPr="00A828A3" w:rsidRDefault="000C6811" w:rsidP="002A4A82">
            <w:pPr>
              <w:jc w:val="center"/>
              <w:rPr>
                <w:b/>
                <w:bCs/>
                <w:i/>
                <w:iCs/>
                <w:color w:val="000000"/>
                <w:sz w:val="22"/>
              </w:rPr>
            </w:pPr>
            <w:r w:rsidRPr="00A828A3">
              <w:rPr>
                <w:b/>
                <w:bCs/>
                <w:i/>
                <w:iCs/>
                <w:color w:val="000000"/>
                <w:sz w:val="22"/>
              </w:rPr>
              <w:t>61</w:t>
            </w:r>
          </w:p>
        </w:tc>
        <w:tc>
          <w:tcPr>
            <w:tcW w:w="992" w:type="dxa"/>
            <w:shd w:val="clear" w:color="auto" w:fill="auto"/>
            <w:vAlign w:val="center"/>
          </w:tcPr>
          <w:p w:rsidR="000C6811" w:rsidRPr="00A828A3" w:rsidRDefault="000C6811" w:rsidP="002A4A82">
            <w:pPr>
              <w:jc w:val="center"/>
              <w:rPr>
                <w:b/>
                <w:bCs/>
                <w:i/>
                <w:iCs/>
                <w:color w:val="000000"/>
                <w:sz w:val="22"/>
              </w:rPr>
            </w:pPr>
            <w:r w:rsidRPr="00A828A3">
              <w:rPr>
                <w:b/>
                <w:bCs/>
                <w:i/>
                <w:iCs/>
                <w:color w:val="000000"/>
                <w:sz w:val="22"/>
              </w:rPr>
              <w:t>69</w:t>
            </w:r>
          </w:p>
        </w:tc>
        <w:tc>
          <w:tcPr>
            <w:tcW w:w="992" w:type="dxa"/>
            <w:shd w:val="clear" w:color="auto" w:fill="auto"/>
            <w:vAlign w:val="center"/>
          </w:tcPr>
          <w:p w:rsidR="000C6811" w:rsidRPr="00A828A3" w:rsidRDefault="000C6811" w:rsidP="002A4A82">
            <w:pPr>
              <w:jc w:val="center"/>
              <w:rPr>
                <w:b/>
                <w:bCs/>
                <w:i/>
                <w:iCs/>
                <w:color w:val="000000"/>
                <w:sz w:val="22"/>
              </w:rPr>
            </w:pPr>
            <w:r w:rsidRPr="00A828A3">
              <w:rPr>
                <w:b/>
                <w:bCs/>
                <w:i/>
                <w:iCs/>
                <w:color w:val="000000"/>
                <w:sz w:val="22"/>
              </w:rPr>
              <w:t>88</w:t>
            </w:r>
          </w:p>
        </w:tc>
        <w:tc>
          <w:tcPr>
            <w:tcW w:w="992" w:type="dxa"/>
            <w:shd w:val="clear" w:color="auto" w:fill="auto"/>
            <w:vAlign w:val="center"/>
          </w:tcPr>
          <w:p w:rsidR="000C6811" w:rsidRPr="00A828A3" w:rsidRDefault="000C6811" w:rsidP="002A4A82">
            <w:pPr>
              <w:jc w:val="center"/>
              <w:rPr>
                <w:b/>
                <w:bCs/>
                <w:i/>
                <w:iCs/>
                <w:color w:val="000000"/>
                <w:sz w:val="22"/>
              </w:rPr>
            </w:pPr>
            <w:r w:rsidRPr="00A828A3">
              <w:rPr>
                <w:b/>
                <w:bCs/>
                <w:i/>
                <w:iCs/>
                <w:color w:val="000000"/>
                <w:sz w:val="22"/>
              </w:rPr>
              <w:t>81</w:t>
            </w:r>
          </w:p>
        </w:tc>
        <w:tc>
          <w:tcPr>
            <w:tcW w:w="851" w:type="dxa"/>
            <w:shd w:val="clear" w:color="auto" w:fill="auto"/>
            <w:vAlign w:val="center"/>
          </w:tcPr>
          <w:p w:rsidR="000C6811" w:rsidRPr="00A828A3" w:rsidRDefault="000C6811" w:rsidP="002A4A82">
            <w:pPr>
              <w:jc w:val="center"/>
              <w:rPr>
                <w:b/>
                <w:bCs/>
                <w:i/>
                <w:iCs/>
                <w:color w:val="000000"/>
                <w:sz w:val="22"/>
              </w:rPr>
            </w:pPr>
            <w:r w:rsidRPr="00A828A3">
              <w:rPr>
                <w:b/>
                <w:bCs/>
                <w:i/>
                <w:iCs/>
                <w:color w:val="000000"/>
                <w:sz w:val="22"/>
              </w:rPr>
              <w:t>55</w:t>
            </w:r>
          </w:p>
        </w:tc>
      </w:tr>
      <w:tr w:rsidR="000C6811" w:rsidRPr="00A828A3" w:rsidTr="002A4A82">
        <w:tc>
          <w:tcPr>
            <w:tcW w:w="1951" w:type="dxa"/>
            <w:shd w:val="clear" w:color="auto" w:fill="auto"/>
          </w:tcPr>
          <w:p w:rsidR="000C6811" w:rsidRPr="00A828A3" w:rsidRDefault="000C6811" w:rsidP="002A4A82">
            <w:pPr>
              <w:jc w:val="right"/>
              <w:rPr>
                <w:sz w:val="22"/>
              </w:rPr>
            </w:pPr>
            <w:r w:rsidRPr="00A828A3">
              <w:rPr>
                <w:sz w:val="22"/>
              </w:rPr>
              <w:t>область</w:t>
            </w:r>
          </w:p>
        </w:tc>
        <w:tc>
          <w:tcPr>
            <w:tcW w:w="895" w:type="dxa"/>
            <w:shd w:val="clear" w:color="auto" w:fill="auto"/>
            <w:vAlign w:val="center"/>
          </w:tcPr>
          <w:p w:rsidR="000C6811" w:rsidRPr="00A828A3" w:rsidRDefault="000C6811" w:rsidP="002A4A82">
            <w:pPr>
              <w:jc w:val="center"/>
              <w:rPr>
                <w:b/>
                <w:bCs/>
                <w:i/>
                <w:iCs/>
                <w:color w:val="000000"/>
                <w:sz w:val="22"/>
              </w:rPr>
            </w:pPr>
            <w:r w:rsidRPr="00A828A3">
              <w:rPr>
                <w:b/>
                <w:bCs/>
                <w:i/>
                <w:iCs/>
                <w:color w:val="000000"/>
                <w:sz w:val="22"/>
              </w:rPr>
              <w:t>96</w:t>
            </w:r>
          </w:p>
        </w:tc>
        <w:tc>
          <w:tcPr>
            <w:tcW w:w="806" w:type="dxa"/>
            <w:shd w:val="clear" w:color="auto" w:fill="auto"/>
            <w:vAlign w:val="center"/>
          </w:tcPr>
          <w:p w:rsidR="000C6811" w:rsidRPr="00A828A3" w:rsidRDefault="000C6811" w:rsidP="002A4A82">
            <w:pPr>
              <w:jc w:val="center"/>
              <w:rPr>
                <w:b/>
                <w:bCs/>
                <w:i/>
                <w:iCs/>
                <w:color w:val="000000"/>
                <w:sz w:val="22"/>
              </w:rPr>
            </w:pPr>
            <w:r w:rsidRPr="00A828A3">
              <w:rPr>
                <w:b/>
                <w:bCs/>
                <w:i/>
                <w:iCs/>
                <w:color w:val="000000"/>
                <w:sz w:val="22"/>
              </w:rPr>
              <w:t>55</w:t>
            </w:r>
          </w:p>
        </w:tc>
        <w:tc>
          <w:tcPr>
            <w:tcW w:w="1276" w:type="dxa"/>
            <w:shd w:val="clear" w:color="auto" w:fill="auto"/>
            <w:vAlign w:val="center"/>
          </w:tcPr>
          <w:p w:rsidR="000C6811" w:rsidRPr="00A828A3" w:rsidRDefault="000C6811" w:rsidP="002A4A82">
            <w:pPr>
              <w:jc w:val="center"/>
              <w:rPr>
                <w:b/>
                <w:bCs/>
                <w:i/>
                <w:iCs/>
                <w:color w:val="000000"/>
                <w:sz w:val="22"/>
              </w:rPr>
            </w:pPr>
            <w:r w:rsidRPr="00A828A3">
              <w:rPr>
                <w:b/>
                <w:bCs/>
                <w:i/>
                <w:iCs/>
                <w:color w:val="000000"/>
                <w:sz w:val="22"/>
              </w:rPr>
              <w:t>44</w:t>
            </w:r>
          </w:p>
        </w:tc>
        <w:tc>
          <w:tcPr>
            <w:tcW w:w="1276" w:type="dxa"/>
            <w:shd w:val="clear" w:color="auto" w:fill="auto"/>
            <w:vAlign w:val="center"/>
          </w:tcPr>
          <w:p w:rsidR="000C6811" w:rsidRPr="00A828A3" w:rsidRDefault="000C6811" w:rsidP="002A4A82">
            <w:pPr>
              <w:jc w:val="center"/>
              <w:rPr>
                <w:b/>
                <w:bCs/>
                <w:i/>
                <w:iCs/>
                <w:color w:val="000000"/>
                <w:sz w:val="22"/>
              </w:rPr>
            </w:pPr>
            <w:r w:rsidRPr="00A828A3">
              <w:rPr>
                <w:b/>
                <w:bCs/>
                <w:i/>
                <w:iCs/>
                <w:color w:val="000000"/>
                <w:sz w:val="22"/>
              </w:rPr>
              <w:t>63</w:t>
            </w:r>
          </w:p>
        </w:tc>
        <w:tc>
          <w:tcPr>
            <w:tcW w:w="992" w:type="dxa"/>
            <w:shd w:val="clear" w:color="auto" w:fill="auto"/>
            <w:vAlign w:val="center"/>
          </w:tcPr>
          <w:p w:rsidR="000C6811" w:rsidRPr="00A828A3" w:rsidRDefault="000C6811" w:rsidP="002A4A82">
            <w:pPr>
              <w:jc w:val="center"/>
              <w:rPr>
                <w:b/>
                <w:bCs/>
                <w:i/>
                <w:iCs/>
                <w:color w:val="000000"/>
                <w:sz w:val="22"/>
              </w:rPr>
            </w:pPr>
            <w:r w:rsidRPr="00A828A3">
              <w:rPr>
                <w:b/>
                <w:bCs/>
                <w:i/>
                <w:iCs/>
                <w:color w:val="000000"/>
                <w:sz w:val="22"/>
              </w:rPr>
              <w:t>57</w:t>
            </w:r>
          </w:p>
        </w:tc>
        <w:tc>
          <w:tcPr>
            <w:tcW w:w="992" w:type="dxa"/>
            <w:shd w:val="clear" w:color="auto" w:fill="auto"/>
            <w:vAlign w:val="center"/>
          </w:tcPr>
          <w:p w:rsidR="000C6811" w:rsidRPr="00A828A3" w:rsidRDefault="000C6811" w:rsidP="002A4A82">
            <w:pPr>
              <w:jc w:val="center"/>
              <w:rPr>
                <w:b/>
                <w:bCs/>
                <w:i/>
                <w:iCs/>
                <w:color w:val="000000"/>
                <w:sz w:val="22"/>
              </w:rPr>
            </w:pPr>
            <w:r w:rsidRPr="00A828A3">
              <w:rPr>
                <w:b/>
                <w:bCs/>
                <w:i/>
                <w:iCs/>
                <w:color w:val="000000"/>
                <w:sz w:val="22"/>
              </w:rPr>
              <w:t>87</w:t>
            </w:r>
          </w:p>
        </w:tc>
        <w:tc>
          <w:tcPr>
            <w:tcW w:w="992" w:type="dxa"/>
            <w:shd w:val="clear" w:color="auto" w:fill="auto"/>
            <w:vAlign w:val="center"/>
          </w:tcPr>
          <w:p w:rsidR="000C6811" w:rsidRPr="00A828A3" w:rsidRDefault="000C6811" w:rsidP="002A4A82">
            <w:pPr>
              <w:jc w:val="center"/>
              <w:rPr>
                <w:b/>
                <w:bCs/>
                <w:i/>
                <w:iCs/>
                <w:color w:val="000000"/>
                <w:sz w:val="22"/>
              </w:rPr>
            </w:pPr>
            <w:r w:rsidRPr="00A828A3">
              <w:rPr>
                <w:b/>
                <w:bCs/>
                <w:i/>
                <w:iCs/>
                <w:color w:val="000000"/>
                <w:sz w:val="22"/>
              </w:rPr>
              <w:t>76</w:t>
            </w:r>
          </w:p>
        </w:tc>
        <w:tc>
          <w:tcPr>
            <w:tcW w:w="851" w:type="dxa"/>
            <w:shd w:val="clear" w:color="auto" w:fill="auto"/>
            <w:vAlign w:val="center"/>
          </w:tcPr>
          <w:p w:rsidR="000C6811" w:rsidRPr="00A828A3" w:rsidRDefault="000C6811" w:rsidP="002A4A82">
            <w:pPr>
              <w:jc w:val="center"/>
              <w:rPr>
                <w:b/>
                <w:bCs/>
                <w:i/>
                <w:iCs/>
                <w:color w:val="000000"/>
                <w:sz w:val="22"/>
              </w:rPr>
            </w:pPr>
            <w:r w:rsidRPr="00A828A3">
              <w:rPr>
                <w:b/>
                <w:bCs/>
                <w:i/>
                <w:iCs/>
                <w:color w:val="000000"/>
                <w:sz w:val="22"/>
              </w:rPr>
              <w:t>47</w:t>
            </w:r>
          </w:p>
        </w:tc>
      </w:tr>
    </w:tbl>
    <w:p w:rsidR="000C6811" w:rsidRPr="00744458" w:rsidRDefault="000C6811" w:rsidP="00C40D35">
      <w:pPr>
        <w:ind w:firstLine="567"/>
        <w:jc w:val="both"/>
        <w:rPr>
          <w:sz w:val="28"/>
        </w:rPr>
      </w:pPr>
      <w:r w:rsidRPr="00744458">
        <w:rPr>
          <w:sz w:val="28"/>
        </w:rPr>
        <w:t xml:space="preserve">При анализе статистических результатов диагностики выявлены </w:t>
      </w:r>
      <w:r w:rsidRPr="00744458">
        <w:rPr>
          <w:b/>
          <w:sz w:val="28"/>
        </w:rPr>
        <w:t>проблемные зоны</w:t>
      </w:r>
      <w:r w:rsidRPr="00744458">
        <w:rPr>
          <w:sz w:val="28"/>
        </w:rPr>
        <w:t xml:space="preserve">, касающиеся </w:t>
      </w:r>
      <w:proofErr w:type="spellStart"/>
      <w:r w:rsidRPr="00744458">
        <w:rPr>
          <w:sz w:val="28"/>
        </w:rPr>
        <w:t>сформированности</w:t>
      </w:r>
      <w:proofErr w:type="spellEnd"/>
      <w:r w:rsidRPr="00744458">
        <w:rPr>
          <w:sz w:val="28"/>
        </w:rPr>
        <w:t xml:space="preserve"> умений:</w:t>
      </w:r>
    </w:p>
    <w:p w:rsidR="000C6811" w:rsidRPr="00744458" w:rsidRDefault="000C6811" w:rsidP="00331852">
      <w:pPr>
        <w:jc w:val="both"/>
        <w:rPr>
          <w:sz w:val="28"/>
        </w:rPr>
      </w:pPr>
      <w:r w:rsidRPr="00744458">
        <w:rPr>
          <w:sz w:val="28"/>
        </w:rPr>
        <w:t>- формулирование выводов в соответствии с приведенными обоснованиями;</w:t>
      </w:r>
    </w:p>
    <w:p w:rsidR="000C6811" w:rsidRPr="00744458" w:rsidRDefault="000C6811" w:rsidP="00331852">
      <w:pPr>
        <w:jc w:val="both"/>
        <w:rPr>
          <w:sz w:val="28"/>
        </w:rPr>
      </w:pPr>
      <w:r w:rsidRPr="00744458">
        <w:rPr>
          <w:sz w:val="28"/>
        </w:rPr>
        <w:t>- умение определять критерии правильности (корректности) выполнения учебной задачи и сверять свои действия с целью, и, при необходимости, исправлять ошибки самостоятельно.</w:t>
      </w:r>
    </w:p>
    <w:p w:rsidR="000C6811" w:rsidRPr="00FE0B95" w:rsidRDefault="000C6811" w:rsidP="000C6811">
      <w:pPr>
        <w:pStyle w:val="Default"/>
        <w:jc w:val="center"/>
        <w:rPr>
          <w:color w:val="auto"/>
          <w:sz w:val="28"/>
          <w:szCs w:val="28"/>
        </w:rPr>
      </w:pPr>
    </w:p>
    <w:p w:rsidR="004A4662" w:rsidRDefault="004A4662" w:rsidP="00331852">
      <w:pPr>
        <w:ind w:firstLine="567"/>
        <w:jc w:val="both"/>
        <w:rPr>
          <w:sz w:val="28"/>
          <w:szCs w:val="28"/>
        </w:rPr>
      </w:pPr>
      <w:r w:rsidRPr="00A8588D">
        <w:rPr>
          <w:sz w:val="28"/>
          <w:szCs w:val="28"/>
        </w:rPr>
        <w:t>Все мониторинговые исследования были проведены в срок, по результатам технологического мониторинга количественные аналитические отчеты отправлены в ИРО</w:t>
      </w:r>
      <w:r>
        <w:rPr>
          <w:sz w:val="28"/>
          <w:szCs w:val="28"/>
        </w:rPr>
        <w:t xml:space="preserve">, по результатам проведения Всероссийских </w:t>
      </w:r>
      <w:r>
        <w:rPr>
          <w:sz w:val="28"/>
          <w:szCs w:val="28"/>
        </w:rPr>
        <w:lastRenderedPageBreak/>
        <w:t xml:space="preserve">проверочных работ размещены в личных кабинетах образовательных учреждений на сайте </w:t>
      </w:r>
      <w:proofErr w:type="spellStart"/>
      <w:r>
        <w:rPr>
          <w:sz w:val="28"/>
          <w:szCs w:val="28"/>
        </w:rPr>
        <w:t>Статград</w:t>
      </w:r>
      <w:proofErr w:type="spellEnd"/>
      <w:r w:rsidRPr="00A8588D">
        <w:rPr>
          <w:sz w:val="28"/>
          <w:szCs w:val="28"/>
        </w:rPr>
        <w:t xml:space="preserve">. </w:t>
      </w:r>
    </w:p>
    <w:p w:rsidR="004A4662" w:rsidRDefault="004A4662" w:rsidP="00331852">
      <w:pPr>
        <w:ind w:firstLine="567"/>
        <w:jc w:val="both"/>
        <w:rPr>
          <w:sz w:val="28"/>
          <w:szCs w:val="28"/>
        </w:rPr>
      </w:pPr>
      <w:r>
        <w:rPr>
          <w:sz w:val="28"/>
          <w:szCs w:val="28"/>
        </w:rPr>
        <w:t>Анализы проведенных мониторинговых исследований рассмотрены на совещаниях с руководителями, заместителями руководителей образовательных учреждений, направлены в ОУ.</w:t>
      </w:r>
    </w:p>
    <w:p w:rsidR="00E3764C" w:rsidRPr="009E753A" w:rsidRDefault="00E3764C" w:rsidP="009E753A">
      <w:pPr>
        <w:pStyle w:val="1"/>
        <w:jc w:val="center"/>
        <w:rPr>
          <w:rFonts w:ascii="Times New Roman" w:hAnsi="Times New Roman" w:cs="Times New Roman"/>
          <w:color w:val="auto"/>
        </w:rPr>
      </w:pPr>
      <w:bookmarkStart w:id="6" w:name="_Toc45114273"/>
      <w:r w:rsidRPr="009E753A">
        <w:rPr>
          <w:rFonts w:ascii="Times New Roman" w:hAnsi="Times New Roman" w:cs="Times New Roman"/>
          <w:color w:val="auto"/>
        </w:rPr>
        <w:t xml:space="preserve">Посещаемость </w:t>
      </w:r>
      <w:proofErr w:type="gramStart"/>
      <w:r w:rsidRPr="009E753A">
        <w:rPr>
          <w:rFonts w:ascii="Times New Roman" w:hAnsi="Times New Roman" w:cs="Times New Roman"/>
          <w:color w:val="auto"/>
        </w:rPr>
        <w:t>обучающимися</w:t>
      </w:r>
      <w:proofErr w:type="gramEnd"/>
      <w:r w:rsidRPr="009E753A">
        <w:rPr>
          <w:rFonts w:ascii="Times New Roman" w:hAnsi="Times New Roman" w:cs="Times New Roman"/>
          <w:color w:val="auto"/>
        </w:rPr>
        <w:t xml:space="preserve"> учебных занятий</w:t>
      </w:r>
      <w:bookmarkEnd w:id="6"/>
    </w:p>
    <w:p w:rsidR="004A4662" w:rsidRDefault="004A4662" w:rsidP="004A4662">
      <w:pPr>
        <w:ind w:firstLine="567"/>
        <w:jc w:val="both"/>
        <w:rPr>
          <w:sz w:val="28"/>
          <w:szCs w:val="28"/>
        </w:rPr>
      </w:pPr>
      <w:proofErr w:type="gramStart"/>
      <w:r w:rsidRPr="00CA6F66">
        <w:rPr>
          <w:sz w:val="28"/>
          <w:szCs w:val="28"/>
        </w:rPr>
        <w:t>Во исполнение Федерального закона от 24.06.1999 № 120 – ФЗ «Об основах системы профилактики безнадзорности и правонарушений несовершеннолетних», Закона Иркутской области № 7-ОЗ от 5 марта 2010 года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на основании распоряжения от 09.01.2013 № 116-42-05 «О мониторинге посещаемости обучающимися учебных занятий»  осуществляется</w:t>
      </w:r>
      <w:proofErr w:type="gramEnd"/>
      <w:r w:rsidRPr="00CA6F66">
        <w:rPr>
          <w:sz w:val="28"/>
          <w:szCs w:val="28"/>
        </w:rPr>
        <w:t xml:space="preserve"> ежедневный мониторинг посещаемости занятий </w:t>
      </w:r>
      <w:proofErr w:type="gramStart"/>
      <w:r w:rsidRPr="00CA6F66">
        <w:rPr>
          <w:sz w:val="28"/>
          <w:szCs w:val="28"/>
        </w:rPr>
        <w:t>обучающимися</w:t>
      </w:r>
      <w:proofErr w:type="gramEnd"/>
      <w:r w:rsidRPr="00CA6F66">
        <w:rPr>
          <w:sz w:val="28"/>
          <w:szCs w:val="28"/>
        </w:rPr>
        <w:t xml:space="preserve"> общеобразовательных организаций.</w:t>
      </w:r>
    </w:p>
    <w:p w:rsidR="00331852" w:rsidRDefault="00331852" w:rsidP="00331852">
      <w:pPr>
        <w:ind w:firstLine="567"/>
        <w:jc w:val="both"/>
        <w:rPr>
          <w:sz w:val="28"/>
          <w:szCs w:val="28"/>
        </w:rPr>
      </w:pPr>
      <w:r>
        <w:rPr>
          <w:sz w:val="28"/>
          <w:szCs w:val="28"/>
        </w:rPr>
        <w:t>Так как в четвертой четверти 2019-2020 учебного года осуществлялось исключительно дистанционное обучение, то анализ пропусков уроков учащимися целесообразно проводить в сравнении с показателями 2018-2019 учебного года по итогам 3-х четвертей.</w:t>
      </w:r>
    </w:p>
    <w:p w:rsidR="004A4662" w:rsidRDefault="00331852" w:rsidP="004A4662">
      <w:pPr>
        <w:ind w:firstLine="567"/>
        <w:jc w:val="both"/>
        <w:rPr>
          <w:sz w:val="28"/>
          <w:szCs w:val="28"/>
        </w:rPr>
      </w:pPr>
      <w:r w:rsidRPr="00C27218">
        <w:rPr>
          <w:sz w:val="28"/>
          <w:szCs w:val="28"/>
        </w:rPr>
        <w:t xml:space="preserve">В целом по городу наблюдается </w:t>
      </w:r>
      <w:r>
        <w:rPr>
          <w:sz w:val="28"/>
          <w:szCs w:val="28"/>
        </w:rPr>
        <w:t>увеличение</w:t>
      </w:r>
      <w:r w:rsidRPr="00C27218">
        <w:rPr>
          <w:sz w:val="28"/>
          <w:szCs w:val="28"/>
        </w:rPr>
        <w:t xml:space="preserve"> количества пропущенных уроков на 1 ученика  на </w:t>
      </w:r>
      <w:r>
        <w:rPr>
          <w:sz w:val="28"/>
          <w:szCs w:val="28"/>
        </w:rPr>
        <w:t>4,7</w:t>
      </w:r>
      <w:r w:rsidRPr="00C27218">
        <w:rPr>
          <w:sz w:val="28"/>
          <w:szCs w:val="28"/>
        </w:rPr>
        <w:t xml:space="preserve"> урока.</w:t>
      </w:r>
      <w:r w:rsidR="004A4662" w:rsidRPr="00C27218">
        <w:rPr>
          <w:sz w:val="28"/>
          <w:szCs w:val="28"/>
        </w:rPr>
        <w:t xml:space="preserve"> Данные представлены в таблице.</w:t>
      </w:r>
    </w:p>
    <w:p w:rsidR="00331852" w:rsidRPr="007D234F" w:rsidRDefault="00331852" w:rsidP="004A4662">
      <w:pPr>
        <w:ind w:firstLine="567"/>
        <w:jc w:val="both"/>
        <w:rPr>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134"/>
        <w:gridCol w:w="1275"/>
        <w:gridCol w:w="1134"/>
        <w:gridCol w:w="1134"/>
        <w:gridCol w:w="1134"/>
        <w:gridCol w:w="1701"/>
      </w:tblGrid>
      <w:tr w:rsidR="00331852" w:rsidRPr="00E12148" w:rsidTr="002A4A82">
        <w:trPr>
          <w:trHeight w:val="846"/>
        </w:trPr>
        <w:tc>
          <w:tcPr>
            <w:tcW w:w="2269" w:type="dxa"/>
            <w:shd w:val="clear" w:color="auto" w:fill="auto"/>
          </w:tcPr>
          <w:p w:rsidR="00331852" w:rsidRPr="00E12148" w:rsidRDefault="00331852" w:rsidP="002A4A82">
            <w:pPr>
              <w:jc w:val="both"/>
              <w:rPr>
                <w:b/>
                <w:sz w:val="22"/>
                <w:szCs w:val="22"/>
              </w:rPr>
            </w:pPr>
            <w:r w:rsidRPr="00E12148">
              <w:rPr>
                <w:b/>
                <w:sz w:val="22"/>
                <w:szCs w:val="22"/>
              </w:rPr>
              <w:t>Количество пропущенных уроков</w:t>
            </w:r>
          </w:p>
        </w:tc>
        <w:tc>
          <w:tcPr>
            <w:tcW w:w="1134" w:type="dxa"/>
          </w:tcPr>
          <w:p w:rsidR="00331852" w:rsidRPr="00E12148" w:rsidRDefault="00331852" w:rsidP="002A4A82">
            <w:pPr>
              <w:jc w:val="center"/>
              <w:rPr>
                <w:b/>
                <w:sz w:val="22"/>
                <w:szCs w:val="22"/>
              </w:rPr>
            </w:pPr>
            <w:r w:rsidRPr="00E12148">
              <w:rPr>
                <w:b/>
                <w:sz w:val="22"/>
                <w:szCs w:val="22"/>
              </w:rPr>
              <w:t>201</w:t>
            </w:r>
            <w:r>
              <w:rPr>
                <w:b/>
                <w:sz w:val="22"/>
                <w:szCs w:val="22"/>
              </w:rPr>
              <w:t>6</w:t>
            </w:r>
            <w:r w:rsidRPr="00E12148">
              <w:rPr>
                <w:b/>
                <w:sz w:val="22"/>
                <w:szCs w:val="22"/>
              </w:rPr>
              <w:t>-1</w:t>
            </w:r>
            <w:r>
              <w:rPr>
                <w:b/>
                <w:sz w:val="22"/>
                <w:szCs w:val="22"/>
              </w:rPr>
              <w:t>7</w:t>
            </w:r>
            <w:r w:rsidRPr="00E12148">
              <w:rPr>
                <w:b/>
                <w:sz w:val="22"/>
                <w:szCs w:val="22"/>
              </w:rPr>
              <w:t>г</w:t>
            </w:r>
          </w:p>
          <w:p w:rsidR="00331852" w:rsidRPr="00E12148" w:rsidRDefault="00331852" w:rsidP="002A4A82">
            <w:pPr>
              <w:jc w:val="center"/>
              <w:rPr>
                <w:b/>
                <w:sz w:val="22"/>
                <w:szCs w:val="22"/>
              </w:rPr>
            </w:pPr>
            <w:r w:rsidRPr="00E12148">
              <w:rPr>
                <w:b/>
                <w:sz w:val="22"/>
                <w:szCs w:val="22"/>
              </w:rPr>
              <w:t>на 1-го ученика</w:t>
            </w:r>
          </w:p>
        </w:tc>
        <w:tc>
          <w:tcPr>
            <w:tcW w:w="1275" w:type="dxa"/>
          </w:tcPr>
          <w:p w:rsidR="00331852" w:rsidRPr="00E12148" w:rsidRDefault="00331852" w:rsidP="002A4A82">
            <w:pPr>
              <w:jc w:val="center"/>
              <w:rPr>
                <w:b/>
                <w:sz w:val="22"/>
                <w:szCs w:val="22"/>
              </w:rPr>
            </w:pPr>
            <w:r w:rsidRPr="00E12148">
              <w:rPr>
                <w:b/>
                <w:sz w:val="22"/>
                <w:szCs w:val="22"/>
              </w:rPr>
              <w:t>201</w:t>
            </w:r>
            <w:r>
              <w:rPr>
                <w:b/>
                <w:sz w:val="22"/>
                <w:szCs w:val="22"/>
              </w:rPr>
              <w:t>7</w:t>
            </w:r>
            <w:r w:rsidRPr="00E12148">
              <w:rPr>
                <w:b/>
                <w:sz w:val="22"/>
                <w:szCs w:val="22"/>
              </w:rPr>
              <w:t>-1</w:t>
            </w:r>
            <w:r>
              <w:rPr>
                <w:b/>
                <w:sz w:val="22"/>
                <w:szCs w:val="22"/>
              </w:rPr>
              <w:t>8</w:t>
            </w:r>
            <w:r w:rsidRPr="00E12148">
              <w:rPr>
                <w:b/>
                <w:sz w:val="22"/>
                <w:szCs w:val="22"/>
              </w:rPr>
              <w:t>г</w:t>
            </w:r>
          </w:p>
          <w:p w:rsidR="00331852" w:rsidRPr="00E12148" w:rsidRDefault="00331852" w:rsidP="002A4A82">
            <w:pPr>
              <w:jc w:val="center"/>
              <w:rPr>
                <w:b/>
                <w:sz w:val="22"/>
                <w:szCs w:val="22"/>
              </w:rPr>
            </w:pPr>
            <w:r w:rsidRPr="00E12148">
              <w:rPr>
                <w:b/>
                <w:sz w:val="22"/>
                <w:szCs w:val="22"/>
              </w:rPr>
              <w:t>на 1-го ученика</w:t>
            </w:r>
          </w:p>
        </w:tc>
        <w:tc>
          <w:tcPr>
            <w:tcW w:w="1134" w:type="dxa"/>
          </w:tcPr>
          <w:p w:rsidR="00331852" w:rsidRPr="00E12148" w:rsidRDefault="00331852" w:rsidP="002A4A82">
            <w:pPr>
              <w:jc w:val="center"/>
              <w:rPr>
                <w:b/>
                <w:sz w:val="22"/>
                <w:szCs w:val="22"/>
              </w:rPr>
            </w:pPr>
            <w:r w:rsidRPr="00E12148">
              <w:rPr>
                <w:b/>
                <w:sz w:val="22"/>
                <w:szCs w:val="22"/>
              </w:rPr>
              <w:t>201</w:t>
            </w:r>
            <w:r>
              <w:rPr>
                <w:b/>
                <w:sz w:val="22"/>
                <w:szCs w:val="22"/>
              </w:rPr>
              <w:t>8</w:t>
            </w:r>
            <w:r w:rsidRPr="00E12148">
              <w:rPr>
                <w:b/>
                <w:sz w:val="22"/>
                <w:szCs w:val="22"/>
              </w:rPr>
              <w:t>-1</w:t>
            </w:r>
            <w:r>
              <w:rPr>
                <w:b/>
                <w:sz w:val="22"/>
                <w:szCs w:val="22"/>
              </w:rPr>
              <w:t>9</w:t>
            </w:r>
            <w:r w:rsidRPr="00E12148">
              <w:rPr>
                <w:b/>
                <w:sz w:val="22"/>
                <w:szCs w:val="22"/>
              </w:rPr>
              <w:t>г</w:t>
            </w:r>
          </w:p>
          <w:p w:rsidR="00331852" w:rsidRPr="00E12148" w:rsidRDefault="00331852" w:rsidP="002A4A82">
            <w:pPr>
              <w:jc w:val="center"/>
              <w:rPr>
                <w:b/>
                <w:sz w:val="22"/>
                <w:szCs w:val="22"/>
              </w:rPr>
            </w:pPr>
            <w:r w:rsidRPr="00E12148">
              <w:rPr>
                <w:b/>
                <w:sz w:val="22"/>
                <w:szCs w:val="22"/>
              </w:rPr>
              <w:t>на 1-го ученика</w:t>
            </w:r>
          </w:p>
        </w:tc>
        <w:tc>
          <w:tcPr>
            <w:tcW w:w="1134" w:type="dxa"/>
          </w:tcPr>
          <w:p w:rsidR="00331852" w:rsidRPr="00FC6037" w:rsidRDefault="00331852" w:rsidP="002A4A82">
            <w:pPr>
              <w:jc w:val="center"/>
              <w:rPr>
                <w:b/>
                <w:sz w:val="22"/>
                <w:szCs w:val="22"/>
              </w:rPr>
            </w:pPr>
            <w:r w:rsidRPr="00FC6037">
              <w:rPr>
                <w:b/>
                <w:sz w:val="22"/>
                <w:szCs w:val="22"/>
              </w:rPr>
              <w:t>2018-19 (</w:t>
            </w:r>
            <w:r w:rsidRPr="00FC6037">
              <w:rPr>
                <w:b/>
                <w:sz w:val="22"/>
                <w:szCs w:val="22"/>
                <w:lang w:val="en-US"/>
              </w:rPr>
              <w:t>III</w:t>
            </w:r>
            <w:r w:rsidRPr="00FC6037">
              <w:rPr>
                <w:b/>
                <w:sz w:val="22"/>
                <w:szCs w:val="22"/>
              </w:rPr>
              <w:t xml:space="preserve"> ч.) на 1-го </w:t>
            </w:r>
          </w:p>
        </w:tc>
        <w:tc>
          <w:tcPr>
            <w:tcW w:w="1134" w:type="dxa"/>
          </w:tcPr>
          <w:p w:rsidR="00331852" w:rsidRDefault="00331852" w:rsidP="002A4A82">
            <w:pPr>
              <w:jc w:val="center"/>
              <w:rPr>
                <w:b/>
                <w:sz w:val="22"/>
                <w:szCs w:val="22"/>
              </w:rPr>
            </w:pPr>
            <w:r>
              <w:rPr>
                <w:b/>
                <w:sz w:val="22"/>
                <w:szCs w:val="22"/>
              </w:rPr>
              <w:t>2019-20г</w:t>
            </w:r>
          </w:p>
          <w:p w:rsidR="00331852" w:rsidRDefault="00331852" w:rsidP="002A4A82">
            <w:pPr>
              <w:jc w:val="center"/>
              <w:rPr>
                <w:b/>
                <w:sz w:val="22"/>
                <w:szCs w:val="22"/>
              </w:rPr>
            </w:pPr>
            <w:r>
              <w:rPr>
                <w:b/>
                <w:sz w:val="22"/>
                <w:szCs w:val="22"/>
              </w:rPr>
              <w:t>на 1-го</w:t>
            </w:r>
          </w:p>
          <w:p w:rsidR="00331852" w:rsidRPr="00E12148" w:rsidRDefault="00331852" w:rsidP="002A4A82">
            <w:pPr>
              <w:jc w:val="center"/>
              <w:rPr>
                <w:b/>
                <w:sz w:val="22"/>
                <w:szCs w:val="22"/>
              </w:rPr>
            </w:pPr>
            <w:r>
              <w:rPr>
                <w:b/>
                <w:sz w:val="22"/>
                <w:szCs w:val="22"/>
              </w:rPr>
              <w:t>ученика</w:t>
            </w:r>
          </w:p>
        </w:tc>
        <w:tc>
          <w:tcPr>
            <w:tcW w:w="1701" w:type="dxa"/>
            <w:shd w:val="clear" w:color="auto" w:fill="auto"/>
          </w:tcPr>
          <w:p w:rsidR="00331852" w:rsidRDefault="00331852" w:rsidP="002A4A82">
            <w:pPr>
              <w:jc w:val="center"/>
              <w:rPr>
                <w:b/>
                <w:sz w:val="22"/>
                <w:szCs w:val="22"/>
              </w:rPr>
            </w:pPr>
            <w:r w:rsidRPr="00E12148">
              <w:rPr>
                <w:b/>
                <w:sz w:val="22"/>
                <w:szCs w:val="22"/>
              </w:rPr>
              <w:t>Динамика</w:t>
            </w:r>
          </w:p>
          <w:p w:rsidR="00331852" w:rsidRDefault="00331852" w:rsidP="002A4A82">
            <w:pPr>
              <w:jc w:val="center"/>
              <w:rPr>
                <w:b/>
                <w:sz w:val="22"/>
                <w:szCs w:val="22"/>
              </w:rPr>
            </w:pPr>
            <w:proofErr w:type="gramStart"/>
            <w:r>
              <w:rPr>
                <w:b/>
                <w:sz w:val="22"/>
                <w:szCs w:val="22"/>
              </w:rPr>
              <w:t xml:space="preserve">(год, </w:t>
            </w:r>
            <w:proofErr w:type="gramEnd"/>
          </w:p>
          <w:p w:rsidR="00331852" w:rsidRPr="00E12148" w:rsidRDefault="00331852" w:rsidP="002A4A82">
            <w:pPr>
              <w:jc w:val="center"/>
              <w:rPr>
                <w:b/>
                <w:sz w:val="22"/>
                <w:szCs w:val="22"/>
              </w:rPr>
            </w:pPr>
            <w:proofErr w:type="gramStart"/>
            <w:r>
              <w:rPr>
                <w:b/>
                <w:sz w:val="22"/>
                <w:szCs w:val="22"/>
              </w:rPr>
              <w:t>3 четверти)</w:t>
            </w:r>
            <w:proofErr w:type="gramEnd"/>
          </w:p>
        </w:tc>
      </w:tr>
      <w:tr w:rsidR="00331852" w:rsidRPr="00E12148" w:rsidTr="002A4A82">
        <w:trPr>
          <w:trHeight w:val="223"/>
        </w:trPr>
        <w:tc>
          <w:tcPr>
            <w:tcW w:w="2269" w:type="dxa"/>
            <w:shd w:val="clear" w:color="auto" w:fill="auto"/>
          </w:tcPr>
          <w:p w:rsidR="00331852" w:rsidRPr="00E12148" w:rsidRDefault="00331852" w:rsidP="002A4A82">
            <w:pPr>
              <w:jc w:val="both"/>
              <w:rPr>
                <w:sz w:val="22"/>
                <w:szCs w:val="22"/>
              </w:rPr>
            </w:pPr>
            <w:r w:rsidRPr="00E12148">
              <w:rPr>
                <w:sz w:val="22"/>
                <w:szCs w:val="22"/>
              </w:rPr>
              <w:t>гимназия</w:t>
            </w:r>
          </w:p>
        </w:tc>
        <w:tc>
          <w:tcPr>
            <w:tcW w:w="1134" w:type="dxa"/>
          </w:tcPr>
          <w:p w:rsidR="00331852" w:rsidRPr="00E12148" w:rsidRDefault="00331852" w:rsidP="002A4A82">
            <w:pPr>
              <w:jc w:val="center"/>
              <w:rPr>
                <w:sz w:val="22"/>
                <w:szCs w:val="22"/>
              </w:rPr>
            </w:pPr>
            <w:r>
              <w:rPr>
                <w:sz w:val="22"/>
                <w:szCs w:val="22"/>
              </w:rPr>
              <w:t>66</w:t>
            </w:r>
          </w:p>
        </w:tc>
        <w:tc>
          <w:tcPr>
            <w:tcW w:w="1275" w:type="dxa"/>
          </w:tcPr>
          <w:p w:rsidR="00331852" w:rsidRDefault="00331852" w:rsidP="002A4A82">
            <w:pPr>
              <w:jc w:val="center"/>
              <w:rPr>
                <w:sz w:val="22"/>
                <w:szCs w:val="22"/>
              </w:rPr>
            </w:pPr>
            <w:r>
              <w:rPr>
                <w:sz w:val="22"/>
                <w:szCs w:val="22"/>
              </w:rPr>
              <w:t>60,3</w:t>
            </w:r>
          </w:p>
        </w:tc>
        <w:tc>
          <w:tcPr>
            <w:tcW w:w="1134" w:type="dxa"/>
          </w:tcPr>
          <w:p w:rsidR="00331852" w:rsidRDefault="00331852" w:rsidP="002A4A82">
            <w:pPr>
              <w:jc w:val="center"/>
              <w:rPr>
                <w:sz w:val="22"/>
                <w:szCs w:val="22"/>
              </w:rPr>
            </w:pPr>
            <w:r>
              <w:rPr>
                <w:sz w:val="22"/>
                <w:szCs w:val="22"/>
              </w:rPr>
              <w:t>57,7</w:t>
            </w:r>
          </w:p>
        </w:tc>
        <w:tc>
          <w:tcPr>
            <w:tcW w:w="1134" w:type="dxa"/>
          </w:tcPr>
          <w:p w:rsidR="00331852" w:rsidRDefault="00331852" w:rsidP="002A4A82">
            <w:pPr>
              <w:jc w:val="center"/>
              <w:rPr>
                <w:sz w:val="22"/>
                <w:szCs w:val="22"/>
              </w:rPr>
            </w:pPr>
            <w:r>
              <w:rPr>
                <w:sz w:val="22"/>
                <w:szCs w:val="22"/>
              </w:rPr>
              <w:t>47,4</w:t>
            </w:r>
          </w:p>
        </w:tc>
        <w:tc>
          <w:tcPr>
            <w:tcW w:w="1134" w:type="dxa"/>
          </w:tcPr>
          <w:p w:rsidR="00331852" w:rsidRDefault="00331852" w:rsidP="002A4A82">
            <w:pPr>
              <w:jc w:val="center"/>
              <w:rPr>
                <w:sz w:val="22"/>
                <w:szCs w:val="22"/>
              </w:rPr>
            </w:pPr>
            <w:r>
              <w:rPr>
                <w:sz w:val="22"/>
                <w:szCs w:val="22"/>
              </w:rPr>
              <w:t>51,1</w:t>
            </w:r>
          </w:p>
        </w:tc>
        <w:tc>
          <w:tcPr>
            <w:tcW w:w="1701" w:type="dxa"/>
            <w:shd w:val="clear" w:color="auto" w:fill="auto"/>
          </w:tcPr>
          <w:p w:rsidR="00331852" w:rsidRPr="00E12148" w:rsidRDefault="00331852" w:rsidP="002A4A82">
            <w:pPr>
              <w:jc w:val="center"/>
              <w:rPr>
                <w:sz w:val="22"/>
                <w:szCs w:val="22"/>
              </w:rPr>
            </w:pPr>
            <w:r>
              <w:rPr>
                <w:sz w:val="22"/>
                <w:szCs w:val="22"/>
              </w:rPr>
              <w:t>-6,6 (+3,7)</w:t>
            </w:r>
          </w:p>
        </w:tc>
      </w:tr>
      <w:tr w:rsidR="00331852" w:rsidRPr="00E12148" w:rsidTr="002A4A82">
        <w:trPr>
          <w:trHeight w:val="238"/>
        </w:trPr>
        <w:tc>
          <w:tcPr>
            <w:tcW w:w="2269" w:type="dxa"/>
            <w:shd w:val="clear" w:color="auto" w:fill="auto"/>
          </w:tcPr>
          <w:p w:rsidR="00331852" w:rsidRPr="00E12148" w:rsidRDefault="00331852" w:rsidP="002A4A82">
            <w:pPr>
              <w:jc w:val="both"/>
              <w:rPr>
                <w:sz w:val="22"/>
                <w:szCs w:val="22"/>
              </w:rPr>
            </w:pPr>
            <w:r w:rsidRPr="00E12148">
              <w:rPr>
                <w:sz w:val="22"/>
                <w:szCs w:val="22"/>
              </w:rPr>
              <w:t>СОШ 2</w:t>
            </w:r>
          </w:p>
        </w:tc>
        <w:tc>
          <w:tcPr>
            <w:tcW w:w="1134" w:type="dxa"/>
          </w:tcPr>
          <w:p w:rsidR="00331852" w:rsidRPr="00E12148" w:rsidRDefault="00331852" w:rsidP="002A4A82">
            <w:pPr>
              <w:jc w:val="center"/>
              <w:rPr>
                <w:sz w:val="22"/>
                <w:szCs w:val="22"/>
              </w:rPr>
            </w:pPr>
            <w:r>
              <w:rPr>
                <w:sz w:val="22"/>
                <w:szCs w:val="22"/>
              </w:rPr>
              <w:t>64,2</w:t>
            </w:r>
          </w:p>
        </w:tc>
        <w:tc>
          <w:tcPr>
            <w:tcW w:w="1275" w:type="dxa"/>
          </w:tcPr>
          <w:p w:rsidR="00331852" w:rsidRDefault="00331852" w:rsidP="002A4A82">
            <w:pPr>
              <w:jc w:val="center"/>
              <w:rPr>
                <w:sz w:val="22"/>
                <w:szCs w:val="22"/>
              </w:rPr>
            </w:pPr>
            <w:r>
              <w:rPr>
                <w:sz w:val="22"/>
                <w:szCs w:val="22"/>
              </w:rPr>
              <w:t>63,5</w:t>
            </w:r>
          </w:p>
        </w:tc>
        <w:tc>
          <w:tcPr>
            <w:tcW w:w="1134" w:type="dxa"/>
          </w:tcPr>
          <w:p w:rsidR="00331852" w:rsidRDefault="00331852" w:rsidP="002A4A82">
            <w:pPr>
              <w:jc w:val="center"/>
              <w:rPr>
                <w:sz w:val="22"/>
                <w:szCs w:val="22"/>
              </w:rPr>
            </w:pPr>
            <w:r>
              <w:rPr>
                <w:sz w:val="22"/>
                <w:szCs w:val="22"/>
              </w:rPr>
              <w:t>69,5</w:t>
            </w:r>
          </w:p>
        </w:tc>
        <w:tc>
          <w:tcPr>
            <w:tcW w:w="1134" w:type="dxa"/>
          </w:tcPr>
          <w:p w:rsidR="00331852" w:rsidRDefault="00331852" w:rsidP="002A4A82">
            <w:pPr>
              <w:jc w:val="center"/>
              <w:rPr>
                <w:sz w:val="22"/>
                <w:szCs w:val="22"/>
              </w:rPr>
            </w:pPr>
            <w:r>
              <w:rPr>
                <w:sz w:val="22"/>
                <w:szCs w:val="22"/>
              </w:rPr>
              <w:t>58,3</w:t>
            </w:r>
          </w:p>
        </w:tc>
        <w:tc>
          <w:tcPr>
            <w:tcW w:w="1134" w:type="dxa"/>
          </w:tcPr>
          <w:p w:rsidR="00331852" w:rsidRDefault="00331852" w:rsidP="002A4A82">
            <w:pPr>
              <w:jc w:val="center"/>
              <w:rPr>
                <w:sz w:val="22"/>
                <w:szCs w:val="22"/>
              </w:rPr>
            </w:pPr>
            <w:r>
              <w:rPr>
                <w:sz w:val="22"/>
                <w:szCs w:val="22"/>
              </w:rPr>
              <w:t>58,6</w:t>
            </w:r>
          </w:p>
        </w:tc>
        <w:tc>
          <w:tcPr>
            <w:tcW w:w="1701" w:type="dxa"/>
            <w:shd w:val="clear" w:color="auto" w:fill="auto"/>
          </w:tcPr>
          <w:p w:rsidR="00331852" w:rsidRPr="00E12148" w:rsidRDefault="00331852" w:rsidP="002A4A82">
            <w:pPr>
              <w:jc w:val="center"/>
              <w:rPr>
                <w:sz w:val="22"/>
                <w:szCs w:val="22"/>
              </w:rPr>
            </w:pPr>
            <w:r>
              <w:rPr>
                <w:sz w:val="22"/>
                <w:szCs w:val="22"/>
              </w:rPr>
              <w:t>-10,9 (+0,3)</w:t>
            </w:r>
          </w:p>
        </w:tc>
      </w:tr>
      <w:tr w:rsidR="00331852" w:rsidRPr="00E12148" w:rsidTr="002A4A82">
        <w:trPr>
          <w:trHeight w:val="223"/>
        </w:trPr>
        <w:tc>
          <w:tcPr>
            <w:tcW w:w="2269" w:type="dxa"/>
            <w:shd w:val="clear" w:color="auto" w:fill="auto"/>
          </w:tcPr>
          <w:p w:rsidR="00331852" w:rsidRPr="00E12148" w:rsidRDefault="00331852" w:rsidP="002A4A82">
            <w:pPr>
              <w:jc w:val="both"/>
              <w:rPr>
                <w:sz w:val="22"/>
                <w:szCs w:val="22"/>
              </w:rPr>
            </w:pPr>
            <w:r w:rsidRPr="00E12148">
              <w:rPr>
                <w:sz w:val="22"/>
                <w:szCs w:val="22"/>
              </w:rPr>
              <w:t>СОШ 3</w:t>
            </w:r>
          </w:p>
        </w:tc>
        <w:tc>
          <w:tcPr>
            <w:tcW w:w="1134" w:type="dxa"/>
          </w:tcPr>
          <w:p w:rsidR="00331852" w:rsidRPr="00E12148" w:rsidRDefault="00331852" w:rsidP="002A4A82">
            <w:pPr>
              <w:jc w:val="center"/>
              <w:rPr>
                <w:sz w:val="22"/>
                <w:szCs w:val="22"/>
              </w:rPr>
            </w:pPr>
            <w:r>
              <w:rPr>
                <w:sz w:val="22"/>
                <w:szCs w:val="22"/>
              </w:rPr>
              <w:t>55,5</w:t>
            </w:r>
          </w:p>
        </w:tc>
        <w:tc>
          <w:tcPr>
            <w:tcW w:w="1275" w:type="dxa"/>
          </w:tcPr>
          <w:p w:rsidR="00331852" w:rsidRDefault="00331852" w:rsidP="002A4A82">
            <w:pPr>
              <w:jc w:val="center"/>
              <w:rPr>
                <w:sz w:val="22"/>
                <w:szCs w:val="22"/>
              </w:rPr>
            </w:pPr>
            <w:r>
              <w:rPr>
                <w:sz w:val="22"/>
                <w:szCs w:val="22"/>
              </w:rPr>
              <w:t>49,1</w:t>
            </w:r>
          </w:p>
        </w:tc>
        <w:tc>
          <w:tcPr>
            <w:tcW w:w="1134" w:type="dxa"/>
          </w:tcPr>
          <w:p w:rsidR="00331852" w:rsidRDefault="00331852" w:rsidP="002A4A82">
            <w:pPr>
              <w:jc w:val="center"/>
              <w:rPr>
                <w:sz w:val="22"/>
                <w:szCs w:val="22"/>
              </w:rPr>
            </w:pPr>
            <w:r>
              <w:rPr>
                <w:sz w:val="22"/>
                <w:szCs w:val="22"/>
              </w:rPr>
              <w:t>59,5</w:t>
            </w:r>
          </w:p>
        </w:tc>
        <w:tc>
          <w:tcPr>
            <w:tcW w:w="1134" w:type="dxa"/>
          </w:tcPr>
          <w:p w:rsidR="00331852" w:rsidRDefault="00331852" w:rsidP="002A4A82">
            <w:pPr>
              <w:jc w:val="center"/>
              <w:rPr>
                <w:sz w:val="22"/>
                <w:szCs w:val="22"/>
              </w:rPr>
            </w:pPr>
            <w:r>
              <w:rPr>
                <w:sz w:val="22"/>
                <w:szCs w:val="22"/>
              </w:rPr>
              <w:t>47,7</w:t>
            </w:r>
          </w:p>
        </w:tc>
        <w:tc>
          <w:tcPr>
            <w:tcW w:w="1134" w:type="dxa"/>
          </w:tcPr>
          <w:p w:rsidR="00331852" w:rsidRDefault="00331852" w:rsidP="002A4A82">
            <w:pPr>
              <w:jc w:val="center"/>
              <w:rPr>
                <w:sz w:val="22"/>
                <w:szCs w:val="22"/>
              </w:rPr>
            </w:pPr>
            <w:r>
              <w:rPr>
                <w:sz w:val="22"/>
                <w:szCs w:val="22"/>
              </w:rPr>
              <w:t>47,1</w:t>
            </w:r>
          </w:p>
        </w:tc>
        <w:tc>
          <w:tcPr>
            <w:tcW w:w="1701" w:type="dxa"/>
            <w:shd w:val="clear" w:color="auto" w:fill="auto"/>
          </w:tcPr>
          <w:p w:rsidR="00331852" w:rsidRPr="00E12148" w:rsidRDefault="00331852" w:rsidP="002A4A82">
            <w:pPr>
              <w:jc w:val="center"/>
              <w:rPr>
                <w:sz w:val="22"/>
                <w:szCs w:val="22"/>
              </w:rPr>
            </w:pPr>
            <w:r>
              <w:rPr>
                <w:sz w:val="22"/>
                <w:szCs w:val="22"/>
              </w:rPr>
              <w:t>-12,4 (-0,6)</w:t>
            </w:r>
          </w:p>
        </w:tc>
      </w:tr>
      <w:tr w:rsidR="00331852" w:rsidRPr="00E12148" w:rsidTr="002A4A82">
        <w:trPr>
          <w:trHeight w:val="238"/>
        </w:trPr>
        <w:tc>
          <w:tcPr>
            <w:tcW w:w="2269" w:type="dxa"/>
            <w:shd w:val="clear" w:color="auto" w:fill="auto"/>
          </w:tcPr>
          <w:p w:rsidR="00331852" w:rsidRPr="00E12148" w:rsidRDefault="00331852" w:rsidP="002A4A82">
            <w:pPr>
              <w:jc w:val="both"/>
              <w:rPr>
                <w:sz w:val="22"/>
                <w:szCs w:val="22"/>
              </w:rPr>
            </w:pPr>
            <w:r w:rsidRPr="00E12148">
              <w:rPr>
                <w:sz w:val="22"/>
                <w:szCs w:val="22"/>
              </w:rPr>
              <w:t>СОШ 4</w:t>
            </w:r>
          </w:p>
        </w:tc>
        <w:tc>
          <w:tcPr>
            <w:tcW w:w="1134" w:type="dxa"/>
          </w:tcPr>
          <w:p w:rsidR="00331852" w:rsidRPr="00E12148" w:rsidRDefault="00331852" w:rsidP="002A4A82">
            <w:pPr>
              <w:jc w:val="center"/>
              <w:rPr>
                <w:sz w:val="22"/>
                <w:szCs w:val="22"/>
              </w:rPr>
            </w:pPr>
            <w:r>
              <w:rPr>
                <w:sz w:val="22"/>
                <w:szCs w:val="22"/>
              </w:rPr>
              <w:t>68,1</w:t>
            </w:r>
          </w:p>
        </w:tc>
        <w:tc>
          <w:tcPr>
            <w:tcW w:w="1275" w:type="dxa"/>
          </w:tcPr>
          <w:p w:rsidR="00331852" w:rsidRDefault="00331852" w:rsidP="002A4A82">
            <w:pPr>
              <w:jc w:val="center"/>
              <w:rPr>
                <w:sz w:val="22"/>
                <w:szCs w:val="22"/>
              </w:rPr>
            </w:pPr>
            <w:r>
              <w:rPr>
                <w:sz w:val="22"/>
                <w:szCs w:val="22"/>
              </w:rPr>
              <w:t>65,7</w:t>
            </w:r>
          </w:p>
        </w:tc>
        <w:tc>
          <w:tcPr>
            <w:tcW w:w="1134" w:type="dxa"/>
          </w:tcPr>
          <w:p w:rsidR="00331852" w:rsidRDefault="00331852" w:rsidP="002A4A82">
            <w:pPr>
              <w:jc w:val="center"/>
              <w:rPr>
                <w:sz w:val="22"/>
                <w:szCs w:val="22"/>
              </w:rPr>
            </w:pPr>
            <w:r>
              <w:rPr>
                <w:sz w:val="22"/>
                <w:szCs w:val="22"/>
              </w:rPr>
              <w:t>66,0</w:t>
            </w:r>
          </w:p>
        </w:tc>
        <w:tc>
          <w:tcPr>
            <w:tcW w:w="1134" w:type="dxa"/>
          </w:tcPr>
          <w:p w:rsidR="00331852" w:rsidRDefault="00331852" w:rsidP="002A4A82">
            <w:pPr>
              <w:jc w:val="center"/>
              <w:rPr>
                <w:sz w:val="22"/>
                <w:szCs w:val="22"/>
              </w:rPr>
            </w:pPr>
            <w:r>
              <w:rPr>
                <w:sz w:val="22"/>
                <w:szCs w:val="22"/>
              </w:rPr>
              <w:t>55,9</w:t>
            </w:r>
          </w:p>
        </w:tc>
        <w:tc>
          <w:tcPr>
            <w:tcW w:w="1134" w:type="dxa"/>
          </w:tcPr>
          <w:p w:rsidR="00331852" w:rsidRDefault="00331852" w:rsidP="002A4A82">
            <w:pPr>
              <w:jc w:val="center"/>
              <w:rPr>
                <w:sz w:val="22"/>
                <w:szCs w:val="22"/>
              </w:rPr>
            </w:pPr>
            <w:r>
              <w:rPr>
                <w:sz w:val="22"/>
                <w:szCs w:val="22"/>
              </w:rPr>
              <w:t>64,3</w:t>
            </w:r>
          </w:p>
        </w:tc>
        <w:tc>
          <w:tcPr>
            <w:tcW w:w="1701" w:type="dxa"/>
            <w:shd w:val="clear" w:color="auto" w:fill="F2DBDB"/>
          </w:tcPr>
          <w:p w:rsidR="00331852" w:rsidRPr="00E12148" w:rsidRDefault="00331852" w:rsidP="002A4A82">
            <w:pPr>
              <w:jc w:val="center"/>
              <w:rPr>
                <w:sz w:val="22"/>
                <w:szCs w:val="22"/>
              </w:rPr>
            </w:pPr>
            <w:r>
              <w:rPr>
                <w:sz w:val="22"/>
                <w:szCs w:val="22"/>
              </w:rPr>
              <w:t>-1,7 (+8,4)</w:t>
            </w:r>
          </w:p>
        </w:tc>
      </w:tr>
      <w:tr w:rsidR="00331852" w:rsidRPr="00E12148" w:rsidTr="002A4A82">
        <w:trPr>
          <w:trHeight w:val="223"/>
        </w:trPr>
        <w:tc>
          <w:tcPr>
            <w:tcW w:w="2269" w:type="dxa"/>
            <w:shd w:val="clear" w:color="auto" w:fill="auto"/>
          </w:tcPr>
          <w:p w:rsidR="00331852" w:rsidRPr="00E12148" w:rsidRDefault="00331852" w:rsidP="002A4A82">
            <w:pPr>
              <w:jc w:val="both"/>
              <w:rPr>
                <w:sz w:val="22"/>
                <w:szCs w:val="22"/>
              </w:rPr>
            </w:pPr>
            <w:r w:rsidRPr="00E12148">
              <w:rPr>
                <w:sz w:val="22"/>
                <w:szCs w:val="22"/>
              </w:rPr>
              <w:t>СОШ 5</w:t>
            </w:r>
          </w:p>
        </w:tc>
        <w:tc>
          <w:tcPr>
            <w:tcW w:w="1134" w:type="dxa"/>
          </w:tcPr>
          <w:p w:rsidR="00331852" w:rsidRPr="00E12148" w:rsidRDefault="00331852" w:rsidP="002A4A82">
            <w:pPr>
              <w:jc w:val="center"/>
              <w:rPr>
                <w:sz w:val="22"/>
                <w:szCs w:val="22"/>
              </w:rPr>
            </w:pPr>
            <w:r>
              <w:rPr>
                <w:sz w:val="22"/>
                <w:szCs w:val="22"/>
              </w:rPr>
              <w:t>34,7</w:t>
            </w:r>
          </w:p>
        </w:tc>
        <w:tc>
          <w:tcPr>
            <w:tcW w:w="1275" w:type="dxa"/>
          </w:tcPr>
          <w:p w:rsidR="00331852" w:rsidRDefault="00331852" w:rsidP="002A4A82">
            <w:pPr>
              <w:jc w:val="center"/>
              <w:rPr>
                <w:sz w:val="22"/>
                <w:szCs w:val="22"/>
              </w:rPr>
            </w:pPr>
            <w:r>
              <w:rPr>
                <w:sz w:val="22"/>
                <w:szCs w:val="22"/>
              </w:rPr>
              <w:t>28,1</w:t>
            </w:r>
          </w:p>
        </w:tc>
        <w:tc>
          <w:tcPr>
            <w:tcW w:w="1134" w:type="dxa"/>
          </w:tcPr>
          <w:p w:rsidR="00331852" w:rsidRDefault="00331852" w:rsidP="002A4A82">
            <w:pPr>
              <w:jc w:val="center"/>
              <w:rPr>
                <w:sz w:val="22"/>
                <w:szCs w:val="22"/>
              </w:rPr>
            </w:pPr>
            <w:r>
              <w:rPr>
                <w:sz w:val="22"/>
                <w:szCs w:val="22"/>
              </w:rPr>
              <w:t>24,5</w:t>
            </w:r>
          </w:p>
        </w:tc>
        <w:tc>
          <w:tcPr>
            <w:tcW w:w="1134" w:type="dxa"/>
          </w:tcPr>
          <w:p w:rsidR="00331852" w:rsidRDefault="00331852" w:rsidP="002A4A82">
            <w:pPr>
              <w:jc w:val="center"/>
              <w:rPr>
                <w:sz w:val="22"/>
                <w:szCs w:val="22"/>
              </w:rPr>
            </w:pPr>
            <w:r>
              <w:rPr>
                <w:sz w:val="22"/>
                <w:szCs w:val="22"/>
              </w:rPr>
              <w:t>20,0</w:t>
            </w:r>
          </w:p>
        </w:tc>
        <w:tc>
          <w:tcPr>
            <w:tcW w:w="1134" w:type="dxa"/>
          </w:tcPr>
          <w:p w:rsidR="00331852" w:rsidRDefault="00331852" w:rsidP="002A4A82">
            <w:pPr>
              <w:jc w:val="center"/>
              <w:rPr>
                <w:sz w:val="22"/>
                <w:szCs w:val="22"/>
              </w:rPr>
            </w:pPr>
            <w:r>
              <w:rPr>
                <w:sz w:val="22"/>
                <w:szCs w:val="22"/>
              </w:rPr>
              <w:t>31,2</w:t>
            </w:r>
          </w:p>
        </w:tc>
        <w:tc>
          <w:tcPr>
            <w:tcW w:w="1701" w:type="dxa"/>
            <w:tcBorders>
              <w:bottom w:val="single" w:sz="4" w:space="0" w:color="auto"/>
            </w:tcBorders>
            <w:shd w:val="clear" w:color="auto" w:fill="F2DBDB"/>
          </w:tcPr>
          <w:p w:rsidR="00331852" w:rsidRPr="00E12148" w:rsidRDefault="00331852" w:rsidP="002A4A82">
            <w:pPr>
              <w:jc w:val="center"/>
              <w:rPr>
                <w:sz w:val="22"/>
                <w:szCs w:val="22"/>
              </w:rPr>
            </w:pPr>
            <w:r>
              <w:rPr>
                <w:sz w:val="22"/>
                <w:szCs w:val="22"/>
              </w:rPr>
              <w:t>+6,7 (+11,2)</w:t>
            </w:r>
          </w:p>
        </w:tc>
      </w:tr>
      <w:tr w:rsidR="00331852" w:rsidRPr="00E12148" w:rsidTr="002A4A82">
        <w:trPr>
          <w:trHeight w:val="70"/>
        </w:trPr>
        <w:tc>
          <w:tcPr>
            <w:tcW w:w="2269" w:type="dxa"/>
            <w:shd w:val="clear" w:color="auto" w:fill="auto"/>
          </w:tcPr>
          <w:p w:rsidR="00331852" w:rsidRPr="00E12148" w:rsidRDefault="00331852" w:rsidP="002A4A82">
            <w:pPr>
              <w:jc w:val="both"/>
              <w:rPr>
                <w:sz w:val="22"/>
                <w:szCs w:val="22"/>
              </w:rPr>
            </w:pPr>
            <w:r w:rsidRPr="00E12148">
              <w:rPr>
                <w:sz w:val="22"/>
                <w:szCs w:val="22"/>
              </w:rPr>
              <w:t>СОШ 6</w:t>
            </w:r>
          </w:p>
        </w:tc>
        <w:tc>
          <w:tcPr>
            <w:tcW w:w="1134" w:type="dxa"/>
          </w:tcPr>
          <w:p w:rsidR="00331852" w:rsidRPr="00E12148" w:rsidRDefault="00331852" w:rsidP="002A4A82">
            <w:pPr>
              <w:jc w:val="center"/>
              <w:rPr>
                <w:sz w:val="22"/>
                <w:szCs w:val="22"/>
              </w:rPr>
            </w:pPr>
            <w:r>
              <w:rPr>
                <w:sz w:val="22"/>
                <w:szCs w:val="22"/>
              </w:rPr>
              <w:t>38,3</w:t>
            </w:r>
          </w:p>
        </w:tc>
        <w:tc>
          <w:tcPr>
            <w:tcW w:w="1275" w:type="dxa"/>
          </w:tcPr>
          <w:p w:rsidR="00331852" w:rsidRDefault="00331852" w:rsidP="002A4A82">
            <w:pPr>
              <w:jc w:val="center"/>
              <w:rPr>
                <w:sz w:val="22"/>
                <w:szCs w:val="22"/>
              </w:rPr>
            </w:pPr>
            <w:r>
              <w:rPr>
                <w:sz w:val="22"/>
                <w:szCs w:val="22"/>
              </w:rPr>
              <w:t>36,5</w:t>
            </w:r>
          </w:p>
        </w:tc>
        <w:tc>
          <w:tcPr>
            <w:tcW w:w="1134" w:type="dxa"/>
          </w:tcPr>
          <w:p w:rsidR="00331852" w:rsidRDefault="00331852" w:rsidP="002A4A82">
            <w:pPr>
              <w:jc w:val="center"/>
              <w:rPr>
                <w:sz w:val="22"/>
                <w:szCs w:val="22"/>
              </w:rPr>
            </w:pPr>
            <w:r>
              <w:rPr>
                <w:sz w:val="22"/>
                <w:szCs w:val="22"/>
              </w:rPr>
              <w:t>34,1</w:t>
            </w:r>
          </w:p>
        </w:tc>
        <w:tc>
          <w:tcPr>
            <w:tcW w:w="1134" w:type="dxa"/>
          </w:tcPr>
          <w:p w:rsidR="00331852" w:rsidRDefault="00331852" w:rsidP="002A4A82">
            <w:pPr>
              <w:jc w:val="center"/>
              <w:rPr>
                <w:sz w:val="22"/>
                <w:szCs w:val="22"/>
              </w:rPr>
            </w:pPr>
            <w:r>
              <w:rPr>
                <w:sz w:val="22"/>
                <w:szCs w:val="22"/>
              </w:rPr>
              <w:t>27,8</w:t>
            </w:r>
          </w:p>
        </w:tc>
        <w:tc>
          <w:tcPr>
            <w:tcW w:w="1134" w:type="dxa"/>
          </w:tcPr>
          <w:p w:rsidR="00331852" w:rsidRDefault="00331852" w:rsidP="002A4A82">
            <w:pPr>
              <w:jc w:val="center"/>
              <w:rPr>
                <w:sz w:val="22"/>
                <w:szCs w:val="22"/>
              </w:rPr>
            </w:pPr>
            <w:r>
              <w:rPr>
                <w:sz w:val="22"/>
                <w:szCs w:val="22"/>
              </w:rPr>
              <w:t>28,0</w:t>
            </w:r>
          </w:p>
        </w:tc>
        <w:tc>
          <w:tcPr>
            <w:tcW w:w="1701" w:type="dxa"/>
            <w:shd w:val="clear" w:color="auto" w:fill="auto"/>
          </w:tcPr>
          <w:p w:rsidR="00331852" w:rsidRPr="00E12148" w:rsidRDefault="00331852" w:rsidP="002A4A82">
            <w:pPr>
              <w:jc w:val="center"/>
              <w:rPr>
                <w:sz w:val="22"/>
                <w:szCs w:val="22"/>
              </w:rPr>
            </w:pPr>
            <w:r>
              <w:rPr>
                <w:sz w:val="22"/>
                <w:szCs w:val="22"/>
              </w:rPr>
              <w:t>-6,1 (+0,2)</w:t>
            </w:r>
          </w:p>
        </w:tc>
      </w:tr>
      <w:tr w:rsidR="00331852" w:rsidRPr="00E12148" w:rsidTr="002A4A82">
        <w:trPr>
          <w:trHeight w:val="223"/>
        </w:trPr>
        <w:tc>
          <w:tcPr>
            <w:tcW w:w="2269" w:type="dxa"/>
            <w:shd w:val="clear" w:color="auto" w:fill="auto"/>
          </w:tcPr>
          <w:p w:rsidR="00331852" w:rsidRPr="00E12148" w:rsidRDefault="00331852" w:rsidP="002A4A82">
            <w:pPr>
              <w:jc w:val="both"/>
              <w:rPr>
                <w:sz w:val="22"/>
                <w:szCs w:val="22"/>
              </w:rPr>
            </w:pPr>
            <w:r w:rsidRPr="00E12148">
              <w:rPr>
                <w:sz w:val="22"/>
                <w:szCs w:val="22"/>
              </w:rPr>
              <w:t>СОШ 7</w:t>
            </w:r>
          </w:p>
        </w:tc>
        <w:tc>
          <w:tcPr>
            <w:tcW w:w="1134" w:type="dxa"/>
          </w:tcPr>
          <w:p w:rsidR="00331852" w:rsidRPr="00E12148" w:rsidRDefault="00331852" w:rsidP="002A4A82">
            <w:pPr>
              <w:jc w:val="center"/>
              <w:rPr>
                <w:sz w:val="22"/>
                <w:szCs w:val="22"/>
              </w:rPr>
            </w:pPr>
            <w:r>
              <w:rPr>
                <w:sz w:val="22"/>
                <w:szCs w:val="22"/>
              </w:rPr>
              <w:t>54,6</w:t>
            </w:r>
          </w:p>
        </w:tc>
        <w:tc>
          <w:tcPr>
            <w:tcW w:w="1275" w:type="dxa"/>
          </w:tcPr>
          <w:p w:rsidR="00331852" w:rsidRDefault="00331852" w:rsidP="002A4A82">
            <w:pPr>
              <w:jc w:val="center"/>
              <w:rPr>
                <w:sz w:val="22"/>
                <w:szCs w:val="22"/>
              </w:rPr>
            </w:pPr>
            <w:r>
              <w:rPr>
                <w:sz w:val="22"/>
                <w:szCs w:val="22"/>
              </w:rPr>
              <w:t>51</w:t>
            </w:r>
          </w:p>
        </w:tc>
        <w:tc>
          <w:tcPr>
            <w:tcW w:w="1134" w:type="dxa"/>
          </w:tcPr>
          <w:p w:rsidR="00331852" w:rsidRDefault="00331852" w:rsidP="002A4A82">
            <w:pPr>
              <w:jc w:val="center"/>
              <w:rPr>
                <w:sz w:val="22"/>
                <w:szCs w:val="22"/>
              </w:rPr>
            </w:pPr>
            <w:r>
              <w:rPr>
                <w:sz w:val="22"/>
                <w:szCs w:val="22"/>
              </w:rPr>
              <w:t>45,4</w:t>
            </w:r>
          </w:p>
        </w:tc>
        <w:tc>
          <w:tcPr>
            <w:tcW w:w="1134" w:type="dxa"/>
          </w:tcPr>
          <w:p w:rsidR="00331852" w:rsidRDefault="00331852" w:rsidP="002A4A82">
            <w:pPr>
              <w:jc w:val="center"/>
              <w:rPr>
                <w:sz w:val="22"/>
                <w:szCs w:val="22"/>
              </w:rPr>
            </w:pPr>
            <w:r>
              <w:rPr>
                <w:sz w:val="22"/>
                <w:szCs w:val="22"/>
              </w:rPr>
              <w:t>36,7</w:t>
            </w:r>
          </w:p>
        </w:tc>
        <w:tc>
          <w:tcPr>
            <w:tcW w:w="1134" w:type="dxa"/>
          </w:tcPr>
          <w:p w:rsidR="00331852" w:rsidRDefault="00331852" w:rsidP="002A4A82">
            <w:pPr>
              <w:jc w:val="center"/>
              <w:rPr>
                <w:sz w:val="22"/>
                <w:szCs w:val="22"/>
              </w:rPr>
            </w:pPr>
            <w:r>
              <w:rPr>
                <w:sz w:val="22"/>
                <w:szCs w:val="22"/>
              </w:rPr>
              <w:t>46,5</w:t>
            </w:r>
          </w:p>
        </w:tc>
        <w:tc>
          <w:tcPr>
            <w:tcW w:w="1701" w:type="dxa"/>
            <w:shd w:val="clear" w:color="auto" w:fill="F2DBDB"/>
          </w:tcPr>
          <w:p w:rsidR="00331852" w:rsidRPr="00E12148" w:rsidRDefault="00331852" w:rsidP="002A4A82">
            <w:pPr>
              <w:jc w:val="center"/>
              <w:rPr>
                <w:sz w:val="22"/>
                <w:szCs w:val="22"/>
              </w:rPr>
            </w:pPr>
            <w:r>
              <w:rPr>
                <w:sz w:val="22"/>
                <w:szCs w:val="22"/>
              </w:rPr>
              <w:t>+1,1 (+9,8)</w:t>
            </w:r>
          </w:p>
        </w:tc>
      </w:tr>
      <w:tr w:rsidR="00331852" w:rsidRPr="00E12148" w:rsidTr="002A4A82">
        <w:trPr>
          <w:trHeight w:val="557"/>
        </w:trPr>
        <w:tc>
          <w:tcPr>
            <w:tcW w:w="2269" w:type="dxa"/>
            <w:shd w:val="clear" w:color="auto" w:fill="auto"/>
          </w:tcPr>
          <w:p w:rsidR="00331852" w:rsidRPr="00E12148" w:rsidRDefault="00331852" w:rsidP="002A4A82">
            <w:pPr>
              <w:jc w:val="both"/>
              <w:rPr>
                <w:b/>
                <w:sz w:val="22"/>
                <w:szCs w:val="22"/>
              </w:rPr>
            </w:pPr>
            <w:r w:rsidRPr="00E12148">
              <w:rPr>
                <w:b/>
                <w:sz w:val="22"/>
                <w:szCs w:val="22"/>
              </w:rPr>
              <w:t xml:space="preserve">Средний показатель </w:t>
            </w:r>
          </w:p>
          <w:p w:rsidR="00331852" w:rsidRPr="00E12148" w:rsidRDefault="00331852" w:rsidP="002A4A82">
            <w:pPr>
              <w:ind w:right="-468"/>
              <w:jc w:val="both"/>
              <w:rPr>
                <w:b/>
                <w:sz w:val="22"/>
                <w:szCs w:val="22"/>
              </w:rPr>
            </w:pPr>
            <w:r w:rsidRPr="00E12148">
              <w:rPr>
                <w:b/>
                <w:sz w:val="22"/>
                <w:szCs w:val="22"/>
              </w:rPr>
              <w:t>по городу</w:t>
            </w:r>
          </w:p>
        </w:tc>
        <w:tc>
          <w:tcPr>
            <w:tcW w:w="1134" w:type="dxa"/>
          </w:tcPr>
          <w:p w:rsidR="00331852" w:rsidRPr="00E12148" w:rsidRDefault="00331852" w:rsidP="002A4A82">
            <w:pPr>
              <w:jc w:val="center"/>
              <w:rPr>
                <w:b/>
                <w:sz w:val="22"/>
                <w:szCs w:val="22"/>
              </w:rPr>
            </w:pPr>
            <w:r>
              <w:rPr>
                <w:b/>
                <w:sz w:val="22"/>
                <w:szCs w:val="22"/>
              </w:rPr>
              <w:t>54,7</w:t>
            </w:r>
          </w:p>
        </w:tc>
        <w:tc>
          <w:tcPr>
            <w:tcW w:w="1275" w:type="dxa"/>
          </w:tcPr>
          <w:p w:rsidR="00331852" w:rsidRDefault="00331852" w:rsidP="002A4A82">
            <w:pPr>
              <w:jc w:val="center"/>
              <w:rPr>
                <w:b/>
                <w:sz w:val="22"/>
                <w:szCs w:val="22"/>
              </w:rPr>
            </w:pPr>
            <w:r>
              <w:rPr>
                <w:b/>
                <w:sz w:val="22"/>
                <w:szCs w:val="22"/>
              </w:rPr>
              <w:t>50,5</w:t>
            </w:r>
          </w:p>
        </w:tc>
        <w:tc>
          <w:tcPr>
            <w:tcW w:w="1134" w:type="dxa"/>
          </w:tcPr>
          <w:p w:rsidR="00331852" w:rsidRDefault="00331852" w:rsidP="002A4A82">
            <w:pPr>
              <w:jc w:val="center"/>
              <w:rPr>
                <w:b/>
                <w:sz w:val="22"/>
                <w:szCs w:val="22"/>
              </w:rPr>
            </w:pPr>
            <w:r>
              <w:rPr>
                <w:b/>
                <w:sz w:val="22"/>
                <w:szCs w:val="22"/>
              </w:rPr>
              <w:t>51,7</w:t>
            </w:r>
          </w:p>
        </w:tc>
        <w:tc>
          <w:tcPr>
            <w:tcW w:w="1134" w:type="dxa"/>
          </w:tcPr>
          <w:p w:rsidR="00331852" w:rsidRDefault="00331852" w:rsidP="002A4A82">
            <w:pPr>
              <w:jc w:val="center"/>
              <w:rPr>
                <w:b/>
                <w:sz w:val="22"/>
                <w:szCs w:val="22"/>
              </w:rPr>
            </w:pPr>
            <w:r>
              <w:rPr>
                <w:b/>
                <w:sz w:val="22"/>
                <w:szCs w:val="22"/>
              </w:rPr>
              <w:t>42,7</w:t>
            </w:r>
          </w:p>
        </w:tc>
        <w:tc>
          <w:tcPr>
            <w:tcW w:w="1134" w:type="dxa"/>
          </w:tcPr>
          <w:p w:rsidR="00331852" w:rsidRDefault="00331852" w:rsidP="002A4A82">
            <w:pPr>
              <w:jc w:val="center"/>
              <w:rPr>
                <w:b/>
                <w:sz w:val="22"/>
                <w:szCs w:val="22"/>
              </w:rPr>
            </w:pPr>
            <w:r>
              <w:rPr>
                <w:b/>
                <w:sz w:val="22"/>
                <w:szCs w:val="22"/>
              </w:rPr>
              <w:t>47,4</w:t>
            </w:r>
          </w:p>
        </w:tc>
        <w:tc>
          <w:tcPr>
            <w:tcW w:w="1701" w:type="dxa"/>
            <w:shd w:val="clear" w:color="auto" w:fill="auto"/>
          </w:tcPr>
          <w:p w:rsidR="00331852" w:rsidRPr="00E12148" w:rsidRDefault="00331852" w:rsidP="002A4A82">
            <w:pPr>
              <w:jc w:val="center"/>
              <w:rPr>
                <w:b/>
                <w:sz w:val="22"/>
                <w:szCs w:val="22"/>
              </w:rPr>
            </w:pPr>
            <w:r>
              <w:rPr>
                <w:b/>
                <w:sz w:val="22"/>
                <w:szCs w:val="22"/>
              </w:rPr>
              <w:t>-4,3 (+4,7)</w:t>
            </w:r>
          </w:p>
        </w:tc>
      </w:tr>
    </w:tbl>
    <w:p w:rsidR="00331852" w:rsidRDefault="00331852" w:rsidP="00331852">
      <w:pPr>
        <w:ind w:firstLine="567"/>
        <w:jc w:val="both"/>
        <w:rPr>
          <w:sz w:val="28"/>
          <w:szCs w:val="28"/>
        </w:rPr>
      </w:pPr>
    </w:p>
    <w:p w:rsidR="00331852" w:rsidRDefault="00331852" w:rsidP="00331852">
      <w:pPr>
        <w:ind w:firstLine="567"/>
        <w:jc w:val="both"/>
        <w:rPr>
          <w:sz w:val="28"/>
          <w:szCs w:val="28"/>
        </w:rPr>
      </w:pPr>
      <w:proofErr w:type="gramStart"/>
      <w:r>
        <w:rPr>
          <w:sz w:val="28"/>
          <w:szCs w:val="28"/>
        </w:rPr>
        <w:t xml:space="preserve">Всего пропущено по итогам учебного года </w:t>
      </w:r>
      <w:r>
        <w:rPr>
          <w:b/>
          <w:sz w:val="28"/>
          <w:szCs w:val="28"/>
        </w:rPr>
        <w:t>246073</w:t>
      </w:r>
      <w:r>
        <w:rPr>
          <w:sz w:val="28"/>
          <w:szCs w:val="28"/>
        </w:rPr>
        <w:t xml:space="preserve">  </w:t>
      </w:r>
      <w:r w:rsidRPr="002B2E7D">
        <w:rPr>
          <w:sz w:val="28"/>
          <w:szCs w:val="28"/>
        </w:rPr>
        <w:t>урок</w:t>
      </w:r>
      <w:r>
        <w:rPr>
          <w:sz w:val="28"/>
          <w:szCs w:val="28"/>
        </w:rPr>
        <w:t>ов</w:t>
      </w:r>
      <w:r w:rsidRPr="002B2E7D">
        <w:rPr>
          <w:sz w:val="28"/>
          <w:szCs w:val="28"/>
        </w:rPr>
        <w:t xml:space="preserve">, в пересчете на одного ученика  </w:t>
      </w:r>
      <w:r>
        <w:rPr>
          <w:sz w:val="28"/>
          <w:szCs w:val="28"/>
        </w:rPr>
        <w:t xml:space="preserve">47,4 </w:t>
      </w:r>
      <w:r w:rsidRPr="002B2E7D">
        <w:rPr>
          <w:sz w:val="28"/>
          <w:szCs w:val="28"/>
        </w:rPr>
        <w:t>урок</w:t>
      </w:r>
      <w:r>
        <w:rPr>
          <w:sz w:val="28"/>
          <w:szCs w:val="28"/>
        </w:rPr>
        <w:t>а</w:t>
      </w:r>
      <w:r w:rsidRPr="002B2E7D">
        <w:rPr>
          <w:sz w:val="28"/>
          <w:szCs w:val="28"/>
        </w:rPr>
        <w:t xml:space="preserve"> (</w:t>
      </w:r>
      <w:r>
        <w:rPr>
          <w:sz w:val="28"/>
          <w:szCs w:val="28"/>
        </w:rPr>
        <w:t xml:space="preserve">по итогам 3 четверти прошлого года </w:t>
      </w:r>
      <w:r w:rsidRPr="00A26781">
        <w:rPr>
          <w:sz w:val="28"/>
          <w:szCs w:val="28"/>
        </w:rPr>
        <w:t>216056</w:t>
      </w:r>
      <w:r w:rsidRPr="00AE1733">
        <w:rPr>
          <w:sz w:val="28"/>
          <w:szCs w:val="28"/>
        </w:rPr>
        <w:t xml:space="preserve"> уроков, в пересчете на одного ученика </w:t>
      </w:r>
      <w:r w:rsidRPr="00A26781">
        <w:rPr>
          <w:sz w:val="28"/>
          <w:szCs w:val="28"/>
        </w:rPr>
        <w:t>42,7</w:t>
      </w:r>
      <w:r w:rsidRPr="00AE1733">
        <w:rPr>
          <w:sz w:val="28"/>
          <w:szCs w:val="28"/>
        </w:rPr>
        <w:t xml:space="preserve"> урока</w:t>
      </w:r>
      <w:r w:rsidRPr="002B2E7D">
        <w:rPr>
          <w:sz w:val="28"/>
          <w:szCs w:val="28"/>
        </w:rPr>
        <w:t>), в т. ч. из-за прогулов</w:t>
      </w:r>
      <w:r>
        <w:rPr>
          <w:sz w:val="28"/>
          <w:szCs w:val="28"/>
        </w:rPr>
        <w:t xml:space="preserve"> </w:t>
      </w:r>
      <w:r>
        <w:rPr>
          <w:b/>
          <w:sz w:val="28"/>
          <w:szCs w:val="28"/>
        </w:rPr>
        <w:t>1527</w:t>
      </w:r>
      <w:r>
        <w:rPr>
          <w:sz w:val="28"/>
          <w:szCs w:val="28"/>
        </w:rPr>
        <w:t xml:space="preserve"> урока</w:t>
      </w:r>
      <w:r w:rsidRPr="002B2E7D">
        <w:rPr>
          <w:sz w:val="28"/>
          <w:szCs w:val="28"/>
        </w:rPr>
        <w:t xml:space="preserve">, в пересчете на 1 ученика </w:t>
      </w:r>
      <w:r w:rsidRPr="00BB254C">
        <w:rPr>
          <w:b/>
          <w:sz w:val="28"/>
          <w:szCs w:val="28"/>
        </w:rPr>
        <w:t>0,</w:t>
      </w:r>
      <w:r>
        <w:rPr>
          <w:b/>
          <w:sz w:val="28"/>
          <w:szCs w:val="28"/>
        </w:rPr>
        <w:t>3</w:t>
      </w:r>
      <w:r w:rsidRPr="002B2E7D">
        <w:rPr>
          <w:sz w:val="28"/>
          <w:szCs w:val="28"/>
        </w:rPr>
        <w:t xml:space="preserve"> урок</w:t>
      </w:r>
      <w:r>
        <w:rPr>
          <w:sz w:val="28"/>
          <w:szCs w:val="28"/>
        </w:rPr>
        <w:t>а</w:t>
      </w:r>
      <w:r w:rsidRPr="002B2E7D">
        <w:rPr>
          <w:sz w:val="28"/>
          <w:szCs w:val="28"/>
        </w:rPr>
        <w:t xml:space="preserve"> (прошл</w:t>
      </w:r>
      <w:r>
        <w:rPr>
          <w:sz w:val="28"/>
          <w:szCs w:val="28"/>
        </w:rPr>
        <w:t>ый</w:t>
      </w:r>
      <w:r w:rsidRPr="002B2E7D">
        <w:rPr>
          <w:sz w:val="28"/>
          <w:szCs w:val="28"/>
        </w:rPr>
        <w:t xml:space="preserve"> год </w:t>
      </w:r>
      <w:r w:rsidRPr="00A26781">
        <w:rPr>
          <w:sz w:val="28"/>
          <w:szCs w:val="28"/>
        </w:rPr>
        <w:t>2234</w:t>
      </w:r>
      <w:r w:rsidRPr="00AE1733">
        <w:rPr>
          <w:sz w:val="28"/>
          <w:szCs w:val="28"/>
        </w:rPr>
        <w:t xml:space="preserve">, в пересчете на 1 ученика </w:t>
      </w:r>
      <w:r w:rsidRPr="00A26781">
        <w:rPr>
          <w:sz w:val="28"/>
          <w:szCs w:val="28"/>
        </w:rPr>
        <w:t>0,4</w:t>
      </w:r>
      <w:r w:rsidRPr="00AE1733">
        <w:rPr>
          <w:sz w:val="28"/>
          <w:szCs w:val="28"/>
        </w:rPr>
        <w:t xml:space="preserve"> урока</w:t>
      </w:r>
      <w:r w:rsidRPr="002B2E7D">
        <w:rPr>
          <w:sz w:val="28"/>
          <w:szCs w:val="28"/>
        </w:rPr>
        <w:t xml:space="preserve">), по уважительной причине  </w:t>
      </w:r>
      <w:r>
        <w:rPr>
          <w:sz w:val="28"/>
          <w:szCs w:val="28"/>
        </w:rPr>
        <w:t xml:space="preserve">  </w:t>
      </w:r>
      <w:r>
        <w:rPr>
          <w:b/>
          <w:sz w:val="28"/>
          <w:szCs w:val="28"/>
        </w:rPr>
        <w:t>70231</w:t>
      </w:r>
      <w:r>
        <w:rPr>
          <w:sz w:val="28"/>
          <w:szCs w:val="28"/>
        </w:rPr>
        <w:t xml:space="preserve"> </w:t>
      </w:r>
      <w:r w:rsidRPr="002B2E7D">
        <w:rPr>
          <w:sz w:val="28"/>
          <w:szCs w:val="28"/>
        </w:rPr>
        <w:t>урок</w:t>
      </w:r>
      <w:r>
        <w:rPr>
          <w:sz w:val="28"/>
          <w:szCs w:val="28"/>
        </w:rPr>
        <w:t>ов</w:t>
      </w:r>
      <w:r w:rsidRPr="002B2E7D">
        <w:rPr>
          <w:sz w:val="28"/>
          <w:szCs w:val="28"/>
        </w:rPr>
        <w:t xml:space="preserve">, </w:t>
      </w:r>
      <w:r>
        <w:rPr>
          <w:b/>
          <w:sz w:val="28"/>
          <w:szCs w:val="28"/>
        </w:rPr>
        <w:t>13,5</w:t>
      </w:r>
      <w:proofErr w:type="gramEnd"/>
      <w:r w:rsidRPr="002B2E7D">
        <w:rPr>
          <w:sz w:val="28"/>
          <w:szCs w:val="28"/>
        </w:rPr>
        <w:t xml:space="preserve"> на 1-го ученика (прошл</w:t>
      </w:r>
      <w:r>
        <w:rPr>
          <w:sz w:val="28"/>
          <w:szCs w:val="28"/>
        </w:rPr>
        <w:t>ый</w:t>
      </w:r>
      <w:r w:rsidRPr="002B2E7D">
        <w:rPr>
          <w:sz w:val="28"/>
          <w:szCs w:val="28"/>
        </w:rPr>
        <w:t xml:space="preserve"> год  </w:t>
      </w:r>
      <w:r>
        <w:rPr>
          <w:sz w:val="28"/>
          <w:szCs w:val="28"/>
        </w:rPr>
        <w:t>71731</w:t>
      </w:r>
      <w:r w:rsidRPr="00AE1733">
        <w:rPr>
          <w:sz w:val="28"/>
          <w:szCs w:val="28"/>
        </w:rPr>
        <w:t xml:space="preserve"> уроков, </w:t>
      </w:r>
      <w:r>
        <w:rPr>
          <w:sz w:val="28"/>
          <w:szCs w:val="28"/>
        </w:rPr>
        <w:t>14,2</w:t>
      </w:r>
      <w:r w:rsidRPr="00AE1733">
        <w:rPr>
          <w:sz w:val="28"/>
          <w:szCs w:val="28"/>
        </w:rPr>
        <w:t xml:space="preserve"> на 1-го ученика</w:t>
      </w:r>
      <w:r w:rsidRPr="002B2E7D">
        <w:rPr>
          <w:sz w:val="28"/>
          <w:szCs w:val="28"/>
        </w:rPr>
        <w:t xml:space="preserve">), по болезни  </w:t>
      </w:r>
      <w:r>
        <w:rPr>
          <w:sz w:val="28"/>
          <w:szCs w:val="28"/>
        </w:rPr>
        <w:t xml:space="preserve"> </w:t>
      </w:r>
      <w:r>
        <w:rPr>
          <w:b/>
          <w:sz w:val="28"/>
          <w:szCs w:val="28"/>
        </w:rPr>
        <w:t>174315</w:t>
      </w:r>
      <w:r>
        <w:rPr>
          <w:sz w:val="28"/>
          <w:szCs w:val="28"/>
        </w:rPr>
        <w:t xml:space="preserve"> </w:t>
      </w:r>
      <w:r w:rsidRPr="002B2E7D">
        <w:rPr>
          <w:sz w:val="28"/>
          <w:szCs w:val="28"/>
        </w:rPr>
        <w:t xml:space="preserve">урок, </w:t>
      </w:r>
      <w:r>
        <w:rPr>
          <w:b/>
          <w:sz w:val="28"/>
          <w:szCs w:val="28"/>
        </w:rPr>
        <w:t>33,5</w:t>
      </w:r>
      <w:r w:rsidRPr="002B2E7D">
        <w:rPr>
          <w:sz w:val="28"/>
          <w:szCs w:val="28"/>
        </w:rPr>
        <w:t xml:space="preserve"> урок</w:t>
      </w:r>
      <w:r>
        <w:rPr>
          <w:sz w:val="28"/>
          <w:szCs w:val="28"/>
        </w:rPr>
        <w:t>ов</w:t>
      </w:r>
      <w:r w:rsidRPr="002B2E7D">
        <w:rPr>
          <w:sz w:val="28"/>
          <w:szCs w:val="28"/>
        </w:rPr>
        <w:t xml:space="preserve"> на 1-го ученика (</w:t>
      </w:r>
      <w:r>
        <w:rPr>
          <w:sz w:val="28"/>
          <w:szCs w:val="28"/>
        </w:rPr>
        <w:t>прошлый</w:t>
      </w:r>
      <w:r w:rsidRPr="002B2E7D">
        <w:rPr>
          <w:sz w:val="28"/>
          <w:szCs w:val="28"/>
        </w:rPr>
        <w:t xml:space="preserve"> год </w:t>
      </w:r>
      <w:r>
        <w:rPr>
          <w:sz w:val="28"/>
          <w:szCs w:val="28"/>
        </w:rPr>
        <w:t>140816  урока</w:t>
      </w:r>
      <w:r w:rsidRPr="00AE1733">
        <w:rPr>
          <w:sz w:val="28"/>
          <w:szCs w:val="28"/>
        </w:rPr>
        <w:t xml:space="preserve">, </w:t>
      </w:r>
      <w:r>
        <w:rPr>
          <w:sz w:val="28"/>
          <w:szCs w:val="28"/>
        </w:rPr>
        <w:t>27,9</w:t>
      </w:r>
      <w:r w:rsidRPr="00AE1733">
        <w:rPr>
          <w:sz w:val="28"/>
          <w:szCs w:val="28"/>
        </w:rPr>
        <w:t xml:space="preserve"> урок</w:t>
      </w:r>
      <w:r>
        <w:rPr>
          <w:sz w:val="28"/>
          <w:szCs w:val="28"/>
        </w:rPr>
        <w:t>ов</w:t>
      </w:r>
      <w:r w:rsidRPr="00AE1733">
        <w:rPr>
          <w:sz w:val="28"/>
          <w:szCs w:val="28"/>
        </w:rPr>
        <w:t xml:space="preserve"> на 1-го ученика</w:t>
      </w:r>
      <w:r w:rsidRPr="002B2E7D">
        <w:rPr>
          <w:sz w:val="28"/>
          <w:szCs w:val="28"/>
        </w:rPr>
        <w:t xml:space="preserve">). Пропуски по болезни составили </w:t>
      </w:r>
      <w:r>
        <w:rPr>
          <w:b/>
          <w:sz w:val="28"/>
          <w:szCs w:val="28"/>
        </w:rPr>
        <w:t>70,8</w:t>
      </w:r>
      <w:r w:rsidRPr="00EA1DB1">
        <w:rPr>
          <w:b/>
          <w:sz w:val="28"/>
          <w:szCs w:val="28"/>
        </w:rPr>
        <w:t>%</w:t>
      </w:r>
      <w:r>
        <w:rPr>
          <w:sz w:val="28"/>
          <w:szCs w:val="28"/>
        </w:rPr>
        <w:t xml:space="preserve"> </w:t>
      </w:r>
      <w:r w:rsidRPr="002B2E7D">
        <w:rPr>
          <w:sz w:val="28"/>
          <w:szCs w:val="28"/>
        </w:rPr>
        <w:t>(</w:t>
      </w:r>
      <w:r>
        <w:rPr>
          <w:sz w:val="28"/>
          <w:szCs w:val="28"/>
        </w:rPr>
        <w:t>65,2</w:t>
      </w:r>
      <w:r w:rsidRPr="002B2E7D">
        <w:rPr>
          <w:sz w:val="28"/>
          <w:szCs w:val="28"/>
        </w:rPr>
        <w:t>%)</w:t>
      </w:r>
      <w:r>
        <w:rPr>
          <w:sz w:val="28"/>
          <w:szCs w:val="28"/>
        </w:rPr>
        <w:t>.</w:t>
      </w:r>
    </w:p>
    <w:p w:rsidR="00331852" w:rsidRDefault="00331852" w:rsidP="00331852">
      <w:pPr>
        <w:ind w:firstLine="567"/>
        <w:jc w:val="both"/>
        <w:rPr>
          <w:sz w:val="28"/>
          <w:szCs w:val="28"/>
        </w:rPr>
      </w:pPr>
    </w:p>
    <w:tbl>
      <w:tblPr>
        <w:tblW w:w="9907" w:type="dxa"/>
        <w:jc w:val="center"/>
        <w:tblInd w:w="-459" w:type="dxa"/>
        <w:tblLook w:val="0000" w:firstRow="0" w:lastRow="0" w:firstColumn="0" w:lastColumn="0" w:noHBand="0" w:noVBand="0"/>
      </w:tblPr>
      <w:tblGrid>
        <w:gridCol w:w="1322"/>
        <w:gridCol w:w="1018"/>
        <w:gridCol w:w="1044"/>
        <w:gridCol w:w="1208"/>
        <w:gridCol w:w="1113"/>
        <w:gridCol w:w="1077"/>
        <w:gridCol w:w="1044"/>
        <w:gridCol w:w="1037"/>
        <w:gridCol w:w="1044"/>
      </w:tblGrid>
      <w:tr w:rsidR="00331852" w:rsidRPr="001B71FC" w:rsidTr="00C40D35">
        <w:trPr>
          <w:trHeight w:val="709"/>
          <w:jc w:val="center"/>
        </w:trPr>
        <w:tc>
          <w:tcPr>
            <w:tcW w:w="1322" w:type="dxa"/>
            <w:tcBorders>
              <w:top w:val="single" w:sz="4" w:space="0" w:color="auto"/>
              <w:left w:val="single" w:sz="4" w:space="0" w:color="auto"/>
              <w:bottom w:val="single" w:sz="8" w:space="0" w:color="auto"/>
              <w:right w:val="single" w:sz="4" w:space="0" w:color="auto"/>
            </w:tcBorders>
            <w:shd w:val="clear" w:color="auto" w:fill="auto"/>
            <w:noWrap/>
            <w:vAlign w:val="bottom"/>
          </w:tcPr>
          <w:p w:rsidR="00331852" w:rsidRPr="001B71FC" w:rsidRDefault="00331852" w:rsidP="002A4A82">
            <w:pPr>
              <w:jc w:val="center"/>
              <w:rPr>
                <w:bCs/>
                <w:sz w:val="22"/>
                <w:szCs w:val="22"/>
              </w:rPr>
            </w:pPr>
            <w:r>
              <w:rPr>
                <w:bCs/>
                <w:sz w:val="22"/>
                <w:szCs w:val="22"/>
              </w:rPr>
              <w:lastRenderedPageBreak/>
              <w:t>М</w:t>
            </w:r>
            <w:r w:rsidRPr="001B71FC">
              <w:rPr>
                <w:bCs/>
                <w:sz w:val="22"/>
                <w:szCs w:val="22"/>
              </w:rPr>
              <w:t>ОУ</w:t>
            </w:r>
          </w:p>
        </w:tc>
        <w:tc>
          <w:tcPr>
            <w:tcW w:w="1018" w:type="dxa"/>
            <w:tcBorders>
              <w:top w:val="single" w:sz="4" w:space="0" w:color="auto"/>
              <w:bottom w:val="single" w:sz="4" w:space="0" w:color="auto"/>
              <w:right w:val="single" w:sz="4" w:space="0" w:color="auto"/>
            </w:tcBorders>
            <w:vAlign w:val="bottom"/>
          </w:tcPr>
          <w:p w:rsidR="00331852" w:rsidRPr="001B71FC" w:rsidRDefault="00331852" w:rsidP="002A4A82">
            <w:pPr>
              <w:jc w:val="center"/>
              <w:rPr>
                <w:bCs/>
                <w:sz w:val="22"/>
                <w:szCs w:val="22"/>
              </w:rPr>
            </w:pPr>
            <w:r w:rsidRPr="001B71FC">
              <w:rPr>
                <w:bCs/>
                <w:sz w:val="22"/>
                <w:szCs w:val="22"/>
              </w:rPr>
              <w:t xml:space="preserve">всего </w:t>
            </w:r>
            <w:proofErr w:type="spellStart"/>
            <w:r w:rsidRPr="001B71FC">
              <w:rPr>
                <w:bCs/>
                <w:sz w:val="22"/>
                <w:szCs w:val="22"/>
              </w:rPr>
              <w:t>пропущ</w:t>
            </w:r>
            <w:proofErr w:type="spellEnd"/>
          </w:p>
          <w:p w:rsidR="00331852" w:rsidRPr="001B71FC" w:rsidRDefault="00331852" w:rsidP="002A4A82">
            <w:pPr>
              <w:jc w:val="center"/>
              <w:rPr>
                <w:bCs/>
                <w:sz w:val="22"/>
                <w:szCs w:val="22"/>
              </w:rPr>
            </w:pPr>
            <w:r w:rsidRPr="001B71FC">
              <w:rPr>
                <w:bCs/>
                <w:sz w:val="22"/>
                <w:szCs w:val="22"/>
              </w:rPr>
              <w:t>уроков</w:t>
            </w:r>
          </w:p>
        </w:tc>
        <w:tc>
          <w:tcPr>
            <w:tcW w:w="1044" w:type="dxa"/>
            <w:tcBorders>
              <w:top w:val="single" w:sz="4" w:space="0" w:color="auto"/>
              <w:left w:val="single" w:sz="4" w:space="0" w:color="auto"/>
              <w:bottom w:val="single" w:sz="4" w:space="0" w:color="auto"/>
              <w:right w:val="single" w:sz="4" w:space="0" w:color="auto"/>
            </w:tcBorders>
            <w:vAlign w:val="bottom"/>
          </w:tcPr>
          <w:p w:rsidR="00331852" w:rsidRPr="001B71FC" w:rsidRDefault="00331852" w:rsidP="002A4A82">
            <w:pPr>
              <w:jc w:val="center"/>
              <w:rPr>
                <w:bCs/>
                <w:sz w:val="22"/>
                <w:szCs w:val="22"/>
              </w:rPr>
            </w:pPr>
            <w:r w:rsidRPr="001B71FC">
              <w:rPr>
                <w:bCs/>
                <w:sz w:val="22"/>
                <w:szCs w:val="22"/>
              </w:rPr>
              <w:t>на 1 ученика</w:t>
            </w:r>
          </w:p>
        </w:tc>
        <w:tc>
          <w:tcPr>
            <w:tcW w:w="1208" w:type="dxa"/>
            <w:tcBorders>
              <w:top w:val="single" w:sz="4" w:space="0" w:color="auto"/>
              <w:left w:val="single" w:sz="4" w:space="0" w:color="auto"/>
              <w:bottom w:val="single" w:sz="4" w:space="0" w:color="auto"/>
              <w:right w:val="single" w:sz="4" w:space="0" w:color="auto"/>
            </w:tcBorders>
            <w:vAlign w:val="bottom"/>
          </w:tcPr>
          <w:p w:rsidR="00331852" w:rsidRPr="001B71FC" w:rsidRDefault="00331852" w:rsidP="002A4A82">
            <w:pPr>
              <w:jc w:val="center"/>
              <w:rPr>
                <w:b/>
                <w:bCs/>
                <w:sz w:val="22"/>
                <w:szCs w:val="22"/>
              </w:rPr>
            </w:pPr>
            <w:r w:rsidRPr="001B71FC">
              <w:rPr>
                <w:b/>
                <w:bCs/>
                <w:sz w:val="22"/>
                <w:szCs w:val="22"/>
              </w:rPr>
              <w:t>Прогулы</w:t>
            </w:r>
          </w:p>
        </w:tc>
        <w:tc>
          <w:tcPr>
            <w:tcW w:w="1113" w:type="dxa"/>
            <w:tcBorders>
              <w:top w:val="single" w:sz="4" w:space="0" w:color="auto"/>
              <w:left w:val="single" w:sz="4" w:space="0" w:color="auto"/>
              <w:bottom w:val="single" w:sz="4" w:space="0" w:color="auto"/>
              <w:right w:val="single" w:sz="4" w:space="0" w:color="auto"/>
            </w:tcBorders>
            <w:vAlign w:val="bottom"/>
          </w:tcPr>
          <w:p w:rsidR="00331852" w:rsidRPr="001B71FC" w:rsidRDefault="00331852" w:rsidP="002A4A82">
            <w:pPr>
              <w:jc w:val="center"/>
              <w:rPr>
                <w:b/>
                <w:bCs/>
                <w:sz w:val="22"/>
                <w:szCs w:val="22"/>
              </w:rPr>
            </w:pPr>
            <w:r w:rsidRPr="001B71FC">
              <w:rPr>
                <w:b/>
                <w:bCs/>
                <w:sz w:val="22"/>
                <w:szCs w:val="22"/>
              </w:rPr>
              <w:t>на 1 ученика</w:t>
            </w:r>
          </w:p>
        </w:tc>
        <w:tc>
          <w:tcPr>
            <w:tcW w:w="1077" w:type="dxa"/>
            <w:tcBorders>
              <w:top w:val="single" w:sz="4" w:space="0" w:color="auto"/>
              <w:left w:val="single" w:sz="4" w:space="0" w:color="auto"/>
              <w:bottom w:val="single" w:sz="4" w:space="0" w:color="auto"/>
              <w:right w:val="single" w:sz="4" w:space="0" w:color="auto"/>
            </w:tcBorders>
            <w:vAlign w:val="bottom"/>
          </w:tcPr>
          <w:p w:rsidR="00331852" w:rsidRPr="001B71FC" w:rsidRDefault="00331852" w:rsidP="002A4A82">
            <w:pPr>
              <w:jc w:val="center"/>
              <w:rPr>
                <w:bCs/>
                <w:sz w:val="22"/>
                <w:szCs w:val="22"/>
              </w:rPr>
            </w:pPr>
            <w:r w:rsidRPr="001B71FC">
              <w:rPr>
                <w:bCs/>
                <w:sz w:val="22"/>
                <w:szCs w:val="22"/>
              </w:rPr>
              <w:t xml:space="preserve">по </w:t>
            </w:r>
            <w:proofErr w:type="spellStart"/>
            <w:r w:rsidRPr="001B71FC">
              <w:rPr>
                <w:bCs/>
                <w:sz w:val="22"/>
                <w:szCs w:val="22"/>
              </w:rPr>
              <w:t>уваж</w:t>
            </w:r>
            <w:proofErr w:type="spellEnd"/>
            <w:r w:rsidRPr="001B71FC">
              <w:rPr>
                <w:bCs/>
                <w:sz w:val="22"/>
                <w:szCs w:val="22"/>
              </w:rPr>
              <w:t xml:space="preserve"> причине</w:t>
            </w:r>
          </w:p>
        </w:tc>
        <w:tc>
          <w:tcPr>
            <w:tcW w:w="1044" w:type="dxa"/>
            <w:tcBorders>
              <w:top w:val="single" w:sz="4" w:space="0" w:color="auto"/>
              <w:left w:val="single" w:sz="4" w:space="0" w:color="auto"/>
              <w:bottom w:val="single" w:sz="4" w:space="0" w:color="auto"/>
              <w:right w:val="single" w:sz="4" w:space="0" w:color="auto"/>
            </w:tcBorders>
            <w:vAlign w:val="bottom"/>
          </w:tcPr>
          <w:p w:rsidR="00331852" w:rsidRPr="001B71FC" w:rsidRDefault="00331852" w:rsidP="002A4A82">
            <w:pPr>
              <w:jc w:val="center"/>
              <w:rPr>
                <w:bCs/>
                <w:sz w:val="22"/>
                <w:szCs w:val="22"/>
              </w:rPr>
            </w:pPr>
            <w:r w:rsidRPr="001B71FC">
              <w:rPr>
                <w:bCs/>
                <w:sz w:val="22"/>
                <w:szCs w:val="22"/>
              </w:rPr>
              <w:t>на 1 ученика</w:t>
            </w:r>
          </w:p>
        </w:tc>
        <w:tc>
          <w:tcPr>
            <w:tcW w:w="1037" w:type="dxa"/>
            <w:tcBorders>
              <w:top w:val="single" w:sz="4" w:space="0" w:color="auto"/>
              <w:left w:val="single" w:sz="4" w:space="0" w:color="auto"/>
              <w:bottom w:val="single" w:sz="4" w:space="0" w:color="auto"/>
              <w:right w:val="single" w:sz="4" w:space="0" w:color="auto"/>
            </w:tcBorders>
            <w:vAlign w:val="bottom"/>
          </w:tcPr>
          <w:p w:rsidR="00331852" w:rsidRPr="001B71FC" w:rsidRDefault="00331852" w:rsidP="002A4A82">
            <w:pPr>
              <w:jc w:val="center"/>
              <w:rPr>
                <w:bCs/>
                <w:sz w:val="22"/>
                <w:szCs w:val="22"/>
              </w:rPr>
            </w:pPr>
            <w:r w:rsidRPr="001B71FC">
              <w:rPr>
                <w:bCs/>
                <w:sz w:val="22"/>
                <w:szCs w:val="22"/>
              </w:rPr>
              <w:t>по болезни</w:t>
            </w:r>
          </w:p>
        </w:tc>
        <w:tc>
          <w:tcPr>
            <w:tcW w:w="1044" w:type="dxa"/>
            <w:tcBorders>
              <w:top w:val="single" w:sz="4" w:space="0" w:color="auto"/>
              <w:left w:val="single" w:sz="4" w:space="0" w:color="auto"/>
              <w:bottom w:val="single" w:sz="4" w:space="0" w:color="auto"/>
              <w:right w:val="single" w:sz="4" w:space="0" w:color="auto"/>
            </w:tcBorders>
            <w:vAlign w:val="bottom"/>
          </w:tcPr>
          <w:p w:rsidR="00331852" w:rsidRPr="001B71FC" w:rsidRDefault="00331852" w:rsidP="002A4A82">
            <w:pPr>
              <w:jc w:val="center"/>
              <w:rPr>
                <w:bCs/>
                <w:sz w:val="22"/>
                <w:szCs w:val="22"/>
              </w:rPr>
            </w:pPr>
            <w:r w:rsidRPr="001B71FC">
              <w:rPr>
                <w:bCs/>
                <w:sz w:val="22"/>
                <w:szCs w:val="22"/>
              </w:rPr>
              <w:t>на 1 ученика</w:t>
            </w:r>
          </w:p>
        </w:tc>
      </w:tr>
      <w:tr w:rsidR="00331852" w:rsidRPr="00F34F93" w:rsidTr="00C40D35">
        <w:trPr>
          <w:trHeight w:val="284"/>
          <w:jc w:val="center"/>
        </w:trPr>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1852" w:rsidRPr="001C2764" w:rsidRDefault="00331852" w:rsidP="002A4A82">
            <w:pPr>
              <w:jc w:val="center"/>
              <w:rPr>
                <w:bCs/>
              </w:rPr>
            </w:pPr>
            <w:r>
              <w:rPr>
                <w:bCs/>
              </w:rPr>
              <w:t>гимназия</w:t>
            </w:r>
          </w:p>
        </w:tc>
        <w:tc>
          <w:tcPr>
            <w:tcW w:w="1018" w:type="dxa"/>
            <w:tcBorders>
              <w:top w:val="single" w:sz="4" w:space="0" w:color="auto"/>
              <w:bottom w:val="single" w:sz="4" w:space="0" w:color="auto"/>
              <w:right w:val="single" w:sz="4" w:space="0" w:color="auto"/>
            </w:tcBorders>
          </w:tcPr>
          <w:p w:rsidR="00331852" w:rsidRPr="00B031E0" w:rsidRDefault="00331852" w:rsidP="002A4A82">
            <w:r>
              <w:t>30844</w:t>
            </w:r>
          </w:p>
        </w:tc>
        <w:tc>
          <w:tcPr>
            <w:tcW w:w="1044" w:type="dxa"/>
            <w:tcBorders>
              <w:top w:val="single" w:sz="4" w:space="0" w:color="auto"/>
              <w:left w:val="single" w:sz="4" w:space="0" w:color="auto"/>
              <w:bottom w:val="single" w:sz="4" w:space="0" w:color="auto"/>
              <w:right w:val="single" w:sz="4" w:space="0" w:color="auto"/>
            </w:tcBorders>
          </w:tcPr>
          <w:p w:rsidR="00331852" w:rsidRPr="00B031E0" w:rsidRDefault="00331852" w:rsidP="002A4A82">
            <w:r>
              <w:t>51,1</w:t>
            </w:r>
          </w:p>
        </w:tc>
        <w:tc>
          <w:tcPr>
            <w:tcW w:w="1208" w:type="dxa"/>
            <w:tcBorders>
              <w:top w:val="single" w:sz="4" w:space="0" w:color="auto"/>
              <w:left w:val="single" w:sz="4" w:space="0" w:color="auto"/>
              <w:bottom w:val="single" w:sz="4" w:space="0" w:color="auto"/>
              <w:right w:val="single" w:sz="4" w:space="0" w:color="auto"/>
            </w:tcBorders>
          </w:tcPr>
          <w:p w:rsidR="00331852" w:rsidRPr="00B031E0" w:rsidRDefault="00331852" w:rsidP="002A4A82">
            <w:r>
              <w:t>210</w:t>
            </w:r>
          </w:p>
        </w:tc>
        <w:tc>
          <w:tcPr>
            <w:tcW w:w="1113" w:type="dxa"/>
            <w:tcBorders>
              <w:top w:val="single" w:sz="4" w:space="0" w:color="auto"/>
              <w:left w:val="single" w:sz="4" w:space="0" w:color="auto"/>
              <w:bottom w:val="single" w:sz="4" w:space="0" w:color="auto"/>
              <w:right w:val="single" w:sz="4" w:space="0" w:color="auto"/>
            </w:tcBorders>
          </w:tcPr>
          <w:p w:rsidR="00331852" w:rsidRPr="00B031E0" w:rsidRDefault="00331852" w:rsidP="002A4A82">
            <w:r>
              <w:t>0,3</w:t>
            </w:r>
          </w:p>
        </w:tc>
        <w:tc>
          <w:tcPr>
            <w:tcW w:w="1077" w:type="dxa"/>
            <w:tcBorders>
              <w:top w:val="single" w:sz="4" w:space="0" w:color="auto"/>
              <w:left w:val="single" w:sz="4" w:space="0" w:color="auto"/>
              <w:bottom w:val="single" w:sz="4" w:space="0" w:color="auto"/>
              <w:right w:val="single" w:sz="4" w:space="0" w:color="auto"/>
            </w:tcBorders>
          </w:tcPr>
          <w:p w:rsidR="00331852" w:rsidRPr="00B031E0" w:rsidRDefault="00331852" w:rsidP="002A4A82">
            <w:r>
              <w:t>8575</w:t>
            </w:r>
          </w:p>
        </w:tc>
        <w:tc>
          <w:tcPr>
            <w:tcW w:w="1044" w:type="dxa"/>
            <w:tcBorders>
              <w:top w:val="single" w:sz="4" w:space="0" w:color="auto"/>
              <w:left w:val="single" w:sz="4" w:space="0" w:color="auto"/>
              <w:bottom w:val="single" w:sz="4" w:space="0" w:color="auto"/>
              <w:right w:val="single" w:sz="4" w:space="0" w:color="auto"/>
            </w:tcBorders>
          </w:tcPr>
          <w:p w:rsidR="00331852" w:rsidRPr="00B031E0" w:rsidRDefault="00331852" w:rsidP="002A4A82">
            <w:r>
              <w:t>14,2</w:t>
            </w:r>
          </w:p>
        </w:tc>
        <w:tc>
          <w:tcPr>
            <w:tcW w:w="1037" w:type="dxa"/>
            <w:tcBorders>
              <w:top w:val="single" w:sz="4" w:space="0" w:color="auto"/>
              <w:left w:val="single" w:sz="4" w:space="0" w:color="auto"/>
              <w:bottom w:val="single" w:sz="4" w:space="0" w:color="auto"/>
              <w:right w:val="single" w:sz="4" w:space="0" w:color="auto"/>
            </w:tcBorders>
          </w:tcPr>
          <w:p w:rsidR="00331852" w:rsidRPr="00B031E0" w:rsidRDefault="00331852" w:rsidP="002A4A82">
            <w:r>
              <w:t>22059</w:t>
            </w:r>
          </w:p>
        </w:tc>
        <w:tc>
          <w:tcPr>
            <w:tcW w:w="1044" w:type="dxa"/>
            <w:tcBorders>
              <w:top w:val="single" w:sz="4" w:space="0" w:color="auto"/>
              <w:left w:val="single" w:sz="4" w:space="0" w:color="auto"/>
              <w:bottom w:val="single" w:sz="4" w:space="0" w:color="auto"/>
              <w:right w:val="single" w:sz="4" w:space="0" w:color="auto"/>
            </w:tcBorders>
          </w:tcPr>
          <w:p w:rsidR="00331852" w:rsidRDefault="00331852" w:rsidP="002A4A82">
            <w:r>
              <w:t>36,5</w:t>
            </w:r>
          </w:p>
        </w:tc>
      </w:tr>
      <w:tr w:rsidR="00331852" w:rsidRPr="00F34F93" w:rsidTr="00C40D35">
        <w:trPr>
          <w:trHeight w:val="284"/>
          <w:jc w:val="center"/>
        </w:trPr>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1852" w:rsidRPr="001C2764" w:rsidRDefault="00331852" w:rsidP="002A4A82">
            <w:pPr>
              <w:jc w:val="center"/>
              <w:rPr>
                <w:bCs/>
              </w:rPr>
            </w:pPr>
            <w:r w:rsidRPr="001C2764">
              <w:rPr>
                <w:bCs/>
              </w:rPr>
              <w:t>СОШ №2</w:t>
            </w:r>
          </w:p>
        </w:tc>
        <w:tc>
          <w:tcPr>
            <w:tcW w:w="1018" w:type="dxa"/>
            <w:tcBorders>
              <w:top w:val="single" w:sz="4" w:space="0" w:color="auto"/>
              <w:bottom w:val="single" w:sz="4" w:space="0" w:color="auto"/>
              <w:right w:val="single" w:sz="4" w:space="0" w:color="auto"/>
            </w:tcBorders>
          </w:tcPr>
          <w:p w:rsidR="00331852" w:rsidRPr="001F0A9D" w:rsidRDefault="00331852" w:rsidP="002A4A82">
            <w:r>
              <w:t>51218</w:t>
            </w:r>
          </w:p>
        </w:tc>
        <w:tc>
          <w:tcPr>
            <w:tcW w:w="1044" w:type="dxa"/>
            <w:tcBorders>
              <w:top w:val="single" w:sz="4" w:space="0" w:color="auto"/>
              <w:left w:val="single" w:sz="4" w:space="0" w:color="auto"/>
              <w:bottom w:val="single" w:sz="4" w:space="0" w:color="auto"/>
              <w:right w:val="single" w:sz="4" w:space="0" w:color="auto"/>
            </w:tcBorders>
          </w:tcPr>
          <w:p w:rsidR="00331852" w:rsidRPr="001F0A9D" w:rsidRDefault="00331852" w:rsidP="002A4A82">
            <w:r>
              <w:t>58,6</w:t>
            </w:r>
          </w:p>
        </w:tc>
        <w:tc>
          <w:tcPr>
            <w:tcW w:w="1208" w:type="dxa"/>
            <w:tcBorders>
              <w:top w:val="single" w:sz="4" w:space="0" w:color="auto"/>
              <w:left w:val="single" w:sz="4" w:space="0" w:color="auto"/>
              <w:bottom w:val="single" w:sz="4" w:space="0" w:color="auto"/>
              <w:right w:val="single" w:sz="4" w:space="0" w:color="auto"/>
            </w:tcBorders>
          </w:tcPr>
          <w:p w:rsidR="00331852" w:rsidRPr="001F0A9D" w:rsidRDefault="00331852" w:rsidP="002A4A82">
            <w:r>
              <w:t>526</w:t>
            </w:r>
          </w:p>
        </w:tc>
        <w:tc>
          <w:tcPr>
            <w:tcW w:w="1113" w:type="dxa"/>
            <w:tcBorders>
              <w:top w:val="single" w:sz="4" w:space="0" w:color="auto"/>
              <w:left w:val="single" w:sz="4" w:space="0" w:color="auto"/>
              <w:bottom w:val="single" w:sz="4" w:space="0" w:color="auto"/>
              <w:right w:val="single" w:sz="4" w:space="0" w:color="auto"/>
            </w:tcBorders>
          </w:tcPr>
          <w:p w:rsidR="00331852" w:rsidRPr="001F0A9D" w:rsidRDefault="00331852" w:rsidP="002A4A82">
            <w:r>
              <w:t>0,6</w:t>
            </w:r>
          </w:p>
        </w:tc>
        <w:tc>
          <w:tcPr>
            <w:tcW w:w="1077" w:type="dxa"/>
            <w:tcBorders>
              <w:top w:val="single" w:sz="4" w:space="0" w:color="auto"/>
              <w:left w:val="single" w:sz="4" w:space="0" w:color="auto"/>
              <w:bottom w:val="single" w:sz="4" w:space="0" w:color="auto"/>
              <w:right w:val="single" w:sz="4" w:space="0" w:color="auto"/>
            </w:tcBorders>
          </w:tcPr>
          <w:p w:rsidR="00331852" w:rsidRPr="001F0A9D" w:rsidRDefault="00331852" w:rsidP="002A4A82">
            <w:r>
              <w:t>17071</w:t>
            </w:r>
          </w:p>
        </w:tc>
        <w:tc>
          <w:tcPr>
            <w:tcW w:w="1044" w:type="dxa"/>
            <w:tcBorders>
              <w:top w:val="single" w:sz="4" w:space="0" w:color="auto"/>
              <w:left w:val="single" w:sz="4" w:space="0" w:color="auto"/>
              <w:bottom w:val="single" w:sz="4" w:space="0" w:color="auto"/>
              <w:right w:val="single" w:sz="4" w:space="0" w:color="auto"/>
            </w:tcBorders>
          </w:tcPr>
          <w:p w:rsidR="00331852" w:rsidRPr="001F0A9D" w:rsidRDefault="00331852" w:rsidP="002A4A82">
            <w:r>
              <w:t>19,5</w:t>
            </w:r>
          </w:p>
        </w:tc>
        <w:tc>
          <w:tcPr>
            <w:tcW w:w="1037" w:type="dxa"/>
            <w:tcBorders>
              <w:top w:val="single" w:sz="4" w:space="0" w:color="auto"/>
              <w:left w:val="single" w:sz="4" w:space="0" w:color="auto"/>
              <w:bottom w:val="single" w:sz="4" w:space="0" w:color="auto"/>
              <w:right w:val="single" w:sz="4" w:space="0" w:color="auto"/>
            </w:tcBorders>
          </w:tcPr>
          <w:p w:rsidR="00331852" w:rsidRPr="001F0A9D" w:rsidRDefault="00331852" w:rsidP="002A4A82">
            <w:r>
              <w:t>33621</w:t>
            </w:r>
          </w:p>
        </w:tc>
        <w:tc>
          <w:tcPr>
            <w:tcW w:w="1044" w:type="dxa"/>
            <w:tcBorders>
              <w:top w:val="single" w:sz="4" w:space="0" w:color="auto"/>
              <w:left w:val="single" w:sz="4" w:space="0" w:color="auto"/>
              <w:bottom w:val="single" w:sz="4" w:space="0" w:color="auto"/>
              <w:right w:val="single" w:sz="4" w:space="0" w:color="auto"/>
            </w:tcBorders>
          </w:tcPr>
          <w:p w:rsidR="00331852" w:rsidRDefault="00331852" w:rsidP="002A4A82">
            <w:r>
              <w:t>38,5</w:t>
            </w:r>
          </w:p>
        </w:tc>
      </w:tr>
      <w:tr w:rsidR="00331852" w:rsidRPr="00F34F93" w:rsidTr="00C40D35">
        <w:trPr>
          <w:trHeight w:val="284"/>
          <w:jc w:val="center"/>
        </w:trPr>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1852" w:rsidRPr="001C2764" w:rsidRDefault="00331852" w:rsidP="002A4A82">
            <w:pPr>
              <w:jc w:val="center"/>
              <w:rPr>
                <w:bCs/>
              </w:rPr>
            </w:pPr>
            <w:r w:rsidRPr="001C2764">
              <w:rPr>
                <w:bCs/>
              </w:rPr>
              <w:t>СОШ №3</w:t>
            </w:r>
          </w:p>
        </w:tc>
        <w:tc>
          <w:tcPr>
            <w:tcW w:w="1018" w:type="dxa"/>
            <w:tcBorders>
              <w:top w:val="single" w:sz="4" w:space="0" w:color="auto"/>
              <w:bottom w:val="single" w:sz="4" w:space="0" w:color="auto"/>
              <w:right w:val="single" w:sz="4" w:space="0" w:color="auto"/>
            </w:tcBorders>
          </w:tcPr>
          <w:p w:rsidR="00331852" w:rsidRPr="00001458" w:rsidRDefault="00331852" w:rsidP="002A4A82">
            <w:r>
              <w:t>30960</w:t>
            </w:r>
          </w:p>
        </w:tc>
        <w:tc>
          <w:tcPr>
            <w:tcW w:w="1044" w:type="dxa"/>
            <w:tcBorders>
              <w:top w:val="single" w:sz="4" w:space="0" w:color="auto"/>
              <w:left w:val="single" w:sz="4" w:space="0" w:color="auto"/>
              <w:bottom w:val="single" w:sz="4" w:space="0" w:color="auto"/>
              <w:right w:val="single" w:sz="4" w:space="0" w:color="auto"/>
            </w:tcBorders>
          </w:tcPr>
          <w:p w:rsidR="00331852" w:rsidRPr="00001458" w:rsidRDefault="00331852" w:rsidP="002A4A82">
            <w:r>
              <w:t>47,1</w:t>
            </w:r>
          </w:p>
        </w:tc>
        <w:tc>
          <w:tcPr>
            <w:tcW w:w="1208" w:type="dxa"/>
            <w:tcBorders>
              <w:top w:val="single" w:sz="4" w:space="0" w:color="auto"/>
              <w:left w:val="single" w:sz="4" w:space="0" w:color="auto"/>
              <w:bottom w:val="single" w:sz="4" w:space="0" w:color="auto"/>
              <w:right w:val="single" w:sz="4" w:space="0" w:color="auto"/>
            </w:tcBorders>
          </w:tcPr>
          <w:p w:rsidR="00331852" w:rsidRPr="00001458" w:rsidRDefault="00331852" w:rsidP="002A4A82">
            <w:r>
              <w:t>179</w:t>
            </w:r>
          </w:p>
        </w:tc>
        <w:tc>
          <w:tcPr>
            <w:tcW w:w="1113" w:type="dxa"/>
            <w:tcBorders>
              <w:top w:val="single" w:sz="4" w:space="0" w:color="auto"/>
              <w:left w:val="single" w:sz="4" w:space="0" w:color="auto"/>
              <w:bottom w:val="single" w:sz="4" w:space="0" w:color="auto"/>
              <w:right w:val="single" w:sz="4" w:space="0" w:color="auto"/>
            </w:tcBorders>
          </w:tcPr>
          <w:p w:rsidR="00331852" w:rsidRPr="00001458" w:rsidRDefault="00331852" w:rsidP="002A4A82">
            <w:r>
              <w:t>0,3</w:t>
            </w:r>
          </w:p>
        </w:tc>
        <w:tc>
          <w:tcPr>
            <w:tcW w:w="1077" w:type="dxa"/>
            <w:tcBorders>
              <w:top w:val="single" w:sz="4" w:space="0" w:color="auto"/>
              <w:left w:val="single" w:sz="4" w:space="0" w:color="auto"/>
              <w:bottom w:val="single" w:sz="4" w:space="0" w:color="auto"/>
              <w:right w:val="single" w:sz="4" w:space="0" w:color="auto"/>
            </w:tcBorders>
          </w:tcPr>
          <w:p w:rsidR="00331852" w:rsidRPr="00001458" w:rsidRDefault="00331852" w:rsidP="002A4A82">
            <w:r>
              <w:t>9937</w:t>
            </w:r>
          </w:p>
        </w:tc>
        <w:tc>
          <w:tcPr>
            <w:tcW w:w="1044" w:type="dxa"/>
            <w:tcBorders>
              <w:top w:val="single" w:sz="4" w:space="0" w:color="auto"/>
              <w:left w:val="single" w:sz="4" w:space="0" w:color="auto"/>
              <w:bottom w:val="single" w:sz="4" w:space="0" w:color="auto"/>
              <w:right w:val="single" w:sz="4" w:space="0" w:color="auto"/>
            </w:tcBorders>
          </w:tcPr>
          <w:p w:rsidR="00331852" w:rsidRPr="00001458" w:rsidRDefault="00331852" w:rsidP="002A4A82">
            <w:r>
              <w:t>15,1</w:t>
            </w:r>
          </w:p>
        </w:tc>
        <w:tc>
          <w:tcPr>
            <w:tcW w:w="1037" w:type="dxa"/>
            <w:tcBorders>
              <w:top w:val="single" w:sz="4" w:space="0" w:color="auto"/>
              <w:left w:val="single" w:sz="4" w:space="0" w:color="auto"/>
              <w:bottom w:val="single" w:sz="4" w:space="0" w:color="auto"/>
              <w:right w:val="single" w:sz="4" w:space="0" w:color="auto"/>
            </w:tcBorders>
          </w:tcPr>
          <w:p w:rsidR="00331852" w:rsidRPr="00001458" w:rsidRDefault="00331852" w:rsidP="002A4A82">
            <w:r>
              <w:t>20844</w:t>
            </w:r>
          </w:p>
        </w:tc>
        <w:tc>
          <w:tcPr>
            <w:tcW w:w="1044" w:type="dxa"/>
            <w:tcBorders>
              <w:top w:val="single" w:sz="4" w:space="0" w:color="auto"/>
              <w:left w:val="single" w:sz="4" w:space="0" w:color="auto"/>
              <w:bottom w:val="single" w:sz="4" w:space="0" w:color="auto"/>
              <w:right w:val="single" w:sz="4" w:space="0" w:color="auto"/>
            </w:tcBorders>
          </w:tcPr>
          <w:p w:rsidR="00331852" w:rsidRDefault="00331852" w:rsidP="002A4A82">
            <w:r>
              <w:t>31,7</w:t>
            </w:r>
          </w:p>
        </w:tc>
      </w:tr>
      <w:tr w:rsidR="00331852" w:rsidRPr="00F34F93" w:rsidTr="00C40D35">
        <w:trPr>
          <w:trHeight w:val="284"/>
          <w:jc w:val="center"/>
        </w:trPr>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1852" w:rsidRPr="001C2764" w:rsidRDefault="00331852" w:rsidP="002A4A82">
            <w:pPr>
              <w:jc w:val="center"/>
              <w:rPr>
                <w:bCs/>
              </w:rPr>
            </w:pPr>
            <w:r w:rsidRPr="001C2764">
              <w:rPr>
                <w:bCs/>
              </w:rPr>
              <w:t>СОШ №4</w:t>
            </w:r>
          </w:p>
        </w:tc>
        <w:tc>
          <w:tcPr>
            <w:tcW w:w="1018" w:type="dxa"/>
            <w:tcBorders>
              <w:top w:val="single" w:sz="4" w:space="0" w:color="auto"/>
              <w:bottom w:val="single" w:sz="4" w:space="0" w:color="auto"/>
              <w:right w:val="single" w:sz="4" w:space="0" w:color="auto"/>
            </w:tcBorders>
          </w:tcPr>
          <w:p w:rsidR="00331852" w:rsidRPr="00354B68" w:rsidRDefault="00331852" w:rsidP="002A4A82">
            <w:r>
              <w:t>61955</w:t>
            </w:r>
          </w:p>
        </w:tc>
        <w:tc>
          <w:tcPr>
            <w:tcW w:w="1044" w:type="dxa"/>
            <w:tcBorders>
              <w:top w:val="single" w:sz="4" w:space="0" w:color="auto"/>
              <w:left w:val="single" w:sz="4" w:space="0" w:color="auto"/>
              <w:bottom w:val="single" w:sz="4" w:space="0" w:color="auto"/>
              <w:right w:val="single" w:sz="4" w:space="0" w:color="auto"/>
            </w:tcBorders>
          </w:tcPr>
          <w:p w:rsidR="00331852" w:rsidRPr="00354B68" w:rsidRDefault="00331852" w:rsidP="002A4A82">
            <w:r>
              <w:t>64,3</w:t>
            </w:r>
          </w:p>
        </w:tc>
        <w:tc>
          <w:tcPr>
            <w:tcW w:w="1208" w:type="dxa"/>
            <w:tcBorders>
              <w:top w:val="single" w:sz="4" w:space="0" w:color="auto"/>
              <w:left w:val="single" w:sz="4" w:space="0" w:color="auto"/>
              <w:bottom w:val="single" w:sz="4" w:space="0" w:color="auto"/>
              <w:right w:val="single" w:sz="4" w:space="0" w:color="auto"/>
            </w:tcBorders>
          </w:tcPr>
          <w:p w:rsidR="00331852" w:rsidRPr="00354B68" w:rsidRDefault="00331852" w:rsidP="002A4A82">
            <w:r>
              <w:t>414</w:t>
            </w:r>
          </w:p>
        </w:tc>
        <w:tc>
          <w:tcPr>
            <w:tcW w:w="1113" w:type="dxa"/>
            <w:tcBorders>
              <w:top w:val="single" w:sz="4" w:space="0" w:color="auto"/>
              <w:left w:val="single" w:sz="4" w:space="0" w:color="auto"/>
              <w:bottom w:val="single" w:sz="4" w:space="0" w:color="auto"/>
              <w:right w:val="single" w:sz="4" w:space="0" w:color="auto"/>
            </w:tcBorders>
          </w:tcPr>
          <w:p w:rsidR="00331852" w:rsidRPr="00354B68" w:rsidRDefault="00331852" w:rsidP="002A4A82">
            <w:r>
              <w:t>0,4</w:t>
            </w:r>
          </w:p>
        </w:tc>
        <w:tc>
          <w:tcPr>
            <w:tcW w:w="1077" w:type="dxa"/>
            <w:tcBorders>
              <w:top w:val="single" w:sz="4" w:space="0" w:color="auto"/>
              <w:left w:val="single" w:sz="4" w:space="0" w:color="auto"/>
              <w:bottom w:val="single" w:sz="4" w:space="0" w:color="auto"/>
              <w:right w:val="single" w:sz="4" w:space="0" w:color="auto"/>
            </w:tcBorders>
          </w:tcPr>
          <w:p w:rsidR="00331852" w:rsidRPr="00354B68" w:rsidRDefault="00331852" w:rsidP="002A4A82">
            <w:r>
              <w:t>19702</w:t>
            </w:r>
          </w:p>
        </w:tc>
        <w:tc>
          <w:tcPr>
            <w:tcW w:w="1044" w:type="dxa"/>
            <w:tcBorders>
              <w:top w:val="single" w:sz="4" w:space="0" w:color="auto"/>
              <w:left w:val="single" w:sz="4" w:space="0" w:color="auto"/>
              <w:bottom w:val="single" w:sz="4" w:space="0" w:color="auto"/>
              <w:right w:val="single" w:sz="4" w:space="0" w:color="auto"/>
            </w:tcBorders>
          </w:tcPr>
          <w:p w:rsidR="00331852" w:rsidRPr="00354B68" w:rsidRDefault="00331852" w:rsidP="002A4A82">
            <w:r>
              <w:t>20,4</w:t>
            </w:r>
          </w:p>
        </w:tc>
        <w:tc>
          <w:tcPr>
            <w:tcW w:w="1037" w:type="dxa"/>
            <w:tcBorders>
              <w:top w:val="single" w:sz="4" w:space="0" w:color="auto"/>
              <w:left w:val="single" w:sz="4" w:space="0" w:color="auto"/>
              <w:bottom w:val="single" w:sz="4" w:space="0" w:color="auto"/>
              <w:right w:val="single" w:sz="4" w:space="0" w:color="auto"/>
            </w:tcBorders>
          </w:tcPr>
          <w:p w:rsidR="00331852" w:rsidRPr="00354B68" w:rsidRDefault="00331852" w:rsidP="002A4A82">
            <w:r>
              <w:t>41839</w:t>
            </w:r>
          </w:p>
        </w:tc>
        <w:tc>
          <w:tcPr>
            <w:tcW w:w="1044" w:type="dxa"/>
            <w:tcBorders>
              <w:top w:val="single" w:sz="4" w:space="0" w:color="auto"/>
              <w:left w:val="single" w:sz="4" w:space="0" w:color="auto"/>
              <w:bottom w:val="single" w:sz="4" w:space="0" w:color="auto"/>
              <w:right w:val="single" w:sz="4" w:space="0" w:color="auto"/>
            </w:tcBorders>
          </w:tcPr>
          <w:p w:rsidR="00331852" w:rsidRDefault="00331852" w:rsidP="002A4A82">
            <w:r>
              <w:t>43,4</w:t>
            </w:r>
          </w:p>
        </w:tc>
      </w:tr>
      <w:tr w:rsidR="00331852" w:rsidRPr="00F34F93" w:rsidTr="00C40D35">
        <w:trPr>
          <w:trHeight w:val="284"/>
          <w:jc w:val="center"/>
        </w:trPr>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1852" w:rsidRPr="001C2764" w:rsidRDefault="00331852" w:rsidP="002A4A82">
            <w:pPr>
              <w:jc w:val="center"/>
              <w:rPr>
                <w:bCs/>
              </w:rPr>
            </w:pPr>
            <w:r w:rsidRPr="001C2764">
              <w:rPr>
                <w:bCs/>
              </w:rPr>
              <w:t>СОШ №5</w:t>
            </w:r>
          </w:p>
        </w:tc>
        <w:tc>
          <w:tcPr>
            <w:tcW w:w="1018" w:type="dxa"/>
            <w:tcBorders>
              <w:top w:val="single" w:sz="4" w:space="0" w:color="auto"/>
              <w:bottom w:val="single" w:sz="4" w:space="0" w:color="auto"/>
              <w:right w:val="single" w:sz="4" w:space="0" w:color="auto"/>
            </w:tcBorders>
          </w:tcPr>
          <w:p w:rsidR="00331852" w:rsidRPr="0090525B" w:rsidRDefault="00331852" w:rsidP="002A4A82">
            <w:r>
              <w:t>31435</w:t>
            </w:r>
          </w:p>
        </w:tc>
        <w:tc>
          <w:tcPr>
            <w:tcW w:w="1044" w:type="dxa"/>
            <w:tcBorders>
              <w:top w:val="single" w:sz="4" w:space="0" w:color="auto"/>
              <w:left w:val="single" w:sz="4" w:space="0" w:color="auto"/>
              <w:bottom w:val="single" w:sz="4" w:space="0" w:color="auto"/>
              <w:right w:val="single" w:sz="4" w:space="0" w:color="auto"/>
            </w:tcBorders>
          </w:tcPr>
          <w:p w:rsidR="00331852" w:rsidRPr="0090525B" w:rsidRDefault="00331852" w:rsidP="002A4A82">
            <w:r>
              <w:t>31,2</w:t>
            </w:r>
          </w:p>
        </w:tc>
        <w:tc>
          <w:tcPr>
            <w:tcW w:w="1208" w:type="dxa"/>
            <w:tcBorders>
              <w:top w:val="single" w:sz="4" w:space="0" w:color="auto"/>
              <w:left w:val="single" w:sz="4" w:space="0" w:color="auto"/>
              <w:bottom w:val="single" w:sz="4" w:space="0" w:color="auto"/>
              <w:right w:val="single" w:sz="4" w:space="0" w:color="auto"/>
            </w:tcBorders>
          </w:tcPr>
          <w:p w:rsidR="00331852" w:rsidRPr="0090525B" w:rsidRDefault="00331852" w:rsidP="002A4A82">
            <w:r>
              <w:t>20</w:t>
            </w:r>
          </w:p>
        </w:tc>
        <w:tc>
          <w:tcPr>
            <w:tcW w:w="1113" w:type="dxa"/>
            <w:tcBorders>
              <w:top w:val="single" w:sz="4" w:space="0" w:color="auto"/>
              <w:left w:val="single" w:sz="4" w:space="0" w:color="auto"/>
              <w:bottom w:val="single" w:sz="4" w:space="0" w:color="auto"/>
              <w:right w:val="single" w:sz="4" w:space="0" w:color="auto"/>
            </w:tcBorders>
          </w:tcPr>
          <w:p w:rsidR="00331852" w:rsidRPr="0090525B" w:rsidRDefault="00331852" w:rsidP="002A4A82">
            <w:r>
              <w:t>0,0</w:t>
            </w:r>
          </w:p>
        </w:tc>
        <w:tc>
          <w:tcPr>
            <w:tcW w:w="1077" w:type="dxa"/>
            <w:tcBorders>
              <w:top w:val="single" w:sz="4" w:space="0" w:color="auto"/>
              <w:left w:val="single" w:sz="4" w:space="0" w:color="auto"/>
              <w:bottom w:val="single" w:sz="4" w:space="0" w:color="auto"/>
              <w:right w:val="single" w:sz="4" w:space="0" w:color="auto"/>
            </w:tcBorders>
          </w:tcPr>
          <w:p w:rsidR="00331852" w:rsidRPr="0090525B" w:rsidRDefault="00331852" w:rsidP="002A4A82">
            <w:r>
              <w:t>6538</w:t>
            </w:r>
          </w:p>
        </w:tc>
        <w:tc>
          <w:tcPr>
            <w:tcW w:w="1044" w:type="dxa"/>
            <w:tcBorders>
              <w:top w:val="single" w:sz="4" w:space="0" w:color="auto"/>
              <w:left w:val="single" w:sz="4" w:space="0" w:color="auto"/>
              <w:bottom w:val="single" w:sz="4" w:space="0" w:color="auto"/>
              <w:right w:val="single" w:sz="4" w:space="0" w:color="auto"/>
            </w:tcBorders>
          </w:tcPr>
          <w:p w:rsidR="00331852" w:rsidRPr="0090525B" w:rsidRDefault="00331852" w:rsidP="002A4A82">
            <w:r>
              <w:t>6,5</w:t>
            </w:r>
          </w:p>
        </w:tc>
        <w:tc>
          <w:tcPr>
            <w:tcW w:w="1037" w:type="dxa"/>
            <w:tcBorders>
              <w:top w:val="single" w:sz="4" w:space="0" w:color="auto"/>
              <w:left w:val="single" w:sz="4" w:space="0" w:color="auto"/>
              <w:bottom w:val="single" w:sz="4" w:space="0" w:color="auto"/>
              <w:right w:val="single" w:sz="4" w:space="0" w:color="auto"/>
            </w:tcBorders>
          </w:tcPr>
          <w:p w:rsidR="00331852" w:rsidRPr="0090525B" w:rsidRDefault="00331852" w:rsidP="002A4A82">
            <w:r>
              <w:t>24877</w:t>
            </w:r>
          </w:p>
        </w:tc>
        <w:tc>
          <w:tcPr>
            <w:tcW w:w="1044" w:type="dxa"/>
            <w:tcBorders>
              <w:top w:val="single" w:sz="4" w:space="0" w:color="auto"/>
              <w:left w:val="single" w:sz="4" w:space="0" w:color="auto"/>
              <w:bottom w:val="single" w:sz="4" w:space="0" w:color="auto"/>
              <w:right w:val="single" w:sz="4" w:space="0" w:color="auto"/>
            </w:tcBorders>
          </w:tcPr>
          <w:p w:rsidR="00331852" w:rsidRDefault="00331852" w:rsidP="002A4A82">
            <w:r>
              <w:t>24,7</w:t>
            </w:r>
          </w:p>
        </w:tc>
      </w:tr>
      <w:tr w:rsidR="00331852" w:rsidRPr="00F34F93" w:rsidTr="00C40D35">
        <w:trPr>
          <w:trHeight w:val="284"/>
          <w:jc w:val="center"/>
        </w:trPr>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1852" w:rsidRPr="001C2764" w:rsidRDefault="00331852" w:rsidP="002A4A82">
            <w:pPr>
              <w:jc w:val="center"/>
              <w:rPr>
                <w:bCs/>
              </w:rPr>
            </w:pPr>
            <w:r w:rsidRPr="001C2764">
              <w:rPr>
                <w:bCs/>
              </w:rPr>
              <w:t>СОШ №6</w:t>
            </w:r>
          </w:p>
        </w:tc>
        <w:tc>
          <w:tcPr>
            <w:tcW w:w="1018" w:type="dxa"/>
            <w:tcBorders>
              <w:top w:val="single" w:sz="4" w:space="0" w:color="auto"/>
              <w:bottom w:val="single" w:sz="4" w:space="0" w:color="auto"/>
              <w:right w:val="single" w:sz="4" w:space="0" w:color="auto"/>
            </w:tcBorders>
          </w:tcPr>
          <w:p w:rsidR="00331852" w:rsidRPr="001445BC" w:rsidRDefault="00331852" w:rsidP="002A4A82">
            <w:r>
              <w:t>9596</w:t>
            </w:r>
          </w:p>
        </w:tc>
        <w:tc>
          <w:tcPr>
            <w:tcW w:w="1044" w:type="dxa"/>
            <w:tcBorders>
              <w:top w:val="single" w:sz="4" w:space="0" w:color="auto"/>
              <w:left w:val="single" w:sz="4" w:space="0" w:color="auto"/>
              <w:bottom w:val="single" w:sz="4" w:space="0" w:color="auto"/>
              <w:right w:val="single" w:sz="4" w:space="0" w:color="auto"/>
            </w:tcBorders>
          </w:tcPr>
          <w:p w:rsidR="00331852" w:rsidRPr="001445BC" w:rsidRDefault="00331852" w:rsidP="002A4A82">
            <w:r>
              <w:t>28,0</w:t>
            </w:r>
          </w:p>
        </w:tc>
        <w:tc>
          <w:tcPr>
            <w:tcW w:w="1208" w:type="dxa"/>
            <w:tcBorders>
              <w:top w:val="single" w:sz="4" w:space="0" w:color="auto"/>
              <w:left w:val="single" w:sz="4" w:space="0" w:color="auto"/>
              <w:bottom w:val="single" w:sz="4" w:space="0" w:color="auto"/>
              <w:right w:val="single" w:sz="4" w:space="0" w:color="auto"/>
            </w:tcBorders>
          </w:tcPr>
          <w:p w:rsidR="00331852" w:rsidRPr="001445BC" w:rsidRDefault="00331852" w:rsidP="002A4A82">
            <w:r>
              <w:t>60</w:t>
            </w:r>
          </w:p>
        </w:tc>
        <w:tc>
          <w:tcPr>
            <w:tcW w:w="1113" w:type="dxa"/>
            <w:tcBorders>
              <w:top w:val="single" w:sz="4" w:space="0" w:color="auto"/>
              <w:left w:val="single" w:sz="4" w:space="0" w:color="auto"/>
              <w:bottom w:val="single" w:sz="4" w:space="0" w:color="auto"/>
              <w:right w:val="single" w:sz="4" w:space="0" w:color="auto"/>
            </w:tcBorders>
          </w:tcPr>
          <w:p w:rsidR="00331852" w:rsidRPr="001445BC" w:rsidRDefault="00331852" w:rsidP="002A4A82">
            <w:r>
              <w:t>0,2</w:t>
            </w:r>
          </w:p>
        </w:tc>
        <w:tc>
          <w:tcPr>
            <w:tcW w:w="1077" w:type="dxa"/>
            <w:tcBorders>
              <w:top w:val="single" w:sz="4" w:space="0" w:color="auto"/>
              <w:left w:val="single" w:sz="4" w:space="0" w:color="auto"/>
              <w:bottom w:val="single" w:sz="4" w:space="0" w:color="auto"/>
              <w:right w:val="single" w:sz="4" w:space="0" w:color="auto"/>
            </w:tcBorders>
          </w:tcPr>
          <w:p w:rsidR="00331852" w:rsidRPr="001445BC" w:rsidRDefault="00331852" w:rsidP="002A4A82">
            <w:r>
              <w:t>1324</w:t>
            </w:r>
          </w:p>
        </w:tc>
        <w:tc>
          <w:tcPr>
            <w:tcW w:w="1044" w:type="dxa"/>
            <w:tcBorders>
              <w:top w:val="single" w:sz="4" w:space="0" w:color="auto"/>
              <w:left w:val="single" w:sz="4" w:space="0" w:color="auto"/>
              <w:bottom w:val="single" w:sz="4" w:space="0" w:color="auto"/>
              <w:right w:val="single" w:sz="4" w:space="0" w:color="auto"/>
            </w:tcBorders>
          </w:tcPr>
          <w:p w:rsidR="00331852" w:rsidRPr="001445BC" w:rsidRDefault="00331852" w:rsidP="002A4A82">
            <w:r>
              <w:t>3,9</w:t>
            </w:r>
          </w:p>
        </w:tc>
        <w:tc>
          <w:tcPr>
            <w:tcW w:w="1037" w:type="dxa"/>
            <w:tcBorders>
              <w:top w:val="single" w:sz="4" w:space="0" w:color="auto"/>
              <w:left w:val="single" w:sz="4" w:space="0" w:color="auto"/>
              <w:bottom w:val="single" w:sz="4" w:space="0" w:color="auto"/>
              <w:right w:val="single" w:sz="4" w:space="0" w:color="auto"/>
            </w:tcBorders>
          </w:tcPr>
          <w:p w:rsidR="00331852" w:rsidRPr="001445BC" w:rsidRDefault="00331852" w:rsidP="002A4A82">
            <w:r>
              <w:t>8212</w:t>
            </w:r>
          </w:p>
        </w:tc>
        <w:tc>
          <w:tcPr>
            <w:tcW w:w="1044" w:type="dxa"/>
            <w:tcBorders>
              <w:top w:val="single" w:sz="4" w:space="0" w:color="auto"/>
              <w:left w:val="single" w:sz="4" w:space="0" w:color="auto"/>
              <w:bottom w:val="single" w:sz="4" w:space="0" w:color="auto"/>
              <w:right w:val="single" w:sz="4" w:space="0" w:color="auto"/>
            </w:tcBorders>
          </w:tcPr>
          <w:p w:rsidR="00331852" w:rsidRDefault="00331852" w:rsidP="002A4A82">
            <w:r>
              <w:t>23,9</w:t>
            </w:r>
          </w:p>
        </w:tc>
      </w:tr>
      <w:tr w:rsidR="00331852" w:rsidRPr="00F34F93" w:rsidTr="00C40D35">
        <w:trPr>
          <w:trHeight w:val="284"/>
          <w:jc w:val="center"/>
        </w:trPr>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1852" w:rsidRPr="001C2764" w:rsidRDefault="00331852" w:rsidP="002A4A82">
            <w:pPr>
              <w:jc w:val="center"/>
              <w:rPr>
                <w:bCs/>
              </w:rPr>
            </w:pPr>
            <w:r w:rsidRPr="001C2764">
              <w:rPr>
                <w:bCs/>
              </w:rPr>
              <w:t>СОШ №7</w:t>
            </w:r>
          </w:p>
        </w:tc>
        <w:tc>
          <w:tcPr>
            <w:tcW w:w="1018" w:type="dxa"/>
            <w:tcBorders>
              <w:top w:val="single" w:sz="4" w:space="0" w:color="auto"/>
              <w:bottom w:val="single" w:sz="4" w:space="0" w:color="auto"/>
              <w:right w:val="single" w:sz="4" w:space="0" w:color="auto"/>
            </w:tcBorders>
          </w:tcPr>
          <w:p w:rsidR="00331852" w:rsidRPr="002B6C15" w:rsidRDefault="00331852" w:rsidP="002A4A82">
            <w:r>
              <w:t>30065</w:t>
            </w:r>
          </w:p>
        </w:tc>
        <w:tc>
          <w:tcPr>
            <w:tcW w:w="1044" w:type="dxa"/>
            <w:tcBorders>
              <w:top w:val="single" w:sz="4" w:space="0" w:color="auto"/>
              <w:left w:val="single" w:sz="4" w:space="0" w:color="auto"/>
              <w:bottom w:val="single" w:sz="4" w:space="0" w:color="auto"/>
              <w:right w:val="single" w:sz="4" w:space="0" w:color="auto"/>
            </w:tcBorders>
          </w:tcPr>
          <w:p w:rsidR="00331852" w:rsidRPr="002B6C15" w:rsidRDefault="00331852" w:rsidP="002A4A82">
            <w:r>
              <w:t>46,5</w:t>
            </w:r>
          </w:p>
        </w:tc>
        <w:tc>
          <w:tcPr>
            <w:tcW w:w="1208" w:type="dxa"/>
            <w:tcBorders>
              <w:top w:val="single" w:sz="4" w:space="0" w:color="auto"/>
              <w:left w:val="single" w:sz="4" w:space="0" w:color="auto"/>
              <w:bottom w:val="single" w:sz="4" w:space="0" w:color="auto"/>
              <w:right w:val="single" w:sz="4" w:space="0" w:color="auto"/>
            </w:tcBorders>
          </w:tcPr>
          <w:p w:rsidR="00331852" w:rsidRPr="002B6C15" w:rsidRDefault="00331852" w:rsidP="002A4A82">
            <w:r>
              <w:t>118</w:t>
            </w:r>
          </w:p>
        </w:tc>
        <w:tc>
          <w:tcPr>
            <w:tcW w:w="1113" w:type="dxa"/>
            <w:tcBorders>
              <w:top w:val="single" w:sz="4" w:space="0" w:color="auto"/>
              <w:left w:val="single" w:sz="4" w:space="0" w:color="auto"/>
              <w:bottom w:val="single" w:sz="4" w:space="0" w:color="auto"/>
              <w:right w:val="single" w:sz="4" w:space="0" w:color="auto"/>
            </w:tcBorders>
          </w:tcPr>
          <w:p w:rsidR="00331852" w:rsidRPr="002B6C15" w:rsidRDefault="00331852" w:rsidP="002A4A82">
            <w:r>
              <w:t>0,2</w:t>
            </w:r>
          </w:p>
        </w:tc>
        <w:tc>
          <w:tcPr>
            <w:tcW w:w="1077" w:type="dxa"/>
            <w:tcBorders>
              <w:top w:val="single" w:sz="4" w:space="0" w:color="auto"/>
              <w:left w:val="single" w:sz="4" w:space="0" w:color="auto"/>
              <w:bottom w:val="single" w:sz="4" w:space="0" w:color="auto"/>
              <w:right w:val="single" w:sz="4" w:space="0" w:color="auto"/>
            </w:tcBorders>
          </w:tcPr>
          <w:p w:rsidR="00331852" w:rsidRPr="002B6C15" w:rsidRDefault="00331852" w:rsidP="002A4A82">
            <w:r>
              <w:t>7084</w:t>
            </w:r>
          </w:p>
        </w:tc>
        <w:tc>
          <w:tcPr>
            <w:tcW w:w="1044" w:type="dxa"/>
            <w:tcBorders>
              <w:top w:val="single" w:sz="4" w:space="0" w:color="auto"/>
              <w:left w:val="single" w:sz="4" w:space="0" w:color="auto"/>
              <w:bottom w:val="single" w:sz="4" w:space="0" w:color="auto"/>
              <w:right w:val="single" w:sz="4" w:space="0" w:color="auto"/>
            </w:tcBorders>
          </w:tcPr>
          <w:p w:rsidR="00331852" w:rsidRPr="002B6C15" w:rsidRDefault="00331852" w:rsidP="002A4A82">
            <w:r>
              <w:t>10,9</w:t>
            </w:r>
          </w:p>
        </w:tc>
        <w:tc>
          <w:tcPr>
            <w:tcW w:w="1037" w:type="dxa"/>
            <w:tcBorders>
              <w:top w:val="single" w:sz="4" w:space="0" w:color="auto"/>
              <w:left w:val="single" w:sz="4" w:space="0" w:color="auto"/>
              <w:bottom w:val="single" w:sz="4" w:space="0" w:color="auto"/>
              <w:right w:val="single" w:sz="4" w:space="0" w:color="auto"/>
            </w:tcBorders>
          </w:tcPr>
          <w:p w:rsidR="00331852" w:rsidRPr="002B6C15" w:rsidRDefault="00331852" w:rsidP="002A4A82">
            <w:r>
              <w:t>22863</w:t>
            </w:r>
          </w:p>
        </w:tc>
        <w:tc>
          <w:tcPr>
            <w:tcW w:w="1044" w:type="dxa"/>
            <w:tcBorders>
              <w:top w:val="single" w:sz="4" w:space="0" w:color="auto"/>
              <w:left w:val="single" w:sz="4" w:space="0" w:color="auto"/>
              <w:bottom w:val="single" w:sz="4" w:space="0" w:color="auto"/>
              <w:right w:val="single" w:sz="4" w:space="0" w:color="auto"/>
            </w:tcBorders>
          </w:tcPr>
          <w:p w:rsidR="00331852" w:rsidRDefault="00331852" w:rsidP="002A4A82">
            <w:r>
              <w:t>35,3</w:t>
            </w:r>
          </w:p>
        </w:tc>
      </w:tr>
      <w:tr w:rsidR="00331852" w:rsidRPr="00537B31" w:rsidTr="00C40D35">
        <w:trPr>
          <w:trHeight w:val="284"/>
          <w:jc w:val="center"/>
        </w:trPr>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1852" w:rsidRPr="00537B31" w:rsidRDefault="00331852" w:rsidP="002A4A82">
            <w:pPr>
              <w:jc w:val="center"/>
              <w:rPr>
                <w:b/>
                <w:bCs/>
              </w:rPr>
            </w:pPr>
            <w:r w:rsidRPr="00537B31">
              <w:rPr>
                <w:b/>
                <w:bCs/>
              </w:rPr>
              <w:t>итого</w:t>
            </w:r>
          </w:p>
        </w:tc>
        <w:tc>
          <w:tcPr>
            <w:tcW w:w="1018" w:type="dxa"/>
            <w:tcBorders>
              <w:top w:val="single" w:sz="4" w:space="0" w:color="auto"/>
              <w:bottom w:val="single" w:sz="4" w:space="0" w:color="auto"/>
              <w:right w:val="single" w:sz="4" w:space="0" w:color="auto"/>
            </w:tcBorders>
          </w:tcPr>
          <w:p w:rsidR="00331852" w:rsidRPr="00D629F5" w:rsidRDefault="00331852" w:rsidP="002A4A82">
            <w:pPr>
              <w:rPr>
                <w:b/>
              </w:rPr>
            </w:pPr>
            <w:r>
              <w:rPr>
                <w:b/>
              </w:rPr>
              <w:t>246073</w:t>
            </w:r>
          </w:p>
        </w:tc>
        <w:tc>
          <w:tcPr>
            <w:tcW w:w="1044" w:type="dxa"/>
            <w:tcBorders>
              <w:top w:val="single" w:sz="4" w:space="0" w:color="auto"/>
              <w:left w:val="single" w:sz="4" w:space="0" w:color="auto"/>
              <w:bottom w:val="single" w:sz="4" w:space="0" w:color="auto"/>
              <w:right w:val="single" w:sz="4" w:space="0" w:color="auto"/>
            </w:tcBorders>
          </w:tcPr>
          <w:p w:rsidR="00331852" w:rsidRPr="00D629F5" w:rsidRDefault="00331852" w:rsidP="002A4A82">
            <w:pPr>
              <w:rPr>
                <w:b/>
              </w:rPr>
            </w:pPr>
            <w:r>
              <w:rPr>
                <w:b/>
              </w:rPr>
              <w:t>47,4</w:t>
            </w:r>
          </w:p>
        </w:tc>
        <w:tc>
          <w:tcPr>
            <w:tcW w:w="1208" w:type="dxa"/>
            <w:tcBorders>
              <w:top w:val="single" w:sz="4" w:space="0" w:color="auto"/>
              <w:left w:val="single" w:sz="4" w:space="0" w:color="auto"/>
              <w:bottom w:val="single" w:sz="4" w:space="0" w:color="auto"/>
              <w:right w:val="single" w:sz="4" w:space="0" w:color="auto"/>
            </w:tcBorders>
          </w:tcPr>
          <w:p w:rsidR="00331852" w:rsidRPr="00D629F5" w:rsidRDefault="00331852" w:rsidP="002A4A82">
            <w:pPr>
              <w:rPr>
                <w:b/>
              </w:rPr>
            </w:pPr>
            <w:r>
              <w:rPr>
                <w:b/>
              </w:rPr>
              <w:t>1527</w:t>
            </w:r>
          </w:p>
        </w:tc>
        <w:tc>
          <w:tcPr>
            <w:tcW w:w="1113" w:type="dxa"/>
            <w:tcBorders>
              <w:top w:val="single" w:sz="4" w:space="0" w:color="auto"/>
              <w:left w:val="single" w:sz="4" w:space="0" w:color="auto"/>
              <w:bottom w:val="single" w:sz="4" w:space="0" w:color="auto"/>
              <w:right w:val="single" w:sz="4" w:space="0" w:color="auto"/>
            </w:tcBorders>
          </w:tcPr>
          <w:p w:rsidR="00331852" w:rsidRPr="00D629F5" w:rsidRDefault="00331852" w:rsidP="002A4A82">
            <w:pPr>
              <w:rPr>
                <w:b/>
              </w:rPr>
            </w:pPr>
            <w:r>
              <w:rPr>
                <w:b/>
              </w:rPr>
              <w:t>0,3</w:t>
            </w:r>
          </w:p>
        </w:tc>
        <w:tc>
          <w:tcPr>
            <w:tcW w:w="1077" w:type="dxa"/>
            <w:tcBorders>
              <w:top w:val="single" w:sz="4" w:space="0" w:color="auto"/>
              <w:left w:val="single" w:sz="4" w:space="0" w:color="auto"/>
              <w:bottom w:val="single" w:sz="4" w:space="0" w:color="auto"/>
              <w:right w:val="single" w:sz="4" w:space="0" w:color="auto"/>
            </w:tcBorders>
          </w:tcPr>
          <w:p w:rsidR="00331852" w:rsidRPr="00D629F5" w:rsidRDefault="00331852" w:rsidP="002A4A82">
            <w:pPr>
              <w:rPr>
                <w:b/>
              </w:rPr>
            </w:pPr>
            <w:r>
              <w:rPr>
                <w:b/>
              </w:rPr>
              <w:t>70231</w:t>
            </w:r>
          </w:p>
        </w:tc>
        <w:tc>
          <w:tcPr>
            <w:tcW w:w="1044" w:type="dxa"/>
            <w:tcBorders>
              <w:top w:val="single" w:sz="4" w:space="0" w:color="auto"/>
              <w:left w:val="single" w:sz="4" w:space="0" w:color="auto"/>
              <w:bottom w:val="single" w:sz="4" w:space="0" w:color="auto"/>
              <w:right w:val="single" w:sz="4" w:space="0" w:color="auto"/>
            </w:tcBorders>
          </w:tcPr>
          <w:p w:rsidR="00331852" w:rsidRPr="00D629F5" w:rsidRDefault="00331852" w:rsidP="002A4A82">
            <w:pPr>
              <w:rPr>
                <w:b/>
              </w:rPr>
            </w:pPr>
            <w:r>
              <w:rPr>
                <w:b/>
              </w:rPr>
              <w:t>13,5</w:t>
            </w:r>
          </w:p>
        </w:tc>
        <w:tc>
          <w:tcPr>
            <w:tcW w:w="1037" w:type="dxa"/>
            <w:tcBorders>
              <w:top w:val="single" w:sz="4" w:space="0" w:color="auto"/>
              <w:left w:val="single" w:sz="4" w:space="0" w:color="auto"/>
              <w:bottom w:val="single" w:sz="4" w:space="0" w:color="auto"/>
              <w:right w:val="single" w:sz="4" w:space="0" w:color="auto"/>
            </w:tcBorders>
          </w:tcPr>
          <w:p w:rsidR="00331852" w:rsidRPr="00D629F5" w:rsidRDefault="00331852" w:rsidP="002A4A82">
            <w:pPr>
              <w:rPr>
                <w:b/>
              </w:rPr>
            </w:pPr>
            <w:r>
              <w:rPr>
                <w:b/>
              </w:rPr>
              <w:t>174315</w:t>
            </w:r>
          </w:p>
        </w:tc>
        <w:tc>
          <w:tcPr>
            <w:tcW w:w="1044" w:type="dxa"/>
            <w:tcBorders>
              <w:top w:val="single" w:sz="4" w:space="0" w:color="auto"/>
              <w:left w:val="single" w:sz="4" w:space="0" w:color="auto"/>
              <w:bottom w:val="single" w:sz="4" w:space="0" w:color="auto"/>
              <w:right w:val="single" w:sz="4" w:space="0" w:color="auto"/>
            </w:tcBorders>
          </w:tcPr>
          <w:p w:rsidR="00331852" w:rsidRPr="00D629F5" w:rsidRDefault="00331852" w:rsidP="002A4A82">
            <w:pPr>
              <w:rPr>
                <w:b/>
              </w:rPr>
            </w:pPr>
            <w:r>
              <w:rPr>
                <w:b/>
              </w:rPr>
              <w:t>33,5</w:t>
            </w:r>
          </w:p>
        </w:tc>
      </w:tr>
      <w:tr w:rsidR="00331852" w:rsidRPr="00537B31" w:rsidTr="00C40D35">
        <w:trPr>
          <w:trHeight w:val="284"/>
          <w:jc w:val="center"/>
        </w:trPr>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1852" w:rsidRPr="00537B31" w:rsidRDefault="00331852" w:rsidP="002A4A82">
            <w:pPr>
              <w:jc w:val="center"/>
              <w:rPr>
                <w:b/>
                <w:bCs/>
              </w:rPr>
            </w:pPr>
            <w:r>
              <w:rPr>
                <w:b/>
                <w:bCs/>
              </w:rPr>
              <w:t>%</w:t>
            </w:r>
          </w:p>
        </w:tc>
        <w:tc>
          <w:tcPr>
            <w:tcW w:w="1018" w:type="dxa"/>
            <w:tcBorders>
              <w:top w:val="single" w:sz="4" w:space="0" w:color="auto"/>
              <w:bottom w:val="single" w:sz="4" w:space="0" w:color="auto"/>
              <w:right w:val="single" w:sz="4" w:space="0" w:color="auto"/>
            </w:tcBorders>
            <w:vAlign w:val="bottom"/>
          </w:tcPr>
          <w:p w:rsidR="00331852" w:rsidRPr="00886C1F" w:rsidRDefault="00331852" w:rsidP="002A4A82">
            <w:pPr>
              <w:jc w:val="right"/>
              <w:rPr>
                <w:bCs/>
              </w:rPr>
            </w:pPr>
          </w:p>
        </w:tc>
        <w:tc>
          <w:tcPr>
            <w:tcW w:w="1044" w:type="dxa"/>
            <w:tcBorders>
              <w:top w:val="single" w:sz="4" w:space="0" w:color="auto"/>
              <w:left w:val="single" w:sz="4" w:space="0" w:color="auto"/>
              <w:bottom w:val="single" w:sz="4" w:space="0" w:color="auto"/>
              <w:right w:val="single" w:sz="4" w:space="0" w:color="auto"/>
            </w:tcBorders>
            <w:vAlign w:val="bottom"/>
          </w:tcPr>
          <w:p w:rsidR="00331852" w:rsidRPr="00886C1F" w:rsidRDefault="00331852" w:rsidP="002A4A82">
            <w:pPr>
              <w:jc w:val="right"/>
              <w:rPr>
                <w:bCs/>
              </w:rPr>
            </w:pPr>
          </w:p>
        </w:tc>
        <w:tc>
          <w:tcPr>
            <w:tcW w:w="1208" w:type="dxa"/>
            <w:tcBorders>
              <w:top w:val="single" w:sz="4" w:space="0" w:color="auto"/>
              <w:left w:val="single" w:sz="4" w:space="0" w:color="auto"/>
              <w:bottom w:val="single" w:sz="4" w:space="0" w:color="auto"/>
              <w:right w:val="single" w:sz="4" w:space="0" w:color="auto"/>
            </w:tcBorders>
            <w:vAlign w:val="bottom"/>
          </w:tcPr>
          <w:p w:rsidR="00331852" w:rsidRPr="00886C1F" w:rsidRDefault="00331852" w:rsidP="002A4A82">
            <w:pPr>
              <w:jc w:val="right"/>
              <w:rPr>
                <w:b/>
                <w:bCs/>
              </w:rPr>
            </w:pPr>
            <w:r>
              <w:rPr>
                <w:b/>
                <w:bCs/>
              </w:rPr>
              <w:t>0,62</w:t>
            </w:r>
          </w:p>
        </w:tc>
        <w:tc>
          <w:tcPr>
            <w:tcW w:w="1113" w:type="dxa"/>
            <w:tcBorders>
              <w:top w:val="single" w:sz="4" w:space="0" w:color="auto"/>
              <w:left w:val="single" w:sz="4" w:space="0" w:color="auto"/>
              <w:bottom w:val="single" w:sz="4" w:space="0" w:color="auto"/>
              <w:right w:val="single" w:sz="4" w:space="0" w:color="auto"/>
            </w:tcBorders>
            <w:vAlign w:val="bottom"/>
          </w:tcPr>
          <w:p w:rsidR="00331852" w:rsidRPr="00886C1F" w:rsidRDefault="00331852" w:rsidP="002A4A82">
            <w:pPr>
              <w:jc w:val="right"/>
              <w:rPr>
                <w:b/>
                <w:bCs/>
              </w:rPr>
            </w:pPr>
          </w:p>
        </w:tc>
        <w:tc>
          <w:tcPr>
            <w:tcW w:w="1077" w:type="dxa"/>
            <w:tcBorders>
              <w:top w:val="single" w:sz="4" w:space="0" w:color="auto"/>
              <w:left w:val="single" w:sz="4" w:space="0" w:color="auto"/>
              <w:bottom w:val="single" w:sz="4" w:space="0" w:color="auto"/>
              <w:right w:val="single" w:sz="4" w:space="0" w:color="auto"/>
            </w:tcBorders>
            <w:vAlign w:val="bottom"/>
          </w:tcPr>
          <w:p w:rsidR="00331852" w:rsidRPr="00886C1F" w:rsidRDefault="00331852" w:rsidP="002A4A82">
            <w:pPr>
              <w:jc w:val="right"/>
              <w:rPr>
                <w:b/>
                <w:bCs/>
              </w:rPr>
            </w:pPr>
            <w:r>
              <w:rPr>
                <w:b/>
                <w:bCs/>
              </w:rPr>
              <w:t>28,54</w:t>
            </w:r>
          </w:p>
        </w:tc>
        <w:tc>
          <w:tcPr>
            <w:tcW w:w="1044" w:type="dxa"/>
            <w:tcBorders>
              <w:top w:val="single" w:sz="4" w:space="0" w:color="auto"/>
              <w:left w:val="single" w:sz="4" w:space="0" w:color="auto"/>
              <w:bottom w:val="single" w:sz="4" w:space="0" w:color="auto"/>
              <w:right w:val="single" w:sz="4" w:space="0" w:color="auto"/>
            </w:tcBorders>
            <w:vAlign w:val="bottom"/>
          </w:tcPr>
          <w:p w:rsidR="00331852" w:rsidRPr="00886C1F" w:rsidRDefault="00331852" w:rsidP="002A4A82">
            <w:pPr>
              <w:jc w:val="right"/>
              <w:rPr>
                <w:b/>
                <w:bCs/>
              </w:rPr>
            </w:pPr>
          </w:p>
        </w:tc>
        <w:tc>
          <w:tcPr>
            <w:tcW w:w="1037" w:type="dxa"/>
            <w:tcBorders>
              <w:top w:val="single" w:sz="4" w:space="0" w:color="auto"/>
              <w:left w:val="single" w:sz="4" w:space="0" w:color="auto"/>
              <w:bottom w:val="single" w:sz="4" w:space="0" w:color="auto"/>
              <w:right w:val="single" w:sz="4" w:space="0" w:color="auto"/>
            </w:tcBorders>
            <w:vAlign w:val="bottom"/>
          </w:tcPr>
          <w:p w:rsidR="00331852" w:rsidRPr="00886C1F" w:rsidRDefault="00331852" w:rsidP="002A4A82">
            <w:pPr>
              <w:jc w:val="right"/>
              <w:rPr>
                <w:b/>
                <w:bCs/>
              </w:rPr>
            </w:pPr>
            <w:r>
              <w:rPr>
                <w:b/>
                <w:bCs/>
              </w:rPr>
              <w:t>70,84</w:t>
            </w:r>
          </w:p>
        </w:tc>
        <w:tc>
          <w:tcPr>
            <w:tcW w:w="1044" w:type="dxa"/>
            <w:tcBorders>
              <w:top w:val="single" w:sz="4" w:space="0" w:color="auto"/>
              <w:left w:val="single" w:sz="4" w:space="0" w:color="auto"/>
              <w:bottom w:val="single" w:sz="4" w:space="0" w:color="auto"/>
              <w:right w:val="single" w:sz="4" w:space="0" w:color="auto"/>
            </w:tcBorders>
            <w:vAlign w:val="bottom"/>
          </w:tcPr>
          <w:p w:rsidR="00331852" w:rsidRPr="00886C1F" w:rsidRDefault="00331852" w:rsidP="002A4A82">
            <w:pPr>
              <w:jc w:val="right"/>
              <w:rPr>
                <w:b/>
                <w:bCs/>
              </w:rPr>
            </w:pPr>
          </w:p>
        </w:tc>
      </w:tr>
      <w:tr w:rsidR="00331852" w:rsidRPr="00F34F93" w:rsidTr="00C40D35">
        <w:trPr>
          <w:trHeight w:val="284"/>
          <w:jc w:val="center"/>
        </w:trPr>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1852" w:rsidRPr="003417A9" w:rsidRDefault="00331852" w:rsidP="002A4A82">
            <w:pPr>
              <w:jc w:val="center"/>
              <w:rPr>
                <w:bCs/>
                <w:sz w:val="20"/>
                <w:szCs w:val="20"/>
              </w:rPr>
            </w:pPr>
            <w:r w:rsidRPr="003417A9">
              <w:rPr>
                <w:bCs/>
                <w:sz w:val="20"/>
                <w:szCs w:val="20"/>
              </w:rPr>
              <w:t>СОШ6</w:t>
            </w:r>
            <w:proofErr w:type="gramStart"/>
            <w:r w:rsidRPr="003417A9">
              <w:rPr>
                <w:bCs/>
                <w:sz w:val="20"/>
                <w:szCs w:val="20"/>
              </w:rPr>
              <w:t xml:space="preserve"> О</w:t>
            </w:r>
            <w:proofErr w:type="gramEnd"/>
            <w:r w:rsidRPr="003417A9">
              <w:rPr>
                <w:bCs/>
                <w:sz w:val="20"/>
                <w:szCs w:val="20"/>
              </w:rPr>
              <w:t>/ЗО</w:t>
            </w:r>
          </w:p>
        </w:tc>
        <w:tc>
          <w:tcPr>
            <w:tcW w:w="1018" w:type="dxa"/>
            <w:tcBorders>
              <w:top w:val="single" w:sz="4" w:space="0" w:color="auto"/>
              <w:bottom w:val="single" w:sz="4" w:space="0" w:color="auto"/>
              <w:right w:val="single" w:sz="4" w:space="0" w:color="auto"/>
            </w:tcBorders>
          </w:tcPr>
          <w:p w:rsidR="00331852" w:rsidRPr="007F53A6" w:rsidRDefault="00331852" w:rsidP="002A4A82">
            <w:r>
              <w:t>0</w:t>
            </w:r>
          </w:p>
        </w:tc>
        <w:tc>
          <w:tcPr>
            <w:tcW w:w="1044" w:type="dxa"/>
            <w:tcBorders>
              <w:top w:val="single" w:sz="4" w:space="0" w:color="auto"/>
              <w:left w:val="single" w:sz="4" w:space="0" w:color="auto"/>
              <w:bottom w:val="single" w:sz="4" w:space="0" w:color="auto"/>
              <w:right w:val="single" w:sz="4" w:space="0" w:color="auto"/>
            </w:tcBorders>
          </w:tcPr>
          <w:p w:rsidR="00331852" w:rsidRPr="007F53A6" w:rsidRDefault="00331852" w:rsidP="002A4A82">
            <w:r>
              <w:t>0</w:t>
            </w:r>
          </w:p>
        </w:tc>
        <w:tc>
          <w:tcPr>
            <w:tcW w:w="1208" w:type="dxa"/>
            <w:tcBorders>
              <w:top w:val="single" w:sz="4" w:space="0" w:color="auto"/>
              <w:left w:val="single" w:sz="4" w:space="0" w:color="auto"/>
              <w:bottom w:val="single" w:sz="4" w:space="0" w:color="auto"/>
              <w:right w:val="single" w:sz="4" w:space="0" w:color="auto"/>
            </w:tcBorders>
          </w:tcPr>
          <w:p w:rsidR="00331852" w:rsidRPr="007F53A6" w:rsidRDefault="00331852" w:rsidP="002A4A82">
            <w:r>
              <w:t>0</w:t>
            </w:r>
          </w:p>
        </w:tc>
        <w:tc>
          <w:tcPr>
            <w:tcW w:w="1113" w:type="dxa"/>
            <w:tcBorders>
              <w:top w:val="single" w:sz="4" w:space="0" w:color="auto"/>
              <w:left w:val="single" w:sz="4" w:space="0" w:color="auto"/>
              <w:bottom w:val="single" w:sz="4" w:space="0" w:color="auto"/>
              <w:right w:val="single" w:sz="4" w:space="0" w:color="auto"/>
            </w:tcBorders>
          </w:tcPr>
          <w:p w:rsidR="00331852" w:rsidRPr="007F53A6" w:rsidRDefault="00331852" w:rsidP="002A4A82">
            <w:r>
              <w:t>0</w:t>
            </w:r>
          </w:p>
        </w:tc>
        <w:tc>
          <w:tcPr>
            <w:tcW w:w="1077" w:type="dxa"/>
            <w:tcBorders>
              <w:top w:val="single" w:sz="4" w:space="0" w:color="auto"/>
              <w:left w:val="single" w:sz="4" w:space="0" w:color="auto"/>
              <w:bottom w:val="single" w:sz="4" w:space="0" w:color="auto"/>
              <w:right w:val="single" w:sz="4" w:space="0" w:color="auto"/>
            </w:tcBorders>
          </w:tcPr>
          <w:p w:rsidR="00331852" w:rsidRPr="007F53A6" w:rsidRDefault="00331852" w:rsidP="002A4A82">
            <w:r>
              <w:t>0</w:t>
            </w:r>
          </w:p>
        </w:tc>
        <w:tc>
          <w:tcPr>
            <w:tcW w:w="1044" w:type="dxa"/>
            <w:tcBorders>
              <w:top w:val="single" w:sz="4" w:space="0" w:color="auto"/>
              <w:left w:val="single" w:sz="4" w:space="0" w:color="auto"/>
              <w:bottom w:val="single" w:sz="4" w:space="0" w:color="auto"/>
              <w:right w:val="single" w:sz="4" w:space="0" w:color="auto"/>
            </w:tcBorders>
          </w:tcPr>
          <w:p w:rsidR="00331852" w:rsidRPr="007F53A6" w:rsidRDefault="00331852" w:rsidP="002A4A82">
            <w:r>
              <w:t>0</w:t>
            </w:r>
          </w:p>
        </w:tc>
        <w:tc>
          <w:tcPr>
            <w:tcW w:w="1037" w:type="dxa"/>
            <w:tcBorders>
              <w:top w:val="single" w:sz="4" w:space="0" w:color="auto"/>
              <w:left w:val="single" w:sz="4" w:space="0" w:color="auto"/>
              <w:bottom w:val="single" w:sz="4" w:space="0" w:color="auto"/>
              <w:right w:val="single" w:sz="4" w:space="0" w:color="auto"/>
            </w:tcBorders>
          </w:tcPr>
          <w:p w:rsidR="00331852" w:rsidRPr="007F53A6" w:rsidRDefault="00331852" w:rsidP="002A4A82">
            <w:r>
              <w:t>0</w:t>
            </w:r>
          </w:p>
        </w:tc>
        <w:tc>
          <w:tcPr>
            <w:tcW w:w="1044" w:type="dxa"/>
            <w:tcBorders>
              <w:top w:val="single" w:sz="4" w:space="0" w:color="auto"/>
              <w:left w:val="single" w:sz="4" w:space="0" w:color="auto"/>
              <w:bottom w:val="single" w:sz="4" w:space="0" w:color="auto"/>
              <w:right w:val="single" w:sz="4" w:space="0" w:color="auto"/>
            </w:tcBorders>
          </w:tcPr>
          <w:p w:rsidR="00331852" w:rsidRDefault="00331852" w:rsidP="002A4A82">
            <w:r>
              <w:t>0</w:t>
            </w:r>
          </w:p>
        </w:tc>
      </w:tr>
      <w:tr w:rsidR="00331852" w:rsidRPr="00F34F93" w:rsidTr="00C40D35">
        <w:trPr>
          <w:trHeight w:val="284"/>
          <w:jc w:val="center"/>
        </w:trPr>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1852" w:rsidRPr="001C2764" w:rsidRDefault="00331852" w:rsidP="002A4A82">
            <w:pPr>
              <w:jc w:val="center"/>
              <w:rPr>
                <w:b/>
                <w:bCs/>
              </w:rPr>
            </w:pPr>
            <w:r w:rsidRPr="001C2764">
              <w:rPr>
                <w:b/>
                <w:bCs/>
              </w:rPr>
              <w:t>итого</w:t>
            </w:r>
          </w:p>
        </w:tc>
        <w:tc>
          <w:tcPr>
            <w:tcW w:w="1018" w:type="dxa"/>
            <w:tcBorders>
              <w:top w:val="single" w:sz="4" w:space="0" w:color="auto"/>
              <w:bottom w:val="single" w:sz="4" w:space="0" w:color="auto"/>
              <w:right w:val="single" w:sz="4" w:space="0" w:color="auto"/>
            </w:tcBorders>
          </w:tcPr>
          <w:p w:rsidR="00331852" w:rsidRPr="00D629F5" w:rsidRDefault="00331852" w:rsidP="002A4A82">
            <w:pPr>
              <w:rPr>
                <w:b/>
              </w:rPr>
            </w:pPr>
            <w:r>
              <w:rPr>
                <w:b/>
              </w:rPr>
              <w:t>246073</w:t>
            </w:r>
          </w:p>
        </w:tc>
        <w:tc>
          <w:tcPr>
            <w:tcW w:w="1044" w:type="dxa"/>
            <w:tcBorders>
              <w:top w:val="single" w:sz="4" w:space="0" w:color="auto"/>
              <w:left w:val="single" w:sz="4" w:space="0" w:color="auto"/>
              <w:bottom w:val="single" w:sz="4" w:space="0" w:color="auto"/>
              <w:right w:val="single" w:sz="4" w:space="0" w:color="auto"/>
            </w:tcBorders>
          </w:tcPr>
          <w:p w:rsidR="00331852" w:rsidRPr="00D629F5" w:rsidRDefault="00331852" w:rsidP="002A4A82">
            <w:pPr>
              <w:rPr>
                <w:b/>
              </w:rPr>
            </w:pPr>
            <w:r>
              <w:rPr>
                <w:b/>
              </w:rPr>
              <w:t>47,3</w:t>
            </w:r>
          </w:p>
        </w:tc>
        <w:tc>
          <w:tcPr>
            <w:tcW w:w="1208" w:type="dxa"/>
            <w:tcBorders>
              <w:top w:val="single" w:sz="4" w:space="0" w:color="auto"/>
              <w:left w:val="single" w:sz="4" w:space="0" w:color="auto"/>
              <w:bottom w:val="single" w:sz="4" w:space="0" w:color="auto"/>
              <w:right w:val="single" w:sz="4" w:space="0" w:color="auto"/>
            </w:tcBorders>
          </w:tcPr>
          <w:p w:rsidR="00331852" w:rsidRPr="00D629F5" w:rsidRDefault="00331852" w:rsidP="002A4A82">
            <w:pPr>
              <w:rPr>
                <w:b/>
              </w:rPr>
            </w:pPr>
            <w:r>
              <w:rPr>
                <w:b/>
              </w:rPr>
              <w:t>1527</w:t>
            </w:r>
          </w:p>
        </w:tc>
        <w:tc>
          <w:tcPr>
            <w:tcW w:w="1113" w:type="dxa"/>
            <w:tcBorders>
              <w:top w:val="single" w:sz="4" w:space="0" w:color="auto"/>
              <w:left w:val="single" w:sz="4" w:space="0" w:color="auto"/>
              <w:bottom w:val="single" w:sz="4" w:space="0" w:color="auto"/>
              <w:right w:val="single" w:sz="4" w:space="0" w:color="auto"/>
            </w:tcBorders>
          </w:tcPr>
          <w:p w:rsidR="00331852" w:rsidRPr="00D629F5" w:rsidRDefault="00331852" w:rsidP="002A4A82">
            <w:pPr>
              <w:rPr>
                <w:b/>
              </w:rPr>
            </w:pPr>
            <w:r>
              <w:rPr>
                <w:b/>
              </w:rPr>
              <w:t>0,3</w:t>
            </w:r>
          </w:p>
        </w:tc>
        <w:tc>
          <w:tcPr>
            <w:tcW w:w="1077" w:type="dxa"/>
            <w:tcBorders>
              <w:top w:val="single" w:sz="4" w:space="0" w:color="auto"/>
              <w:left w:val="single" w:sz="4" w:space="0" w:color="auto"/>
              <w:bottom w:val="single" w:sz="4" w:space="0" w:color="auto"/>
              <w:right w:val="single" w:sz="4" w:space="0" w:color="auto"/>
            </w:tcBorders>
          </w:tcPr>
          <w:p w:rsidR="00331852" w:rsidRPr="00D629F5" w:rsidRDefault="00331852" w:rsidP="002A4A82">
            <w:pPr>
              <w:rPr>
                <w:b/>
              </w:rPr>
            </w:pPr>
            <w:r>
              <w:rPr>
                <w:b/>
              </w:rPr>
              <w:t>70231</w:t>
            </w:r>
          </w:p>
        </w:tc>
        <w:tc>
          <w:tcPr>
            <w:tcW w:w="1044" w:type="dxa"/>
            <w:tcBorders>
              <w:top w:val="single" w:sz="4" w:space="0" w:color="auto"/>
              <w:left w:val="single" w:sz="4" w:space="0" w:color="auto"/>
              <w:bottom w:val="single" w:sz="4" w:space="0" w:color="auto"/>
              <w:right w:val="single" w:sz="4" w:space="0" w:color="auto"/>
            </w:tcBorders>
          </w:tcPr>
          <w:p w:rsidR="00331852" w:rsidRPr="00D629F5" w:rsidRDefault="00331852" w:rsidP="002A4A82">
            <w:pPr>
              <w:rPr>
                <w:b/>
              </w:rPr>
            </w:pPr>
            <w:r>
              <w:rPr>
                <w:b/>
              </w:rPr>
              <w:t>13,5</w:t>
            </w:r>
          </w:p>
        </w:tc>
        <w:tc>
          <w:tcPr>
            <w:tcW w:w="1037" w:type="dxa"/>
            <w:tcBorders>
              <w:top w:val="single" w:sz="4" w:space="0" w:color="auto"/>
              <w:left w:val="single" w:sz="4" w:space="0" w:color="auto"/>
              <w:bottom w:val="single" w:sz="4" w:space="0" w:color="auto"/>
              <w:right w:val="single" w:sz="4" w:space="0" w:color="auto"/>
            </w:tcBorders>
          </w:tcPr>
          <w:p w:rsidR="00331852" w:rsidRPr="00D629F5" w:rsidRDefault="00331852" w:rsidP="002A4A82">
            <w:pPr>
              <w:rPr>
                <w:b/>
              </w:rPr>
            </w:pPr>
            <w:r>
              <w:rPr>
                <w:b/>
              </w:rPr>
              <w:t>174315</w:t>
            </w:r>
          </w:p>
        </w:tc>
        <w:tc>
          <w:tcPr>
            <w:tcW w:w="1044" w:type="dxa"/>
            <w:tcBorders>
              <w:top w:val="single" w:sz="4" w:space="0" w:color="auto"/>
              <w:left w:val="single" w:sz="4" w:space="0" w:color="auto"/>
              <w:bottom w:val="single" w:sz="4" w:space="0" w:color="auto"/>
              <w:right w:val="single" w:sz="4" w:space="0" w:color="auto"/>
            </w:tcBorders>
          </w:tcPr>
          <w:p w:rsidR="00331852" w:rsidRPr="00D629F5" w:rsidRDefault="00331852" w:rsidP="002A4A82">
            <w:pPr>
              <w:rPr>
                <w:b/>
              </w:rPr>
            </w:pPr>
            <w:r>
              <w:rPr>
                <w:b/>
              </w:rPr>
              <w:t>33,5</w:t>
            </w:r>
          </w:p>
        </w:tc>
      </w:tr>
    </w:tbl>
    <w:p w:rsidR="00331852" w:rsidRDefault="00331852" w:rsidP="00331852">
      <w:pPr>
        <w:jc w:val="both"/>
        <w:rPr>
          <w:sz w:val="28"/>
          <w:szCs w:val="28"/>
        </w:rPr>
      </w:pPr>
      <w:r w:rsidRPr="00A033F1">
        <w:rPr>
          <w:sz w:val="28"/>
          <w:szCs w:val="28"/>
        </w:rPr>
        <w:t>Число пропусков уроков на 1 ученика, отнесенное к уважительной причине, стабильно по сравнению с АППГ.</w:t>
      </w:r>
      <w:r w:rsidRPr="00AD3E54">
        <w:rPr>
          <w:color w:val="FF0000"/>
          <w:sz w:val="28"/>
          <w:szCs w:val="28"/>
        </w:rPr>
        <w:t xml:space="preserve"> </w:t>
      </w:r>
      <w:r w:rsidRPr="00F970FB">
        <w:rPr>
          <w:sz w:val="28"/>
          <w:szCs w:val="28"/>
        </w:rPr>
        <w:t>В разрезе школ показатели следующие: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72"/>
        <w:gridCol w:w="1185"/>
        <w:gridCol w:w="816"/>
        <w:gridCol w:w="1525"/>
        <w:gridCol w:w="1344"/>
        <w:gridCol w:w="1358"/>
        <w:gridCol w:w="915"/>
      </w:tblGrid>
      <w:tr w:rsidR="00331852" w:rsidRPr="00114178" w:rsidTr="002A4A82">
        <w:trPr>
          <w:jc w:val="center"/>
        </w:trPr>
        <w:tc>
          <w:tcPr>
            <w:tcW w:w="1204" w:type="dxa"/>
            <w:shd w:val="clear" w:color="auto" w:fill="auto"/>
          </w:tcPr>
          <w:p w:rsidR="00331852" w:rsidRPr="00114178" w:rsidRDefault="00331852" w:rsidP="002A4A82">
            <w:pPr>
              <w:jc w:val="both"/>
              <w:rPr>
                <w:sz w:val="22"/>
                <w:szCs w:val="22"/>
              </w:rPr>
            </w:pPr>
            <w:r>
              <w:rPr>
                <w:sz w:val="22"/>
                <w:szCs w:val="22"/>
              </w:rPr>
              <w:t>М</w:t>
            </w:r>
            <w:r w:rsidRPr="00114178">
              <w:rPr>
                <w:sz w:val="22"/>
                <w:szCs w:val="22"/>
              </w:rPr>
              <w:t>ОУ</w:t>
            </w:r>
          </w:p>
        </w:tc>
        <w:tc>
          <w:tcPr>
            <w:tcW w:w="872" w:type="dxa"/>
            <w:shd w:val="clear" w:color="auto" w:fill="auto"/>
          </w:tcPr>
          <w:p w:rsidR="00331852" w:rsidRPr="00114178" w:rsidRDefault="00331852" w:rsidP="002A4A82">
            <w:pPr>
              <w:jc w:val="both"/>
              <w:rPr>
                <w:sz w:val="22"/>
                <w:szCs w:val="22"/>
              </w:rPr>
            </w:pPr>
            <w:r w:rsidRPr="00114178">
              <w:rPr>
                <w:sz w:val="22"/>
                <w:szCs w:val="22"/>
              </w:rPr>
              <w:t xml:space="preserve">Всего уроков </w:t>
            </w:r>
            <w:proofErr w:type="spellStart"/>
            <w:r w:rsidRPr="00114178">
              <w:rPr>
                <w:sz w:val="22"/>
                <w:szCs w:val="22"/>
              </w:rPr>
              <w:t>ув</w:t>
            </w:r>
            <w:proofErr w:type="spellEnd"/>
            <w:r w:rsidRPr="00114178">
              <w:rPr>
                <w:sz w:val="22"/>
                <w:szCs w:val="22"/>
              </w:rPr>
              <w:t>/</w:t>
            </w:r>
            <w:proofErr w:type="spellStart"/>
            <w:proofErr w:type="gramStart"/>
            <w:r w:rsidRPr="00114178">
              <w:rPr>
                <w:sz w:val="22"/>
                <w:szCs w:val="22"/>
              </w:rPr>
              <w:t>пр</w:t>
            </w:r>
            <w:proofErr w:type="spellEnd"/>
            <w:proofErr w:type="gramEnd"/>
          </w:p>
        </w:tc>
        <w:tc>
          <w:tcPr>
            <w:tcW w:w="1185" w:type="dxa"/>
            <w:shd w:val="clear" w:color="auto" w:fill="auto"/>
          </w:tcPr>
          <w:p w:rsidR="00331852" w:rsidRPr="00114178" w:rsidRDefault="00331852" w:rsidP="002A4A82">
            <w:pPr>
              <w:jc w:val="both"/>
              <w:rPr>
                <w:sz w:val="22"/>
                <w:szCs w:val="22"/>
              </w:rPr>
            </w:pPr>
            <w:r w:rsidRPr="00114178">
              <w:rPr>
                <w:sz w:val="22"/>
                <w:szCs w:val="22"/>
              </w:rPr>
              <w:t>Заявление родителей</w:t>
            </w:r>
          </w:p>
        </w:tc>
        <w:tc>
          <w:tcPr>
            <w:tcW w:w="816" w:type="dxa"/>
            <w:shd w:val="clear" w:color="auto" w:fill="auto"/>
          </w:tcPr>
          <w:p w:rsidR="00331852" w:rsidRPr="00114178" w:rsidRDefault="00331852" w:rsidP="002A4A82">
            <w:pPr>
              <w:jc w:val="both"/>
              <w:rPr>
                <w:sz w:val="22"/>
                <w:szCs w:val="22"/>
              </w:rPr>
            </w:pPr>
            <w:r w:rsidRPr="00114178">
              <w:rPr>
                <w:sz w:val="22"/>
                <w:szCs w:val="22"/>
              </w:rPr>
              <w:t>спорт</w:t>
            </w:r>
          </w:p>
        </w:tc>
        <w:tc>
          <w:tcPr>
            <w:tcW w:w="1525" w:type="dxa"/>
            <w:shd w:val="clear" w:color="auto" w:fill="auto"/>
          </w:tcPr>
          <w:p w:rsidR="00331852" w:rsidRPr="00114178" w:rsidRDefault="00331852" w:rsidP="002A4A82">
            <w:pPr>
              <w:jc w:val="both"/>
              <w:rPr>
                <w:sz w:val="22"/>
                <w:szCs w:val="22"/>
              </w:rPr>
            </w:pPr>
            <w:r w:rsidRPr="00114178">
              <w:rPr>
                <w:sz w:val="22"/>
                <w:szCs w:val="22"/>
              </w:rPr>
              <w:t>Конкурсы,</w:t>
            </w:r>
          </w:p>
          <w:p w:rsidR="00331852" w:rsidRPr="00114178" w:rsidRDefault="00331852" w:rsidP="002A4A82">
            <w:pPr>
              <w:jc w:val="both"/>
              <w:rPr>
                <w:sz w:val="22"/>
                <w:szCs w:val="22"/>
              </w:rPr>
            </w:pPr>
            <w:r w:rsidRPr="00114178">
              <w:rPr>
                <w:sz w:val="22"/>
                <w:szCs w:val="22"/>
              </w:rPr>
              <w:t>концерты</w:t>
            </w:r>
            <w:r>
              <w:rPr>
                <w:sz w:val="22"/>
                <w:szCs w:val="22"/>
              </w:rPr>
              <w:t>, к</w:t>
            </w:r>
            <w:r w:rsidRPr="00114178">
              <w:rPr>
                <w:sz w:val="22"/>
                <w:szCs w:val="22"/>
              </w:rPr>
              <w:t>онференции, олимпиады</w:t>
            </w:r>
          </w:p>
        </w:tc>
        <w:tc>
          <w:tcPr>
            <w:tcW w:w="1344" w:type="dxa"/>
            <w:shd w:val="clear" w:color="auto" w:fill="auto"/>
          </w:tcPr>
          <w:p w:rsidR="00331852" w:rsidRPr="00114178" w:rsidRDefault="00331852" w:rsidP="002A4A82">
            <w:pPr>
              <w:jc w:val="both"/>
              <w:rPr>
                <w:sz w:val="22"/>
                <w:szCs w:val="22"/>
              </w:rPr>
            </w:pPr>
            <w:proofErr w:type="gramStart"/>
            <w:r w:rsidRPr="00114178">
              <w:rPr>
                <w:sz w:val="22"/>
                <w:szCs w:val="22"/>
              </w:rPr>
              <w:t>мед/осмотр</w:t>
            </w:r>
            <w:proofErr w:type="gramEnd"/>
            <w:r w:rsidRPr="00114178">
              <w:rPr>
                <w:sz w:val="22"/>
                <w:szCs w:val="22"/>
              </w:rPr>
              <w:t>,</w:t>
            </w:r>
          </w:p>
          <w:p w:rsidR="00331852" w:rsidRPr="00114178" w:rsidRDefault="00331852" w:rsidP="002A4A82">
            <w:pPr>
              <w:jc w:val="both"/>
              <w:rPr>
                <w:sz w:val="22"/>
                <w:szCs w:val="22"/>
              </w:rPr>
            </w:pPr>
            <w:r w:rsidRPr="00114178">
              <w:rPr>
                <w:sz w:val="22"/>
                <w:szCs w:val="22"/>
              </w:rPr>
              <w:t>военкомат</w:t>
            </w:r>
          </w:p>
        </w:tc>
        <w:tc>
          <w:tcPr>
            <w:tcW w:w="1358" w:type="dxa"/>
            <w:shd w:val="clear" w:color="auto" w:fill="auto"/>
          </w:tcPr>
          <w:p w:rsidR="00331852" w:rsidRPr="00114178" w:rsidRDefault="00331852" w:rsidP="002A4A82">
            <w:pPr>
              <w:jc w:val="both"/>
              <w:rPr>
                <w:sz w:val="22"/>
                <w:szCs w:val="22"/>
              </w:rPr>
            </w:pPr>
            <w:r>
              <w:rPr>
                <w:sz w:val="22"/>
                <w:szCs w:val="22"/>
              </w:rPr>
              <w:t>Поездки (экскурсии, санаторий, лагерь)</w:t>
            </w:r>
          </w:p>
        </w:tc>
        <w:tc>
          <w:tcPr>
            <w:tcW w:w="915" w:type="dxa"/>
            <w:shd w:val="clear" w:color="auto" w:fill="auto"/>
          </w:tcPr>
          <w:p w:rsidR="00331852" w:rsidRPr="00F970FB" w:rsidRDefault="00331852" w:rsidP="002A4A82">
            <w:pPr>
              <w:jc w:val="both"/>
              <w:rPr>
                <w:sz w:val="22"/>
                <w:szCs w:val="22"/>
              </w:rPr>
            </w:pPr>
            <w:r>
              <w:rPr>
                <w:sz w:val="22"/>
                <w:szCs w:val="22"/>
              </w:rPr>
              <w:t xml:space="preserve">подвоз, </w:t>
            </w:r>
            <w:proofErr w:type="gramStart"/>
            <w:r>
              <w:rPr>
                <w:sz w:val="22"/>
                <w:szCs w:val="22"/>
              </w:rPr>
              <w:t>низкая</w:t>
            </w:r>
            <w:proofErr w:type="gramEnd"/>
            <w:r>
              <w:rPr>
                <w:sz w:val="22"/>
                <w:szCs w:val="22"/>
              </w:rPr>
              <w:t xml:space="preserve"> </w:t>
            </w:r>
            <w:r>
              <w:rPr>
                <w:sz w:val="22"/>
                <w:szCs w:val="22"/>
                <w:lang w:val="en-US"/>
              </w:rPr>
              <w:t>t</w:t>
            </w:r>
          </w:p>
        </w:tc>
      </w:tr>
      <w:tr w:rsidR="00331852" w:rsidRPr="00F34F93" w:rsidTr="002A4A82">
        <w:trPr>
          <w:jc w:val="center"/>
        </w:trPr>
        <w:tc>
          <w:tcPr>
            <w:tcW w:w="1204" w:type="dxa"/>
            <w:shd w:val="clear" w:color="auto" w:fill="auto"/>
          </w:tcPr>
          <w:p w:rsidR="00331852" w:rsidRPr="00114178" w:rsidRDefault="00331852" w:rsidP="002A4A82">
            <w:pPr>
              <w:jc w:val="both"/>
            </w:pPr>
            <w:r>
              <w:t>Гимназия</w:t>
            </w:r>
          </w:p>
        </w:tc>
        <w:tc>
          <w:tcPr>
            <w:tcW w:w="872" w:type="dxa"/>
            <w:shd w:val="clear" w:color="auto" w:fill="auto"/>
          </w:tcPr>
          <w:p w:rsidR="00331852" w:rsidRPr="00B031E0" w:rsidRDefault="00331852" w:rsidP="002A4A82">
            <w:r>
              <w:t>8575</w:t>
            </w:r>
          </w:p>
        </w:tc>
        <w:tc>
          <w:tcPr>
            <w:tcW w:w="1185" w:type="dxa"/>
            <w:shd w:val="clear" w:color="auto" w:fill="auto"/>
          </w:tcPr>
          <w:p w:rsidR="00331852" w:rsidRPr="00B031E0" w:rsidRDefault="00331852" w:rsidP="002A4A82">
            <w:pPr>
              <w:jc w:val="right"/>
            </w:pPr>
            <w:r>
              <w:t>5363</w:t>
            </w:r>
          </w:p>
        </w:tc>
        <w:tc>
          <w:tcPr>
            <w:tcW w:w="816" w:type="dxa"/>
            <w:shd w:val="clear" w:color="auto" w:fill="auto"/>
          </w:tcPr>
          <w:p w:rsidR="00331852" w:rsidRPr="00B1757E" w:rsidRDefault="00331852" w:rsidP="002A4A82">
            <w:pPr>
              <w:jc w:val="right"/>
            </w:pPr>
            <w:r>
              <w:t>2190</w:t>
            </w:r>
          </w:p>
        </w:tc>
        <w:tc>
          <w:tcPr>
            <w:tcW w:w="1525" w:type="dxa"/>
            <w:shd w:val="clear" w:color="auto" w:fill="auto"/>
          </w:tcPr>
          <w:p w:rsidR="00331852" w:rsidRPr="00B1757E" w:rsidRDefault="00331852" w:rsidP="002A4A82">
            <w:pPr>
              <w:jc w:val="right"/>
            </w:pPr>
            <w:r>
              <w:t>378</w:t>
            </w:r>
          </w:p>
        </w:tc>
        <w:tc>
          <w:tcPr>
            <w:tcW w:w="1344" w:type="dxa"/>
            <w:shd w:val="clear" w:color="auto" w:fill="auto"/>
          </w:tcPr>
          <w:p w:rsidR="00331852" w:rsidRPr="00B1757E" w:rsidRDefault="00331852" w:rsidP="002A4A82">
            <w:pPr>
              <w:jc w:val="right"/>
            </w:pPr>
            <w:r>
              <w:t>0</w:t>
            </w:r>
          </w:p>
        </w:tc>
        <w:tc>
          <w:tcPr>
            <w:tcW w:w="1358" w:type="dxa"/>
            <w:shd w:val="clear" w:color="auto" w:fill="auto"/>
          </w:tcPr>
          <w:p w:rsidR="00331852" w:rsidRPr="00B1757E" w:rsidRDefault="00331852" w:rsidP="002A4A82">
            <w:pPr>
              <w:jc w:val="right"/>
            </w:pPr>
            <w:r>
              <w:t>644</w:t>
            </w:r>
          </w:p>
        </w:tc>
        <w:tc>
          <w:tcPr>
            <w:tcW w:w="915" w:type="dxa"/>
            <w:shd w:val="clear" w:color="auto" w:fill="auto"/>
          </w:tcPr>
          <w:p w:rsidR="00331852" w:rsidRPr="00B1757E" w:rsidRDefault="00331852" w:rsidP="002A4A82">
            <w:pPr>
              <w:jc w:val="right"/>
            </w:pPr>
            <w:r>
              <w:t>0</w:t>
            </w:r>
          </w:p>
        </w:tc>
      </w:tr>
      <w:tr w:rsidR="00331852" w:rsidRPr="00EC2C8F" w:rsidTr="002A4A82">
        <w:trPr>
          <w:jc w:val="center"/>
        </w:trPr>
        <w:tc>
          <w:tcPr>
            <w:tcW w:w="1204" w:type="dxa"/>
            <w:shd w:val="clear" w:color="auto" w:fill="auto"/>
          </w:tcPr>
          <w:p w:rsidR="00331852" w:rsidRPr="00EC2C8F" w:rsidRDefault="00331852" w:rsidP="002A4A82">
            <w:pPr>
              <w:jc w:val="both"/>
            </w:pPr>
            <w:r w:rsidRPr="00EC2C8F">
              <w:t>№2</w:t>
            </w:r>
          </w:p>
        </w:tc>
        <w:tc>
          <w:tcPr>
            <w:tcW w:w="872" w:type="dxa"/>
            <w:shd w:val="clear" w:color="auto" w:fill="auto"/>
          </w:tcPr>
          <w:p w:rsidR="00331852" w:rsidRPr="001F0A9D" w:rsidRDefault="00331852" w:rsidP="002A4A82">
            <w:r>
              <w:t>17071</w:t>
            </w:r>
          </w:p>
        </w:tc>
        <w:tc>
          <w:tcPr>
            <w:tcW w:w="1185" w:type="dxa"/>
            <w:shd w:val="clear" w:color="auto" w:fill="auto"/>
          </w:tcPr>
          <w:p w:rsidR="00331852" w:rsidRPr="001F0A9D" w:rsidRDefault="00331852" w:rsidP="002A4A82">
            <w:pPr>
              <w:jc w:val="right"/>
            </w:pPr>
            <w:r>
              <w:t>8023</w:t>
            </w:r>
          </w:p>
        </w:tc>
        <w:tc>
          <w:tcPr>
            <w:tcW w:w="816" w:type="dxa"/>
            <w:shd w:val="clear" w:color="auto" w:fill="auto"/>
          </w:tcPr>
          <w:p w:rsidR="00331852" w:rsidRPr="00EC2C8F" w:rsidRDefault="00331852" w:rsidP="002A4A82">
            <w:pPr>
              <w:jc w:val="right"/>
            </w:pPr>
            <w:r>
              <w:t>2904</w:t>
            </w:r>
          </w:p>
        </w:tc>
        <w:tc>
          <w:tcPr>
            <w:tcW w:w="1525" w:type="dxa"/>
            <w:shd w:val="clear" w:color="auto" w:fill="auto"/>
          </w:tcPr>
          <w:p w:rsidR="00331852" w:rsidRPr="00EC2C8F" w:rsidRDefault="00331852" w:rsidP="002A4A82">
            <w:pPr>
              <w:jc w:val="right"/>
            </w:pPr>
            <w:r>
              <w:t>1935</w:t>
            </w:r>
          </w:p>
        </w:tc>
        <w:tc>
          <w:tcPr>
            <w:tcW w:w="1344" w:type="dxa"/>
            <w:shd w:val="clear" w:color="auto" w:fill="auto"/>
          </w:tcPr>
          <w:p w:rsidR="00331852" w:rsidRPr="00EC2C8F" w:rsidRDefault="00331852" w:rsidP="002A4A82">
            <w:pPr>
              <w:jc w:val="right"/>
            </w:pPr>
            <w:r>
              <w:t>1089</w:t>
            </w:r>
          </w:p>
        </w:tc>
        <w:tc>
          <w:tcPr>
            <w:tcW w:w="1358" w:type="dxa"/>
            <w:shd w:val="clear" w:color="auto" w:fill="auto"/>
          </w:tcPr>
          <w:p w:rsidR="00331852" w:rsidRPr="00EC2C8F" w:rsidRDefault="00331852" w:rsidP="002A4A82">
            <w:pPr>
              <w:jc w:val="right"/>
            </w:pPr>
            <w:r>
              <w:t>2882</w:t>
            </w:r>
          </w:p>
        </w:tc>
        <w:tc>
          <w:tcPr>
            <w:tcW w:w="915" w:type="dxa"/>
            <w:shd w:val="clear" w:color="auto" w:fill="auto"/>
          </w:tcPr>
          <w:p w:rsidR="00331852" w:rsidRPr="00EC2C8F" w:rsidRDefault="00331852" w:rsidP="002A4A82">
            <w:pPr>
              <w:jc w:val="right"/>
            </w:pPr>
            <w:r>
              <w:t>238</w:t>
            </w:r>
          </w:p>
        </w:tc>
      </w:tr>
      <w:tr w:rsidR="00331852" w:rsidRPr="00F34F93" w:rsidTr="002A4A82">
        <w:trPr>
          <w:jc w:val="center"/>
        </w:trPr>
        <w:tc>
          <w:tcPr>
            <w:tcW w:w="1204" w:type="dxa"/>
            <w:shd w:val="clear" w:color="auto" w:fill="auto"/>
          </w:tcPr>
          <w:p w:rsidR="00331852" w:rsidRPr="00114178" w:rsidRDefault="00331852" w:rsidP="002A4A82">
            <w:pPr>
              <w:jc w:val="both"/>
            </w:pPr>
            <w:r w:rsidRPr="00114178">
              <w:t>№3</w:t>
            </w:r>
          </w:p>
        </w:tc>
        <w:tc>
          <w:tcPr>
            <w:tcW w:w="872" w:type="dxa"/>
            <w:shd w:val="clear" w:color="auto" w:fill="auto"/>
          </w:tcPr>
          <w:p w:rsidR="00331852" w:rsidRPr="00001458" w:rsidRDefault="00331852" w:rsidP="002A4A82">
            <w:r>
              <w:t>9937</w:t>
            </w:r>
          </w:p>
        </w:tc>
        <w:tc>
          <w:tcPr>
            <w:tcW w:w="1185" w:type="dxa"/>
            <w:shd w:val="clear" w:color="auto" w:fill="auto"/>
          </w:tcPr>
          <w:p w:rsidR="00331852" w:rsidRPr="00B1757E" w:rsidRDefault="00331852" w:rsidP="002A4A82">
            <w:pPr>
              <w:jc w:val="right"/>
            </w:pPr>
            <w:r>
              <w:t>4281</w:t>
            </w:r>
          </w:p>
        </w:tc>
        <w:tc>
          <w:tcPr>
            <w:tcW w:w="816" w:type="dxa"/>
            <w:shd w:val="clear" w:color="auto" w:fill="auto"/>
          </w:tcPr>
          <w:p w:rsidR="00331852" w:rsidRPr="00B1757E" w:rsidRDefault="00331852" w:rsidP="002A4A82">
            <w:pPr>
              <w:jc w:val="right"/>
            </w:pPr>
            <w:r>
              <w:t>1765</w:t>
            </w:r>
          </w:p>
        </w:tc>
        <w:tc>
          <w:tcPr>
            <w:tcW w:w="1525" w:type="dxa"/>
            <w:shd w:val="clear" w:color="auto" w:fill="auto"/>
          </w:tcPr>
          <w:p w:rsidR="00331852" w:rsidRPr="00B1757E" w:rsidRDefault="00331852" w:rsidP="002A4A82">
            <w:pPr>
              <w:jc w:val="right"/>
            </w:pPr>
            <w:r>
              <w:t>728</w:t>
            </w:r>
          </w:p>
        </w:tc>
        <w:tc>
          <w:tcPr>
            <w:tcW w:w="1344" w:type="dxa"/>
            <w:shd w:val="clear" w:color="auto" w:fill="auto"/>
          </w:tcPr>
          <w:p w:rsidR="00331852" w:rsidRPr="00B1757E" w:rsidRDefault="00331852" w:rsidP="002A4A82">
            <w:pPr>
              <w:jc w:val="right"/>
            </w:pPr>
            <w:r>
              <w:t>1905</w:t>
            </w:r>
          </w:p>
        </w:tc>
        <w:tc>
          <w:tcPr>
            <w:tcW w:w="1358" w:type="dxa"/>
            <w:shd w:val="clear" w:color="auto" w:fill="auto"/>
          </w:tcPr>
          <w:p w:rsidR="00331852" w:rsidRPr="00B1757E" w:rsidRDefault="00331852" w:rsidP="002A4A82">
            <w:pPr>
              <w:jc w:val="right"/>
            </w:pPr>
            <w:r>
              <w:t>1192</w:t>
            </w:r>
          </w:p>
        </w:tc>
        <w:tc>
          <w:tcPr>
            <w:tcW w:w="915" w:type="dxa"/>
            <w:shd w:val="clear" w:color="auto" w:fill="auto"/>
          </w:tcPr>
          <w:p w:rsidR="00331852" w:rsidRPr="00B1757E" w:rsidRDefault="00331852" w:rsidP="002A4A82">
            <w:pPr>
              <w:jc w:val="right"/>
            </w:pPr>
            <w:r>
              <w:t>0</w:t>
            </w:r>
          </w:p>
        </w:tc>
      </w:tr>
      <w:tr w:rsidR="00331852" w:rsidRPr="00F34F93" w:rsidTr="002A4A82">
        <w:trPr>
          <w:jc w:val="center"/>
        </w:trPr>
        <w:tc>
          <w:tcPr>
            <w:tcW w:w="1204" w:type="dxa"/>
            <w:shd w:val="clear" w:color="auto" w:fill="auto"/>
          </w:tcPr>
          <w:p w:rsidR="00331852" w:rsidRPr="00114178" w:rsidRDefault="00331852" w:rsidP="002A4A82">
            <w:pPr>
              <w:jc w:val="both"/>
            </w:pPr>
            <w:r w:rsidRPr="00114178">
              <w:t>№4</w:t>
            </w:r>
          </w:p>
        </w:tc>
        <w:tc>
          <w:tcPr>
            <w:tcW w:w="872" w:type="dxa"/>
            <w:shd w:val="clear" w:color="auto" w:fill="auto"/>
          </w:tcPr>
          <w:p w:rsidR="00331852" w:rsidRPr="00354B68" w:rsidRDefault="00331852" w:rsidP="002A4A82">
            <w:r>
              <w:t>19702</w:t>
            </w:r>
          </w:p>
        </w:tc>
        <w:tc>
          <w:tcPr>
            <w:tcW w:w="1185" w:type="dxa"/>
            <w:shd w:val="clear" w:color="auto" w:fill="auto"/>
          </w:tcPr>
          <w:p w:rsidR="00331852" w:rsidRPr="00B1757E" w:rsidRDefault="00331852" w:rsidP="002A4A82">
            <w:pPr>
              <w:jc w:val="right"/>
            </w:pPr>
            <w:r>
              <w:t>10019</w:t>
            </w:r>
          </w:p>
        </w:tc>
        <w:tc>
          <w:tcPr>
            <w:tcW w:w="816" w:type="dxa"/>
            <w:shd w:val="clear" w:color="auto" w:fill="auto"/>
          </w:tcPr>
          <w:p w:rsidR="00331852" w:rsidRPr="00B1757E" w:rsidRDefault="00331852" w:rsidP="002A4A82">
            <w:pPr>
              <w:jc w:val="right"/>
            </w:pPr>
            <w:r>
              <w:t>4549</w:t>
            </w:r>
          </w:p>
        </w:tc>
        <w:tc>
          <w:tcPr>
            <w:tcW w:w="1525" w:type="dxa"/>
            <w:shd w:val="clear" w:color="auto" w:fill="auto"/>
          </w:tcPr>
          <w:p w:rsidR="00331852" w:rsidRPr="00B1757E" w:rsidRDefault="00331852" w:rsidP="002A4A82">
            <w:pPr>
              <w:jc w:val="right"/>
            </w:pPr>
            <w:r>
              <w:t>907</w:t>
            </w:r>
          </w:p>
        </w:tc>
        <w:tc>
          <w:tcPr>
            <w:tcW w:w="1344" w:type="dxa"/>
            <w:shd w:val="clear" w:color="auto" w:fill="auto"/>
          </w:tcPr>
          <w:p w:rsidR="00331852" w:rsidRPr="00B1757E" w:rsidRDefault="00331852" w:rsidP="002A4A82">
            <w:pPr>
              <w:jc w:val="right"/>
            </w:pPr>
            <w:r>
              <w:t>1752</w:t>
            </w:r>
          </w:p>
        </w:tc>
        <w:tc>
          <w:tcPr>
            <w:tcW w:w="1358" w:type="dxa"/>
            <w:shd w:val="clear" w:color="auto" w:fill="auto"/>
          </w:tcPr>
          <w:p w:rsidR="00331852" w:rsidRPr="00B1757E" w:rsidRDefault="00331852" w:rsidP="002A4A82">
            <w:pPr>
              <w:jc w:val="right"/>
            </w:pPr>
            <w:r>
              <w:t>1946</w:t>
            </w:r>
          </w:p>
        </w:tc>
        <w:tc>
          <w:tcPr>
            <w:tcW w:w="915" w:type="dxa"/>
            <w:shd w:val="clear" w:color="auto" w:fill="auto"/>
          </w:tcPr>
          <w:p w:rsidR="00331852" w:rsidRPr="00B1757E" w:rsidRDefault="00331852" w:rsidP="002A4A82">
            <w:pPr>
              <w:jc w:val="right"/>
            </w:pPr>
            <w:r>
              <w:t>0</w:t>
            </w:r>
          </w:p>
        </w:tc>
      </w:tr>
      <w:tr w:rsidR="00331852" w:rsidRPr="00F34F93" w:rsidTr="002A4A82">
        <w:trPr>
          <w:jc w:val="center"/>
        </w:trPr>
        <w:tc>
          <w:tcPr>
            <w:tcW w:w="1204" w:type="dxa"/>
            <w:shd w:val="clear" w:color="auto" w:fill="auto"/>
          </w:tcPr>
          <w:p w:rsidR="00331852" w:rsidRPr="00114178" w:rsidRDefault="00331852" w:rsidP="002A4A82">
            <w:pPr>
              <w:jc w:val="both"/>
            </w:pPr>
            <w:r w:rsidRPr="00114178">
              <w:t>№5</w:t>
            </w:r>
          </w:p>
        </w:tc>
        <w:tc>
          <w:tcPr>
            <w:tcW w:w="872" w:type="dxa"/>
            <w:shd w:val="clear" w:color="auto" w:fill="auto"/>
          </w:tcPr>
          <w:p w:rsidR="00331852" w:rsidRPr="0090525B" w:rsidRDefault="00331852" w:rsidP="002A4A82">
            <w:r>
              <w:t>6538</w:t>
            </w:r>
          </w:p>
        </w:tc>
        <w:tc>
          <w:tcPr>
            <w:tcW w:w="1185" w:type="dxa"/>
            <w:shd w:val="clear" w:color="auto" w:fill="auto"/>
          </w:tcPr>
          <w:p w:rsidR="00331852" w:rsidRPr="00B1757E" w:rsidRDefault="00331852" w:rsidP="002A4A82">
            <w:pPr>
              <w:jc w:val="right"/>
            </w:pPr>
            <w:r>
              <w:t>3333</w:t>
            </w:r>
          </w:p>
        </w:tc>
        <w:tc>
          <w:tcPr>
            <w:tcW w:w="816" w:type="dxa"/>
            <w:shd w:val="clear" w:color="auto" w:fill="auto"/>
          </w:tcPr>
          <w:p w:rsidR="00331852" w:rsidRPr="00B1757E" w:rsidRDefault="00331852" w:rsidP="002A4A82">
            <w:pPr>
              <w:jc w:val="right"/>
            </w:pPr>
            <w:r>
              <w:t>1080</w:t>
            </w:r>
          </w:p>
        </w:tc>
        <w:tc>
          <w:tcPr>
            <w:tcW w:w="1525" w:type="dxa"/>
            <w:shd w:val="clear" w:color="auto" w:fill="auto"/>
          </w:tcPr>
          <w:p w:rsidR="00331852" w:rsidRPr="00B1757E" w:rsidRDefault="00331852" w:rsidP="002A4A82">
            <w:pPr>
              <w:jc w:val="right"/>
            </w:pPr>
            <w:r>
              <w:t>1519</w:t>
            </w:r>
          </w:p>
        </w:tc>
        <w:tc>
          <w:tcPr>
            <w:tcW w:w="1344" w:type="dxa"/>
            <w:shd w:val="clear" w:color="auto" w:fill="auto"/>
          </w:tcPr>
          <w:p w:rsidR="00331852" w:rsidRPr="00B1757E" w:rsidRDefault="00331852" w:rsidP="002A4A82">
            <w:pPr>
              <w:jc w:val="right"/>
            </w:pPr>
            <w:r>
              <w:t>606</w:t>
            </w:r>
          </w:p>
        </w:tc>
        <w:tc>
          <w:tcPr>
            <w:tcW w:w="1358" w:type="dxa"/>
            <w:shd w:val="clear" w:color="auto" w:fill="auto"/>
          </w:tcPr>
          <w:p w:rsidR="00331852" w:rsidRPr="00B1757E" w:rsidRDefault="00331852" w:rsidP="002A4A82">
            <w:pPr>
              <w:jc w:val="right"/>
            </w:pPr>
            <w:r>
              <w:t>0</w:t>
            </w:r>
          </w:p>
        </w:tc>
        <w:tc>
          <w:tcPr>
            <w:tcW w:w="915" w:type="dxa"/>
            <w:shd w:val="clear" w:color="auto" w:fill="auto"/>
          </w:tcPr>
          <w:p w:rsidR="00331852" w:rsidRPr="00B1757E" w:rsidRDefault="00331852" w:rsidP="002A4A82">
            <w:pPr>
              <w:jc w:val="right"/>
            </w:pPr>
            <w:r>
              <w:t>0</w:t>
            </w:r>
          </w:p>
        </w:tc>
      </w:tr>
      <w:tr w:rsidR="00331852" w:rsidRPr="00F34F93" w:rsidTr="002A4A82">
        <w:trPr>
          <w:jc w:val="center"/>
        </w:trPr>
        <w:tc>
          <w:tcPr>
            <w:tcW w:w="1204" w:type="dxa"/>
            <w:shd w:val="clear" w:color="auto" w:fill="auto"/>
          </w:tcPr>
          <w:p w:rsidR="00331852" w:rsidRPr="00114178" w:rsidRDefault="00331852" w:rsidP="002A4A82">
            <w:pPr>
              <w:jc w:val="both"/>
            </w:pPr>
            <w:r w:rsidRPr="00114178">
              <w:t>№6</w:t>
            </w:r>
          </w:p>
        </w:tc>
        <w:tc>
          <w:tcPr>
            <w:tcW w:w="872" w:type="dxa"/>
            <w:shd w:val="clear" w:color="auto" w:fill="auto"/>
          </w:tcPr>
          <w:p w:rsidR="00331852" w:rsidRPr="001445BC" w:rsidRDefault="00331852" w:rsidP="002A4A82">
            <w:r>
              <w:t>1324</w:t>
            </w:r>
          </w:p>
        </w:tc>
        <w:tc>
          <w:tcPr>
            <w:tcW w:w="1185" w:type="dxa"/>
            <w:shd w:val="clear" w:color="auto" w:fill="auto"/>
          </w:tcPr>
          <w:p w:rsidR="00331852" w:rsidRPr="00B1757E" w:rsidRDefault="00331852" w:rsidP="002A4A82">
            <w:pPr>
              <w:jc w:val="right"/>
            </w:pPr>
            <w:r>
              <w:t>885</w:t>
            </w:r>
          </w:p>
        </w:tc>
        <w:tc>
          <w:tcPr>
            <w:tcW w:w="816" w:type="dxa"/>
            <w:shd w:val="clear" w:color="auto" w:fill="auto"/>
          </w:tcPr>
          <w:p w:rsidR="00331852" w:rsidRPr="00B1757E" w:rsidRDefault="00331852" w:rsidP="002A4A82">
            <w:pPr>
              <w:jc w:val="right"/>
            </w:pPr>
            <w:r>
              <w:t>335</w:t>
            </w:r>
          </w:p>
        </w:tc>
        <w:tc>
          <w:tcPr>
            <w:tcW w:w="1525" w:type="dxa"/>
            <w:shd w:val="clear" w:color="auto" w:fill="auto"/>
          </w:tcPr>
          <w:p w:rsidR="00331852" w:rsidRPr="00B1757E" w:rsidRDefault="00331852" w:rsidP="002A4A82">
            <w:pPr>
              <w:jc w:val="right"/>
            </w:pPr>
            <w:r>
              <w:t>35</w:t>
            </w:r>
          </w:p>
        </w:tc>
        <w:tc>
          <w:tcPr>
            <w:tcW w:w="1344" w:type="dxa"/>
            <w:shd w:val="clear" w:color="auto" w:fill="auto"/>
          </w:tcPr>
          <w:p w:rsidR="00331852" w:rsidRPr="00B1757E" w:rsidRDefault="00331852" w:rsidP="002A4A82">
            <w:pPr>
              <w:jc w:val="right"/>
            </w:pPr>
            <w:r>
              <w:t>55</w:t>
            </w:r>
          </w:p>
        </w:tc>
        <w:tc>
          <w:tcPr>
            <w:tcW w:w="1358" w:type="dxa"/>
            <w:shd w:val="clear" w:color="auto" w:fill="auto"/>
          </w:tcPr>
          <w:p w:rsidR="00331852" w:rsidRPr="00B1757E" w:rsidRDefault="00331852" w:rsidP="002A4A82">
            <w:pPr>
              <w:jc w:val="right"/>
            </w:pPr>
            <w:r>
              <w:t>14</w:t>
            </w:r>
          </w:p>
        </w:tc>
        <w:tc>
          <w:tcPr>
            <w:tcW w:w="915" w:type="dxa"/>
            <w:shd w:val="clear" w:color="auto" w:fill="auto"/>
          </w:tcPr>
          <w:p w:rsidR="00331852" w:rsidRPr="00B1757E" w:rsidRDefault="00331852" w:rsidP="002A4A82">
            <w:pPr>
              <w:jc w:val="right"/>
            </w:pPr>
            <w:r>
              <w:t>0</w:t>
            </w:r>
          </w:p>
        </w:tc>
      </w:tr>
      <w:tr w:rsidR="00331852" w:rsidRPr="00F34F93" w:rsidTr="002A4A82">
        <w:trPr>
          <w:jc w:val="center"/>
        </w:trPr>
        <w:tc>
          <w:tcPr>
            <w:tcW w:w="1204" w:type="dxa"/>
            <w:shd w:val="clear" w:color="auto" w:fill="auto"/>
          </w:tcPr>
          <w:p w:rsidR="00331852" w:rsidRPr="00114178" w:rsidRDefault="00331852" w:rsidP="002A4A82">
            <w:pPr>
              <w:jc w:val="both"/>
            </w:pPr>
            <w:r w:rsidRPr="00114178">
              <w:t>№7</w:t>
            </w:r>
          </w:p>
        </w:tc>
        <w:tc>
          <w:tcPr>
            <w:tcW w:w="872" w:type="dxa"/>
            <w:shd w:val="clear" w:color="auto" w:fill="auto"/>
          </w:tcPr>
          <w:p w:rsidR="00331852" w:rsidRPr="002B6C15" w:rsidRDefault="00331852" w:rsidP="002A4A82">
            <w:r>
              <w:t>7084</w:t>
            </w:r>
          </w:p>
        </w:tc>
        <w:tc>
          <w:tcPr>
            <w:tcW w:w="1185" w:type="dxa"/>
            <w:shd w:val="clear" w:color="auto" w:fill="auto"/>
          </w:tcPr>
          <w:p w:rsidR="00331852" w:rsidRPr="00A64A5D" w:rsidRDefault="00331852" w:rsidP="002A4A82">
            <w:pPr>
              <w:jc w:val="right"/>
            </w:pPr>
            <w:r>
              <w:t>4895</w:t>
            </w:r>
          </w:p>
        </w:tc>
        <w:tc>
          <w:tcPr>
            <w:tcW w:w="816" w:type="dxa"/>
            <w:shd w:val="clear" w:color="auto" w:fill="auto"/>
          </w:tcPr>
          <w:p w:rsidR="00331852" w:rsidRPr="00A64A5D" w:rsidRDefault="00331852" w:rsidP="002A4A82">
            <w:pPr>
              <w:jc w:val="right"/>
            </w:pPr>
            <w:r>
              <w:t>876</w:t>
            </w:r>
          </w:p>
        </w:tc>
        <w:tc>
          <w:tcPr>
            <w:tcW w:w="1525" w:type="dxa"/>
            <w:shd w:val="clear" w:color="auto" w:fill="auto"/>
          </w:tcPr>
          <w:p w:rsidR="00331852" w:rsidRPr="00A64A5D" w:rsidRDefault="00331852" w:rsidP="002A4A82">
            <w:pPr>
              <w:jc w:val="right"/>
            </w:pPr>
            <w:r>
              <w:t>478</w:t>
            </w:r>
          </w:p>
        </w:tc>
        <w:tc>
          <w:tcPr>
            <w:tcW w:w="1344" w:type="dxa"/>
            <w:shd w:val="clear" w:color="auto" w:fill="auto"/>
          </w:tcPr>
          <w:p w:rsidR="00331852" w:rsidRPr="00A64A5D" w:rsidRDefault="00331852" w:rsidP="002A4A82">
            <w:pPr>
              <w:jc w:val="right"/>
            </w:pPr>
            <w:r>
              <w:t>0</w:t>
            </w:r>
          </w:p>
        </w:tc>
        <w:tc>
          <w:tcPr>
            <w:tcW w:w="1358" w:type="dxa"/>
            <w:shd w:val="clear" w:color="auto" w:fill="auto"/>
          </w:tcPr>
          <w:p w:rsidR="00331852" w:rsidRPr="00A64A5D" w:rsidRDefault="00331852" w:rsidP="002A4A82">
            <w:pPr>
              <w:jc w:val="right"/>
            </w:pPr>
            <w:r>
              <w:t>647</w:t>
            </w:r>
          </w:p>
        </w:tc>
        <w:tc>
          <w:tcPr>
            <w:tcW w:w="915" w:type="dxa"/>
            <w:shd w:val="clear" w:color="auto" w:fill="auto"/>
          </w:tcPr>
          <w:p w:rsidR="00331852" w:rsidRPr="00B1757E" w:rsidRDefault="00331852" w:rsidP="002A4A82">
            <w:pPr>
              <w:jc w:val="right"/>
            </w:pPr>
            <w:r>
              <w:t>188</w:t>
            </w:r>
          </w:p>
        </w:tc>
      </w:tr>
      <w:tr w:rsidR="00331852" w:rsidRPr="00F34F93" w:rsidTr="002A4A82">
        <w:trPr>
          <w:jc w:val="center"/>
        </w:trPr>
        <w:tc>
          <w:tcPr>
            <w:tcW w:w="1204" w:type="dxa"/>
            <w:shd w:val="clear" w:color="auto" w:fill="auto"/>
          </w:tcPr>
          <w:p w:rsidR="00331852" w:rsidRPr="00114178" w:rsidRDefault="00331852" w:rsidP="002A4A82">
            <w:pPr>
              <w:jc w:val="both"/>
            </w:pPr>
            <w:r w:rsidRPr="00114178">
              <w:t>итого</w:t>
            </w:r>
          </w:p>
        </w:tc>
        <w:tc>
          <w:tcPr>
            <w:tcW w:w="872" w:type="dxa"/>
            <w:shd w:val="clear" w:color="auto" w:fill="auto"/>
          </w:tcPr>
          <w:p w:rsidR="00331852" w:rsidRPr="00D629F5" w:rsidRDefault="00331852" w:rsidP="002A4A82">
            <w:pPr>
              <w:rPr>
                <w:b/>
              </w:rPr>
            </w:pPr>
            <w:r>
              <w:rPr>
                <w:b/>
              </w:rPr>
              <w:t>70231</w:t>
            </w:r>
          </w:p>
        </w:tc>
        <w:tc>
          <w:tcPr>
            <w:tcW w:w="1185" w:type="dxa"/>
            <w:shd w:val="clear" w:color="auto" w:fill="auto"/>
            <w:vAlign w:val="bottom"/>
          </w:tcPr>
          <w:p w:rsidR="00331852" w:rsidRPr="00381611" w:rsidRDefault="00331852" w:rsidP="002A4A82">
            <w:pPr>
              <w:jc w:val="right"/>
              <w:rPr>
                <w:b/>
                <w:color w:val="000000"/>
              </w:rPr>
            </w:pPr>
            <w:r>
              <w:rPr>
                <w:b/>
                <w:color w:val="000000"/>
              </w:rPr>
              <w:t>36799</w:t>
            </w:r>
          </w:p>
        </w:tc>
        <w:tc>
          <w:tcPr>
            <w:tcW w:w="816" w:type="dxa"/>
            <w:shd w:val="clear" w:color="auto" w:fill="auto"/>
            <w:vAlign w:val="bottom"/>
          </w:tcPr>
          <w:p w:rsidR="00331852" w:rsidRPr="00381611" w:rsidRDefault="00331852" w:rsidP="002A4A82">
            <w:pPr>
              <w:jc w:val="right"/>
              <w:rPr>
                <w:b/>
                <w:color w:val="000000"/>
              </w:rPr>
            </w:pPr>
            <w:r>
              <w:rPr>
                <w:b/>
                <w:color w:val="000000"/>
              </w:rPr>
              <w:t>13699</w:t>
            </w:r>
          </w:p>
        </w:tc>
        <w:tc>
          <w:tcPr>
            <w:tcW w:w="1525" w:type="dxa"/>
            <w:shd w:val="clear" w:color="auto" w:fill="auto"/>
            <w:vAlign w:val="bottom"/>
          </w:tcPr>
          <w:p w:rsidR="00331852" w:rsidRPr="00381611" w:rsidRDefault="00331852" w:rsidP="002A4A82">
            <w:pPr>
              <w:jc w:val="right"/>
              <w:rPr>
                <w:b/>
                <w:color w:val="000000"/>
              </w:rPr>
            </w:pPr>
            <w:r>
              <w:rPr>
                <w:b/>
                <w:color w:val="000000"/>
              </w:rPr>
              <w:t>5980</w:t>
            </w:r>
          </w:p>
        </w:tc>
        <w:tc>
          <w:tcPr>
            <w:tcW w:w="1344" w:type="dxa"/>
            <w:shd w:val="clear" w:color="auto" w:fill="auto"/>
            <w:vAlign w:val="bottom"/>
          </w:tcPr>
          <w:p w:rsidR="00331852" w:rsidRPr="00381611" w:rsidRDefault="00331852" w:rsidP="002A4A82">
            <w:pPr>
              <w:jc w:val="right"/>
              <w:rPr>
                <w:b/>
                <w:color w:val="000000"/>
              </w:rPr>
            </w:pPr>
            <w:r>
              <w:rPr>
                <w:b/>
                <w:color w:val="000000"/>
              </w:rPr>
              <w:t>5407</w:t>
            </w:r>
          </w:p>
        </w:tc>
        <w:tc>
          <w:tcPr>
            <w:tcW w:w="1358" w:type="dxa"/>
            <w:shd w:val="clear" w:color="auto" w:fill="auto"/>
            <w:vAlign w:val="bottom"/>
          </w:tcPr>
          <w:p w:rsidR="00331852" w:rsidRPr="00381611" w:rsidRDefault="00331852" w:rsidP="002A4A82">
            <w:pPr>
              <w:jc w:val="right"/>
              <w:rPr>
                <w:b/>
                <w:color w:val="000000"/>
              </w:rPr>
            </w:pPr>
            <w:r>
              <w:rPr>
                <w:b/>
                <w:color w:val="000000"/>
              </w:rPr>
              <w:t>7325</w:t>
            </w:r>
          </w:p>
        </w:tc>
        <w:tc>
          <w:tcPr>
            <w:tcW w:w="915" w:type="dxa"/>
            <w:shd w:val="clear" w:color="auto" w:fill="auto"/>
            <w:vAlign w:val="bottom"/>
          </w:tcPr>
          <w:p w:rsidR="00331852" w:rsidRPr="00381611" w:rsidRDefault="00331852" w:rsidP="002A4A82">
            <w:pPr>
              <w:jc w:val="right"/>
              <w:rPr>
                <w:b/>
                <w:color w:val="000000"/>
              </w:rPr>
            </w:pPr>
            <w:r>
              <w:rPr>
                <w:b/>
                <w:color w:val="000000"/>
              </w:rPr>
              <w:t>426</w:t>
            </w:r>
          </w:p>
        </w:tc>
      </w:tr>
      <w:tr w:rsidR="00331852" w:rsidRPr="00F34F93" w:rsidTr="002A4A82">
        <w:trPr>
          <w:jc w:val="center"/>
        </w:trPr>
        <w:tc>
          <w:tcPr>
            <w:tcW w:w="1204" w:type="dxa"/>
            <w:shd w:val="clear" w:color="auto" w:fill="auto"/>
          </w:tcPr>
          <w:p w:rsidR="00331852" w:rsidRPr="00114178" w:rsidRDefault="00331852" w:rsidP="002A4A82">
            <w:pPr>
              <w:jc w:val="both"/>
            </w:pPr>
            <w:r>
              <w:t>%</w:t>
            </w:r>
          </w:p>
        </w:tc>
        <w:tc>
          <w:tcPr>
            <w:tcW w:w="872" w:type="dxa"/>
            <w:shd w:val="clear" w:color="auto" w:fill="auto"/>
            <w:vAlign w:val="bottom"/>
          </w:tcPr>
          <w:p w:rsidR="00331852" w:rsidRDefault="00331852" w:rsidP="002A4A82">
            <w:pPr>
              <w:jc w:val="right"/>
              <w:rPr>
                <w:b/>
                <w:bCs/>
              </w:rPr>
            </w:pPr>
          </w:p>
        </w:tc>
        <w:tc>
          <w:tcPr>
            <w:tcW w:w="1185" w:type="dxa"/>
            <w:shd w:val="clear" w:color="auto" w:fill="auto"/>
            <w:vAlign w:val="bottom"/>
          </w:tcPr>
          <w:p w:rsidR="00331852" w:rsidRDefault="00331852" w:rsidP="002A4A82">
            <w:pPr>
              <w:jc w:val="right"/>
              <w:rPr>
                <w:b/>
                <w:color w:val="000000"/>
              </w:rPr>
            </w:pPr>
            <w:r>
              <w:rPr>
                <w:b/>
                <w:color w:val="000000"/>
              </w:rPr>
              <w:t>52,4</w:t>
            </w:r>
          </w:p>
        </w:tc>
        <w:tc>
          <w:tcPr>
            <w:tcW w:w="816" w:type="dxa"/>
            <w:shd w:val="clear" w:color="auto" w:fill="auto"/>
            <w:vAlign w:val="bottom"/>
          </w:tcPr>
          <w:p w:rsidR="00331852" w:rsidRDefault="00331852" w:rsidP="002A4A82">
            <w:pPr>
              <w:jc w:val="right"/>
              <w:rPr>
                <w:b/>
                <w:color w:val="000000"/>
              </w:rPr>
            </w:pPr>
            <w:r>
              <w:rPr>
                <w:b/>
                <w:color w:val="000000"/>
              </w:rPr>
              <w:t>19,5</w:t>
            </w:r>
          </w:p>
        </w:tc>
        <w:tc>
          <w:tcPr>
            <w:tcW w:w="1525" w:type="dxa"/>
            <w:shd w:val="clear" w:color="auto" w:fill="auto"/>
            <w:vAlign w:val="bottom"/>
          </w:tcPr>
          <w:p w:rsidR="00331852" w:rsidRDefault="00331852" w:rsidP="002A4A82">
            <w:pPr>
              <w:jc w:val="right"/>
              <w:rPr>
                <w:b/>
                <w:color w:val="000000"/>
              </w:rPr>
            </w:pPr>
            <w:r>
              <w:rPr>
                <w:b/>
                <w:color w:val="000000"/>
              </w:rPr>
              <w:t>8,5</w:t>
            </w:r>
          </w:p>
        </w:tc>
        <w:tc>
          <w:tcPr>
            <w:tcW w:w="1344" w:type="dxa"/>
            <w:shd w:val="clear" w:color="auto" w:fill="auto"/>
            <w:vAlign w:val="bottom"/>
          </w:tcPr>
          <w:p w:rsidR="00331852" w:rsidRDefault="00331852" w:rsidP="002A4A82">
            <w:pPr>
              <w:jc w:val="right"/>
              <w:rPr>
                <w:b/>
                <w:color w:val="000000"/>
              </w:rPr>
            </w:pPr>
            <w:r>
              <w:rPr>
                <w:b/>
                <w:color w:val="000000"/>
              </w:rPr>
              <w:t>7,7</w:t>
            </w:r>
          </w:p>
        </w:tc>
        <w:tc>
          <w:tcPr>
            <w:tcW w:w="1358" w:type="dxa"/>
            <w:shd w:val="clear" w:color="auto" w:fill="auto"/>
            <w:vAlign w:val="bottom"/>
          </w:tcPr>
          <w:p w:rsidR="00331852" w:rsidRDefault="00331852" w:rsidP="002A4A82">
            <w:pPr>
              <w:jc w:val="right"/>
              <w:rPr>
                <w:b/>
                <w:color w:val="000000"/>
              </w:rPr>
            </w:pPr>
            <w:r>
              <w:rPr>
                <w:b/>
                <w:color w:val="000000"/>
              </w:rPr>
              <w:t>10,4</w:t>
            </w:r>
          </w:p>
        </w:tc>
        <w:tc>
          <w:tcPr>
            <w:tcW w:w="915" w:type="dxa"/>
            <w:shd w:val="clear" w:color="auto" w:fill="auto"/>
            <w:vAlign w:val="bottom"/>
          </w:tcPr>
          <w:p w:rsidR="00331852" w:rsidRDefault="00331852" w:rsidP="002A4A82">
            <w:pPr>
              <w:jc w:val="right"/>
              <w:rPr>
                <w:b/>
                <w:color w:val="000000"/>
              </w:rPr>
            </w:pPr>
            <w:r>
              <w:rPr>
                <w:b/>
                <w:color w:val="000000"/>
              </w:rPr>
              <w:t>0,6</w:t>
            </w:r>
          </w:p>
        </w:tc>
      </w:tr>
    </w:tbl>
    <w:p w:rsidR="00331852" w:rsidRPr="00F47B1F" w:rsidRDefault="00331852" w:rsidP="00331852">
      <w:pPr>
        <w:ind w:firstLine="567"/>
        <w:jc w:val="both"/>
        <w:rPr>
          <w:b/>
          <w:sz w:val="28"/>
          <w:szCs w:val="28"/>
        </w:rPr>
      </w:pPr>
      <w:r w:rsidRPr="00A81B81">
        <w:rPr>
          <w:sz w:val="28"/>
          <w:szCs w:val="28"/>
        </w:rPr>
        <w:t>Анализ данных показывает</w:t>
      </w:r>
      <w:r w:rsidRPr="00F47B1F">
        <w:rPr>
          <w:sz w:val="28"/>
          <w:szCs w:val="28"/>
        </w:rPr>
        <w:t xml:space="preserve">, что больше половины пропусков уроков по уважительной причине </w:t>
      </w:r>
      <w:r>
        <w:rPr>
          <w:b/>
          <w:sz w:val="28"/>
          <w:szCs w:val="28"/>
        </w:rPr>
        <w:t>52,4</w:t>
      </w:r>
      <w:r w:rsidRPr="00BA703B">
        <w:rPr>
          <w:b/>
          <w:sz w:val="28"/>
          <w:szCs w:val="28"/>
        </w:rPr>
        <w:t>%</w:t>
      </w:r>
      <w:r w:rsidRPr="00F47B1F">
        <w:rPr>
          <w:sz w:val="28"/>
          <w:szCs w:val="28"/>
        </w:rPr>
        <w:t xml:space="preserve"> (</w:t>
      </w:r>
      <w:r>
        <w:rPr>
          <w:sz w:val="28"/>
          <w:szCs w:val="28"/>
        </w:rPr>
        <w:t xml:space="preserve">49,6% </w:t>
      </w:r>
      <w:r w:rsidRPr="00F47B1F">
        <w:rPr>
          <w:sz w:val="28"/>
          <w:szCs w:val="28"/>
        </w:rPr>
        <w:t>в аналогичный период</w:t>
      </w:r>
      <w:r>
        <w:rPr>
          <w:sz w:val="28"/>
          <w:szCs w:val="28"/>
        </w:rPr>
        <w:t xml:space="preserve"> прошлого года)</w:t>
      </w:r>
      <w:r w:rsidRPr="00F47B1F">
        <w:rPr>
          <w:sz w:val="28"/>
          <w:szCs w:val="28"/>
        </w:rPr>
        <w:t xml:space="preserve"> приходится на </w:t>
      </w:r>
      <w:r w:rsidRPr="00F47B1F">
        <w:rPr>
          <w:b/>
          <w:sz w:val="28"/>
          <w:szCs w:val="28"/>
        </w:rPr>
        <w:t>отсутствие обучающихся в школе по заявлению родителей.</w:t>
      </w:r>
    </w:p>
    <w:p w:rsidR="00331852" w:rsidRDefault="00331852" w:rsidP="00331852">
      <w:pPr>
        <w:ind w:firstLine="567"/>
        <w:jc w:val="both"/>
        <w:rPr>
          <w:sz w:val="28"/>
          <w:szCs w:val="28"/>
        </w:rPr>
      </w:pPr>
      <w:r w:rsidRPr="00A033F1">
        <w:rPr>
          <w:sz w:val="28"/>
          <w:szCs w:val="28"/>
        </w:rPr>
        <w:t>В целом по городу наблюдается снижение пропусков уроков по неуважительной причине.</w:t>
      </w:r>
      <w:r w:rsidRPr="00A64A5D">
        <w:rPr>
          <w:sz w:val="28"/>
          <w:szCs w:val="28"/>
        </w:rPr>
        <w:t xml:space="preserve"> В пересчете на одного ученика показатели следующие:</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84"/>
        <w:gridCol w:w="1226"/>
        <w:gridCol w:w="1134"/>
        <w:gridCol w:w="1134"/>
        <w:gridCol w:w="1329"/>
        <w:gridCol w:w="1931"/>
      </w:tblGrid>
      <w:tr w:rsidR="00331852" w:rsidRPr="00A64A5D" w:rsidTr="00C40D35">
        <w:trPr>
          <w:jc w:val="center"/>
        </w:trPr>
        <w:tc>
          <w:tcPr>
            <w:tcW w:w="1384" w:type="dxa"/>
            <w:shd w:val="clear" w:color="auto" w:fill="auto"/>
          </w:tcPr>
          <w:p w:rsidR="00331852" w:rsidRPr="00A64A5D" w:rsidRDefault="00331852" w:rsidP="002A4A82">
            <w:pPr>
              <w:jc w:val="both"/>
            </w:pPr>
            <w:r w:rsidRPr="00A64A5D">
              <w:t>ОУ</w:t>
            </w:r>
          </w:p>
        </w:tc>
        <w:tc>
          <w:tcPr>
            <w:tcW w:w="1184" w:type="dxa"/>
          </w:tcPr>
          <w:p w:rsidR="00331852" w:rsidRPr="00A64A5D" w:rsidRDefault="00331852" w:rsidP="002A4A82">
            <w:pPr>
              <w:jc w:val="center"/>
            </w:pPr>
            <w:r w:rsidRPr="00A64A5D">
              <w:t>201</w:t>
            </w:r>
            <w:r>
              <w:t>6</w:t>
            </w:r>
            <w:r w:rsidRPr="00A64A5D">
              <w:t>-1</w:t>
            </w:r>
            <w:r>
              <w:t>7</w:t>
            </w:r>
          </w:p>
        </w:tc>
        <w:tc>
          <w:tcPr>
            <w:tcW w:w="1226" w:type="dxa"/>
          </w:tcPr>
          <w:p w:rsidR="00331852" w:rsidRPr="00A64A5D" w:rsidRDefault="00331852" w:rsidP="002A4A82">
            <w:pPr>
              <w:jc w:val="center"/>
            </w:pPr>
            <w:r>
              <w:t>2017-18</w:t>
            </w:r>
          </w:p>
        </w:tc>
        <w:tc>
          <w:tcPr>
            <w:tcW w:w="1134" w:type="dxa"/>
          </w:tcPr>
          <w:p w:rsidR="00331852" w:rsidRPr="00A64A5D" w:rsidRDefault="00331852" w:rsidP="002A4A82">
            <w:pPr>
              <w:jc w:val="center"/>
            </w:pPr>
            <w:r>
              <w:t>2018-19</w:t>
            </w:r>
          </w:p>
        </w:tc>
        <w:tc>
          <w:tcPr>
            <w:tcW w:w="1134" w:type="dxa"/>
          </w:tcPr>
          <w:p w:rsidR="00331852" w:rsidRPr="00A033F1" w:rsidRDefault="00331852" w:rsidP="002A4A82">
            <w:pPr>
              <w:jc w:val="center"/>
            </w:pPr>
            <w:r w:rsidRPr="00A033F1">
              <w:t>2018-19 (</w:t>
            </w:r>
            <w:r w:rsidRPr="00A033F1">
              <w:rPr>
                <w:sz w:val="22"/>
                <w:szCs w:val="22"/>
                <w:lang w:val="en-US"/>
              </w:rPr>
              <w:t>III</w:t>
            </w:r>
            <w:proofErr w:type="gramStart"/>
            <w:r w:rsidRPr="00A033F1">
              <w:rPr>
                <w:sz w:val="22"/>
                <w:szCs w:val="22"/>
              </w:rPr>
              <w:t>ч</w:t>
            </w:r>
            <w:proofErr w:type="gramEnd"/>
            <w:r w:rsidRPr="00A033F1">
              <w:t>)</w:t>
            </w:r>
          </w:p>
        </w:tc>
        <w:tc>
          <w:tcPr>
            <w:tcW w:w="1329" w:type="dxa"/>
          </w:tcPr>
          <w:p w:rsidR="00331852" w:rsidRPr="00A64A5D" w:rsidRDefault="00331852" w:rsidP="002A4A82">
            <w:pPr>
              <w:jc w:val="center"/>
            </w:pPr>
            <w:r>
              <w:t>2019-2020</w:t>
            </w:r>
          </w:p>
        </w:tc>
        <w:tc>
          <w:tcPr>
            <w:tcW w:w="1931" w:type="dxa"/>
          </w:tcPr>
          <w:p w:rsidR="00331852" w:rsidRDefault="00331852" w:rsidP="002A4A82">
            <w:pPr>
              <w:jc w:val="center"/>
            </w:pPr>
            <w:r w:rsidRPr="00A64A5D">
              <w:t>динамика</w:t>
            </w:r>
          </w:p>
          <w:p w:rsidR="00331852" w:rsidRPr="00C43CEB" w:rsidRDefault="00331852" w:rsidP="002A4A82">
            <w:pPr>
              <w:jc w:val="center"/>
            </w:pPr>
            <w:r>
              <w:t xml:space="preserve">(год, </w:t>
            </w:r>
            <w:r>
              <w:rPr>
                <w:lang w:val="en-US"/>
              </w:rPr>
              <w:t>III</w:t>
            </w:r>
            <w:proofErr w:type="gramStart"/>
            <w:r>
              <w:t>ч</w:t>
            </w:r>
            <w:proofErr w:type="gramEnd"/>
            <w:r>
              <w:t>)</w:t>
            </w:r>
          </w:p>
        </w:tc>
      </w:tr>
      <w:tr w:rsidR="00331852" w:rsidRPr="00A64A5D" w:rsidTr="00C40D35">
        <w:trPr>
          <w:jc w:val="center"/>
        </w:trPr>
        <w:tc>
          <w:tcPr>
            <w:tcW w:w="1384" w:type="dxa"/>
            <w:shd w:val="clear" w:color="auto" w:fill="auto"/>
          </w:tcPr>
          <w:p w:rsidR="00331852" w:rsidRPr="00A64A5D" w:rsidRDefault="00331852" w:rsidP="002A4A82">
            <w:pPr>
              <w:jc w:val="both"/>
            </w:pPr>
            <w:r w:rsidRPr="00A64A5D">
              <w:t xml:space="preserve">Гимназия </w:t>
            </w:r>
          </w:p>
        </w:tc>
        <w:tc>
          <w:tcPr>
            <w:tcW w:w="1184" w:type="dxa"/>
            <w:vAlign w:val="bottom"/>
          </w:tcPr>
          <w:p w:rsidR="00331852" w:rsidRPr="00886C1F" w:rsidRDefault="00331852" w:rsidP="002A4A82">
            <w:pPr>
              <w:jc w:val="center"/>
              <w:rPr>
                <w:bCs/>
              </w:rPr>
            </w:pPr>
            <w:r w:rsidRPr="00886C1F">
              <w:rPr>
                <w:bCs/>
              </w:rPr>
              <w:t>0,3</w:t>
            </w:r>
          </w:p>
        </w:tc>
        <w:tc>
          <w:tcPr>
            <w:tcW w:w="1226" w:type="dxa"/>
            <w:vAlign w:val="center"/>
          </w:tcPr>
          <w:p w:rsidR="00331852" w:rsidRPr="00B031E0" w:rsidRDefault="00331852" w:rsidP="002A4A82">
            <w:pPr>
              <w:jc w:val="center"/>
            </w:pPr>
            <w:r w:rsidRPr="00B031E0">
              <w:t>0,4</w:t>
            </w:r>
          </w:p>
        </w:tc>
        <w:tc>
          <w:tcPr>
            <w:tcW w:w="1134" w:type="dxa"/>
          </w:tcPr>
          <w:p w:rsidR="00331852" w:rsidRPr="00B031E0" w:rsidRDefault="00331852" w:rsidP="002A4A82">
            <w:pPr>
              <w:jc w:val="center"/>
            </w:pPr>
            <w:r>
              <w:t>0,3</w:t>
            </w:r>
          </w:p>
        </w:tc>
        <w:tc>
          <w:tcPr>
            <w:tcW w:w="1134" w:type="dxa"/>
          </w:tcPr>
          <w:p w:rsidR="00331852" w:rsidRDefault="00331852" w:rsidP="002A4A82">
            <w:pPr>
              <w:jc w:val="center"/>
            </w:pPr>
            <w:r>
              <w:t>0,2</w:t>
            </w:r>
          </w:p>
        </w:tc>
        <w:tc>
          <w:tcPr>
            <w:tcW w:w="1329" w:type="dxa"/>
          </w:tcPr>
          <w:p w:rsidR="00331852" w:rsidRDefault="00331852" w:rsidP="002A4A82">
            <w:pPr>
              <w:jc w:val="center"/>
            </w:pPr>
            <w:r>
              <w:t>0,3</w:t>
            </w:r>
          </w:p>
        </w:tc>
        <w:tc>
          <w:tcPr>
            <w:tcW w:w="1931" w:type="dxa"/>
          </w:tcPr>
          <w:p w:rsidR="00331852" w:rsidRPr="00A64A5D" w:rsidRDefault="00331852" w:rsidP="002A4A82">
            <w:pPr>
              <w:jc w:val="center"/>
            </w:pPr>
            <w:r>
              <w:t>0 (+0,1)</w:t>
            </w:r>
          </w:p>
        </w:tc>
      </w:tr>
      <w:tr w:rsidR="00331852" w:rsidRPr="00A64A5D" w:rsidTr="00C40D35">
        <w:trPr>
          <w:jc w:val="center"/>
        </w:trPr>
        <w:tc>
          <w:tcPr>
            <w:tcW w:w="1384" w:type="dxa"/>
            <w:shd w:val="clear" w:color="auto" w:fill="auto"/>
          </w:tcPr>
          <w:p w:rsidR="00331852" w:rsidRPr="00A64A5D" w:rsidRDefault="00331852" w:rsidP="002A4A82">
            <w:pPr>
              <w:jc w:val="both"/>
            </w:pPr>
            <w:r w:rsidRPr="00A64A5D">
              <w:t>СОШ № 2</w:t>
            </w:r>
          </w:p>
        </w:tc>
        <w:tc>
          <w:tcPr>
            <w:tcW w:w="1184" w:type="dxa"/>
            <w:vAlign w:val="bottom"/>
          </w:tcPr>
          <w:p w:rsidR="00331852" w:rsidRPr="00886C1F" w:rsidRDefault="00331852" w:rsidP="002A4A82">
            <w:pPr>
              <w:jc w:val="center"/>
              <w:rPr>
                <w:bCs/>
              </w:rPr>
            </w:pPr>
            <w:r w:rsidRPr="00886C1F">
              <w:rPr>
                <w:bCs/>
              </w:rPr>
              <w:t>2,7</w:t>
            </w:r>
          </w:p>
        </w:tc>
        <w:tc>
          <w:tcPr>
            <w:tcW w:w="1226" w:type="dxa"/>
            <w:vAlign w:val="center"/>
          </w:tcPr>
          <w:p w:rsidR="00331852" w:rsidRPr="001F0A9D" w:rsidRDefault="00331852" w:rsidP="002A4A82">
            <w:pPr>
              <w:jc w:val="center"/>
            </w:pPr>
            <w:r w:rsidRPr="001F0A9D">
              <w:t>1,5</w:t>
            </w:r>
          </w:p>
        </w:tc>
        <w:tc>
          <w:tcPr>
            <w:tcW w:w="1134" w:type="dxa"/>
          </w:tcPr>
          <w:p w:rsidR="00331852" w:rsidRPr="001F0A9D" w:rsidRDefault="00331852" w:rsidP="002A4A82">
            <w:pPr>
              <w:jc w:val="center"/>
            </w:pPr>
            <w:r>
              <w:t>0,4</w:t>
            </w:r>
          </w:p>
        </w:tc>
        <w:tc>
          <w:tcPr>
            <w:tcW w:w="1134" w:type="dxa"/>
          </w:tcPr>
          <w:p w:rsidR="00331852" w:rsidRDefault="00331852" w:rsidP="002A4A82">
            <w:pPr>
              <w:jc w:val="center"/>
            </w:pPr>
            <w:r>
              <w:t>0,5</w:t>
            </w:r>
          </w:p>
        </w:tc>
        <w:tc>
          <w:tcPr>
            <w:tcW w:w="1329" w:type="dxa"/>
          </w:tcPr>
          <w:p w:rsidR="00331852" w:rsidRDefault="00331852" w:rsidP="002A4A82">
            <w:pPr>
              <w:jc w:val="center"/>
            </w:pPr>
            <w:r>
              <w:t>0,6</w:t>
            </w:r>
          </w:p>
        </w:tc>
        <w:tc>
          <w:tcPr>
            <w:tcW w:w="1931" w:type="dxa"/>
          </w:tcPr>
          <w:p w:rsidR="00331852" w:rsidRPr="00D20F73" w:rsidRDefault="00331852" w:rsidP="002A4A82">
            <w:pPr>
              <w:jc w:val="center"/>
            </w:pPr>
            <w:r>
              <w:t>+0,2 (+0,1)</w:t>
            </w:r>
          </w:p>
        </w:tc>
      </w:tr>
      <w:tr w:rsidR="00331852" w:rsidRPr="00A64A5D" w:rsidTr="00C40D35">
        <w:trPr>
          <w:jc w:val="center"/>
        </w:trPr>
        <w:tc>
          <w:tcPr>
            <w:tcW w:w="1384" w:type="dxa"/>
            <w:shd w:val="clear" w:color="auto" w:fill="auto"/>
          </w:tcPr>
          <w:p w:rsidR="00331852" w:rsidRPr="00A64A5D" w:rsidRDefault="00331852" w:rsidP="002A4A82">
            <w:pPr>
              <w:jc w:val="both"/>
            </w:pPr>
            <w:r w:rsidRPr="00A64A5D">
              <w:t>СОШ № 3</w:t>
            </w:r>
          </w:p>
        </w:tc>
        <w:tc>
          <w:tcPr>
            <w:tcW w:w="1184" w:type="dxa"/>
            <w:vAlign w:val="bottom"/>
          </w:tcPr>
          <w:p w:rsidR="00331852" w:rsidRPr="00886C1F" w:rsidRDefault="00331852" w:rsidP="002A4A82">
            <w:pPr>
              <w:jc w:val="center"/>
              <w:rPr>
                <w:bCs/>
              </w:rPr>
            </w:pPr>
            <w:r w:rsidRPr="00886C1F">
              <w:rPr>
                <w:bCs/>
              </w:rPr>
              <w:t>1,06</w:t>
            </w:r>
          </w:p>
        </w:tc>
        <w:tc>
          <w:tcPr>
            <w:tcW w:w="1226" w:type="dxa"/>
            <w:vAlign w:val="center"/>
          </w:tcPr>
          <w:p w:rsidR="00331852" w:rsidRPr="00001458" w:rsidRDefault="00331852" w:rsidP="002A4A82">
            <w:pPr>
              <w:jc w:val="center"/>
            </w:pPr>
            <w:r w:rsidRPr="00001458">
              <w:t>0,0</w:t>
            </w:r>
          </w:p>
        </w:tc>
        <w:tc>
          <w:tcPr>
            <w:tcW w:w="1134" w:type="dxa"/>
          </w:tcPr>
          <w:p w:rsidR="00331852" w:rsidRPr="00001458" w:rsidRDefault="00331852" w:rsidP="002A4A82">
            <w:pPr>
              <w:jc w:val="center"/>
            </w:pPr>
            <w:r>
              <w:t>0,0</w:t>
            </w:r>
          </w:p>
        </w:tc>
        <w:tc>
          <w:tcPr>
            <w:tcW w:w="1134" w:type="dxa"/>
          </w:tcPr>
          <w:p w:rsidR="00331852" w:rsidRDefault="00331852" w:rsidP="002A4A82">
            <w:pPr>
              <w:jc w:val="center"/>
            </w:pPr>
            <w:r>
              <w:t>0,0</w:t>
            </w:r>
          </w:p>
        </w:tc>
        <w:tc>
          <w:tcPr>
            <w:tcW w:w="1329" w:type="dxa"/>
          </w:tcPr>
          <w:p w:rsidR="00331852" w:rsidRDefault="00331852" w:rsidP="002A4A82">
            <w:pPr>
              <w:jc w:val="center"/>
            </w:pPr>
            <w:r>
              <w:t>0,3</w:t>
            </w:r>
          </w:p>
        </w:tc>
        <w:tc>
          <w:tcPr>
            <w:tcW w:w="1931" w:type="dxa"/>
            <w:shd w:val="clear" w:color="auto" w:fill="F2DBDB"/>
          </w:tcPr>
          <w:p w:rsidR="00331852" w:rsidRPr="00A64A5D" w:rsidRDefault="00331852" w:rsidP="002A4A82">
            <w:pPr>
              <w:jc w:val="center"/>
            </w:pPr>
            <w:r>
              <w:t>+0,3 (+0,3)</w:t>
            </w:r>
          </w:p>
        </w:tc>
      </w:tr>
      <w:tr w:rsidR="00331852" w:rsidRPr="00A64A5D" w:rsidTr="00C40D35">
        <w:trPr>
          <w:jc w:val="center"/>
        </w:trPr>
        <w:tc>
          <w:tcPr>
            <w:tcW w:w="1384" w:type="dxa"/>
            <w:shd w:val="clear" w:color="auto" w:fill="auto"/>
          </w:tcPr>
          <w:p w:rsidR="00331852" w:rsidRPr="00A64A5D" w:rsidRDefault="00331852" w:rsidP="002A4A82">
            <w:pPr>
              <w:jc w:val="both"/>
            </w:pPr>
            <w:r w:rsidRPr="00A64A5D">
              <w:t>СОШ № 4</w:t>
            </w:r>
          </w:p>
        </w:tc>
        <w:tc>
          <w:tcPr>
            <w:tcW w:w="1184" w:type="dxa"/>
            <w:vAlign w:val="bottom"/>
          </w:tcPr>
          <w:p w:rsidR="00331852" w:rsidRPr="00886C1F" w:rsidRDefault="00331852" w:rsidP="002A4A82">
            <w:pPr>
              <w:jc w:val="center"/>
              <w:rPr>
                <w:bCs/>
              </w:rPr>
            </w:pPr>
            <w:r w:rsidRPr="00886C1F">
              <w:rPr>
                <w:bCs/>
              </w:rPr>
              <w:t>0,8</w:t>
            </w:r>
          </w:p>
        </w:tc>
        <w:tc>
          <w:tcPr>
            <w:tcW w:w="1226" w:type="dxa"/>
            <w:vAlign w:val="center"/>
          </w:tcPr>
          <w:p w:rsidR="00331852" w:rsidRPr="00354B68" w:rsidRDefault="00331852" w:rsidP="002A4A82">
            <w:pPr>
              <w:jc w:val="center"/>
            </w:pPr>
            <w:r w:rsidRPr="00354B68">
              <w:t>1,3</w:t>
            </w:r>
          </w:p>
        </w:tc>
        <w:tc>
          <w:tcPr>
            <w:tcW w:w="1134" w:type="dxa"/>
          </w:tcPr>
          <w:p w:rsidR="00331852" w:rsidRPr="00354B68" w:rsidRDefault="00331852" w:rsidP="002A4A82">
            <w:pPr>
              <w:jc w:val="center"/>
            </w:pPr>
            <w:r w:rsidRPr="00FB6364">
              <w:t>1,2</w:t>
            </w:r>
          </w:p>
        </w:tc>
        <w:tc>
          <w:tcPr>
            <w:tcW w:w="1134" w:type="dxa"/>
          </w:tcPr>
          <w:p w:rsidR="00331852" w:rsidRDefault="00331852" w:rsidP="002A4A82">
            <w:pPr>
              <w:jc w:val="center"/>
            </w:pPr>
            <w:r>
              <w:t>1,07</w:t>
            </w:r>
          </w:p>
        </w:tc>
        <w:tc>
          <w:tcPr>
            <w:tcW w:w="1329" w:type="dxa"/>
          </w:tcPr>
          <w:p w:rsidR="00331852" w:rsidRPr="0008675C" w:rsidRDefault="00331852" w:rsidP="002A4A82">
            <w:pPr>
              <w:jc w:val="center"/>
            </w:pPr>
            <w:r>
              <w:t>0,4</w:t>
            </w:r>
          </w:p>
        </w:tc>
        <w:tc>
          <w:tcPr>
            <w:tcW w:w="1931" w:type="dxa"/>
            <w:shd w:val="clear" w:color="auto" w:fill="EAF1DD"/>
          </w:tcPr>
          <w:p w:rsidR="00331852" w:rsidRPr="0008675C" w:rsidRDefault="00331852" w:rsidP="002A4A82">
            <w:pPr>
              <w:jc w:val="center"/>
            </w:pPr>
            <w:r>
              <w:t>-0,8 (-0,67)</w:t>
            </w:r>
          </w:p>
        </w:tc>
      </w:tr>
      <w:tr w:rsidR="00331852" w:rsidRPr="00A64A5D" w:rsidTr="00C40D35">
        <w:trPr>
          <w:jc w:val="center"/>
        </w:trPr>
        <w:tc>
          <w:tcPr>
            <w:tcW w:w="1384" w:type="dxa"/>
            <w:shd w:val="clear" w:color="auto" w:fill="auto"/>
          </w:tcPr>
          <w:p w:rsidR="00331852" w:rsidRPr="00A64A5D" w:rsidRDefault="00331852" w:rsidP="002A4A82">
            <w:pPr>
              <w:jc w:val="both"/>
            </w:pPr>
            <w:r w:rsidRPr="00A64A5D">
              <w:t>СОШ № 5</w:t>
            </w:r>
          </w:p>
        </w:tc>
        <w:tc>
          <w:tcPr>
            <w:tcW w:w="1184" w:type="dxa"/>
            <w:vAlign w:val="bottom"/>
          </w:tcPr>
          <w:p w:rsidR="00331852" w:rsidRPr="00886C1F" w:rsidRDefault="00331852" w:rsidP="002A4A82">
            <w:pPr>
              <w:jc w:val="center"/>
              <w:rPr>
                <w:bCs/>
              </w:rPr>
            </w:pPr>
            <w:r w:rsidRPr="00886C1F">
              <w:rPr>
                <w:bCs/>
              </w:rPr>
              <w:t>0,5</w:t>
            </w:r>
          </w:p>
        </w:tc>
        <w:tc>
          <w:tcPr>
            <w:tcW w:w="1226" w:type="dxa"/>
            <w:vAlign w:val="center"/>
          </w:tcPr>
          <w:p w:rsidR="00331852" w:rsidRPr="0090525B" w:rsidRDefault="00331852" w:rsidP="002A4A82">
            <w:pPr>
              <w:jc w:val="center"/>
            </w:pPr>
            <w:r w:rsidRPr="0090525B">
              <w:t>0,7</w:t>
            </w:r>
          </w:p>
        </w:tc>
        <w:tc>
          <w:tcPr>
            <w:tcW w:w="1134" w:type="dxa"/>
          </w:tcPr>
          <w:p w:rsidR="00331852" w:rsidRPr="0090525B" w:rsidRDefault="00331852" w:rsidP="002A4A82">
            <w:pPr>
              <w:jc w:val="center"/>
            </w:pPr>
            <w:r>
              <w:t>0,2</w:t>
            </w:r>
          </w:p>
        </w:tc>
        <w:tc>
          <w:tcPr>
            <w:tcW w:w="1134" w:type="dxa"/>
          </w:tcPr>
          <w:p w:rsidR="00331852" w:rsidRDefault="00331852" w:rsidP="002A4A82">
            <w:pPr>
              <w:jc w:val="center"/>
            </w:pPr>
            <w:r>
              <w:t>0,12</w:t>
            </w:r>
          </w:p>
        </w:tc>
        <w:tc>
          <w:tcPr>
            <w:tcW w:w="1329" w:type="dxa"/>
          </w:tcPr>
          <w:p w:rsidR="00331852" w:rsidRDefault="00331852" w:rsidP="002A4A82">
            <w:pPr>
              <w:jc w:val="center"/>
            </w:pPr>
            <w:r>
              <w:t>0,02</w:t>
            </w:r>
          </w:p>
        </w:tc>
        <w:tc>
          <w:tcPr>
            <w:tcW w:w="1931" w:type="dxa"/>
            <w:shd w:val="clear" w:color="auto" w:fill="EAF1DD"/>
          </w:tcPr>
          <w:p w:rsidR="00331852" w:rsidRPr="00A64A5D" w:rsidRDefault="00331852" w:rsidP="002A4A82">
            <w:pPr>
              <w:jc w:val="center"/>
            </w:pPr>
            <w:r>
              <w:t>-0,18 (-0,1)</w:t>
            </w:r>
          </w:p>
        </w:tc>
      </w:tr>
      <w:tr w:rsidR="00331852" w:rsidRPr="00A64A5D" w:rsidTr="00C40D35">
        <w:trPr>
          <w:jc w:val="center"/>
        </w:trPr>
        <w:tc>
          <w:tcPr>
            <w:tcW w:w="1384" w:type="dxa"/>
            <w:shd w:val="clear" w:color="auto" w:fill="auto"/>
          </w:tcPr>
          <w:p w:rsidR="00331852" w:rsidRPr="00A64A5D" w:rsidRDefault="00331852" w:rsidP="002A4A82">
            <w:pPr>
              <w:jc w:val="both"/>
            </w:pPr>
            <w:r w:rsidRPr="00A64A5D">
              <w:t>СОШ № 6</w:t>
            </w:r>
          </w:p>
        </w:tc>
        <w:tc>
          <w:tcPr>
            <w:tcW w:w="1184" w:type="dxa"/>
            <w:vAlign w:val="bottom"/>
          </w:tcPr>
          <w:p w:rsidR="00331852" w:rsidRPr="00886C1F" w:rsidRDefault="00331852" w:rsidP="002A4A82">
            <w:pPr>
              <w:jc w:val="center"/>
              <w:rPr>
                <w:bCs/>
              </w:rPr>
            </w:pPr>
            <w:r w:rsidRPr="00886C1F">
              <w:rPr>
                <w:bCs/>
              </w:rPr>
              <w:t>1,2</w:t>
            </w:r>
          </w:p>
        </w:tc>
        <w:tc>
          <w:tcPr>
            <w:tcW w:w="1226" w:type="dxa"/>
            <w:vAlign w:val="center"/>
          </w:tcPr>
          <w:p w:rsidR="00331852" w:rsidRPr="001445BC" w:rsidRDefault="00331852" w:rsidP="002A4A82">
            <w:pPr>
              <w:jc w:val="center"/>
            </w:pPr>
            <w:r w:rsidRPr="001445BC">
              <w:t>3,4</w:t>
            </w:r>
          </w:p>
        </w:tc>
        <w:tc>
          <w:tcPr>
            <w:tcW w:w="1134" w:type="dxa"/>
          </w:tcPr>
          <w:p w:rsidR="00331852" w:rsidRPr="00FB6364" w:rsidRDefault="00331852" w:rsidP="002A4A82">
            <w:pPr>
              <w:jc w:val="center"/>
            </w:pPr>
            <w:r w:rsidRPr="00FB6364">
              <w:t>0,9</w:t>
            </w:r>
          </w:p>
        </w:tc>
        <w:tc>
          <w:tcPr>
            <w:tcW w:w="1134" w:type="dxa"/>
          </w:tcPr>
          <w:p w:rsidR="00331852" w:rsidRDefault="00331852" w:rsidP="002A4A82">
            <w:pPr>
              <w:jc w:val="center"/>
            </w:pPr>
            <w:r>
              <w:t>0,3</w:t>
            </w:r>
          </w:p>
        </w:tc>
        <w:tc>
          <w:tcPr>
            <w:tcW w:w="1329" w:type="dxa"/>
          </w:tcPr>
          <w:p w:rsidR="00331852" w:rsidRPr="0008675C" w:rsidRDefault="00331852" w:rsidP="002A4A82">
            <w:pPr>
              <w:jc w:val="center"/>
            </w:pPr>
            <w:r>
              <w:t>0,2</w:t>
            </w:r>
          </w:p>
        </w:tc>
        <w:tc>
          <w:tcPr>
            <w:tcW w:w="1931" w:type="dxa"/>
            <w:shd w:val="clear" w:color="auto" w:fill="EAF1DD"/>
          </w:tcPr>
          <w:p w:rsidR="00331852" w:rsidRPr="0008675C" w:rsidRDefault="00331852" w:rsidP="002A4A82">
            <w:pPr>
              <w:jc w:val="center"/>
            </w:pPr>
            <w:r>
              <w:t>-0,7 (-0,1)</w:t>
            </w:r>
          </w:p>
        </w:tc>
      </w:tr>
      <w:tr w:rsidR="00331852" w:rsidRPr="00A64A5D" w:rsidTr="00C40D35">
        <w:trPr>
          <w:jc w:val="center"/>
        </w:trPr>
        <w:tc>
          <w:tcPr>
            <w:tcW w:w="1384" w:type="dxa"/>
            <w:shd w:val="clear" w:color="auto" w:fill="auto"/>
          </w:tcPr>
          <w:p w:rsidR="00331852" w:rsidRPr="00A64A5D" w:rsidRDefault="00331852" w:rsidP="002A4A82">
            <w:pPr>
              <w:jc w:val="both"/>
            </w:pPr>
            <w:r w:rsidRPr="00A64A5D">
              <w:t>СОШ № 7</w:t>
            </w:r>
          </w:p>
        </w:tc>
        <w:tc>
          <w:tcPr>
            <w:tcW w:w="1184" w:type="dxa"/>
            <w:vAlign w:val="bottom"/>
          </w:tcPr>
          <w:p w:rsidR="00331852" w:rsidRPr="00886C1F" w:rsidRDefault="00331852" w:rsidP="002A4A82">
            <w:pPr>
              <w:jc w:val="center"/>
              <w:rPr>
                <w:bCs/>
              </w:rPr>
            </w:pPr>
            <w:r w:rsidRPr="00886C1F">
              <w:rPr>
                <w:bCs/>
              </w:rPr>
              <w:t>4,6</w:t>
            </w:r>
          </w:p>
        </w:tc>
        <w:tc>
          <w:tcPr>
            <w:tcW w:w="1226" w:type="dxa"/>
            <w:vAlign w:val="center"/>
          </w:tcPr>
          <w:p w:rsidR="00331852" w:rsidRPr="002B6C15" w:rsidRDefault="00331852" w:rsidP="002A4A82">
            <w:pPr>
              <w:jc w:val="center"/>
            </w:pPr>
            <w:r w:rsidRPr="002B6C15">
              <w:t>3,8</w:t>
            </w:r>
          </w:p>
        </w:tc>
        <w:tc>
          <w:tcPr>
            <w:tcW w:w="1134" w:type="dxa"/>
          </w:tcPr>
          <w:p w:rsidR="00331852" w:rsidRPr="00FB6364" w:rsidRDefault="00331852" w:rsidP="002A4A82">
            <w:pPr>
              <w:jc w:val="center"/>
            </w:pPr>
            <w:r w:rsidRPr="00FB6364">
              <w:t>1,2</w:t>
            </w:r>
          </w:p>
        </w:tc>
        <w:tc>
          <w:tcPr>
            <w:tcW w:w="1134" w:type="dxa"/>
          </w:tcPr>
          <w:p w:rsidR="00331852" w:rsidRDefault="00331852" w:rsidP="002A4A82">
            <w:pPr>
              <w:jc w:val="center"/>
            </w:pPr>
            <w:r>
              <w:t>0,65</w:t>
            </w:r>
          </w:p>
        </w:tc>
        <w:tc>
          <w:tcPr>
            <w:tcW w:w="1329" w:type="dxa"/>
          </w:tcPr>
          <w:p w:rsidR="00331852" w:rsidRDefault="00331852" w:rsidP="002A4A82">
            <w:pPr>
              <w:jc w:val="center"/>
            </w:pPr>
            <w:r>
              <w:t>0,2</w:t>
            </w:r>
          </w:p>
        </w:tc>
        <w:tc>
          <w:tcPr>
            <w:tcW w:w="1931" w:type="dxa"/>
            <w:shd w:val="clear" w:color="auto" w:fill="EAF1DD"/>
          </w:tcPr>
          <w:p w:rsidR="00331852" w:rsidRPr="0008675C" w:rsidRDefault="00331852" w:rsidP="002A4A82">
            <w:pPr>
              <w:jc w:val="center"/>
            </w:pPr>
            <w:r>
              <w:t>-1 (-0,45)</w:t>
            </w:r>
          </w:p>
        </w:tc>
      </w:tr>
      <w:tr w:rsidR="00331852" w:rsidRPr="00A64A5D" w:rsidTr="00C40D35">
        <w:trPr>
          <w:jc w:val="center"/>
        </w:trPr>
        <w:tc>
          <w:tcPr>
            <w:tcW w:w="1384" w:type="dxa"/>
            <w:shd w:val="clear" w:color="auto" w:fill="auto"/>
          </w:tcPr>
          <w:p w:rsidR="00331852" w:rsidRPr="00A64A5D" w:rsidRDefault="00331852" w:rsidP="002A4A82">
            <w:pPr>
              <w:jc w:val="both"/>
              <w:rPr>
                <w:b/>
              </w:rPr>
            </w:pPr>
            <w:r w:rsidRPr="00A64A5D">
              <w:rPr>
                <w:b/>
              </w:rPr>
              <w:t>итого</w:t>
            </w:r>
          </w:p>
        </w:tc>
        <w:tc>
          <w:tcPr>
            <w:tcW w:w="1184" w:type="dxa"/>
            <w:vAlign w:val="bottom"/>
          </w:tcPr>
          <w:p w:rsidR="00331852" w:rsidRPr="00886C1F" w:rsidRDefault="00331852" w:rsidP="002A4A82">
            <w:pPr>
              <w:jc w:val="center"/>
              <w:rPr>
                <w:b/>
                <w:bCs/>
              </w:rPr>
            </w:pPr>
            <w:r w:rsidRPr="00886C1F">
              <w:rPr>
                <w:b/>
                <w:bCs/>
              </w:rPr>
              <w:t>1,5</w:t>
            </w:r>
          </w:p>
        </w:tc>
        <w:tc>
          <w:tcPr>
            <w:tcW w:w="1226" w:type="dxa"/>
          </w:tcPr>
          <w:p w:rsidR="00331852" w:rsidRDefault="00331852" w:rsidP="002A4A82">
            <w:pPr>
              <w:jc w:val="center"/>
              <w:rPr>
                <w:b/>
              </w:rPr>
            </w:pPr>
            <w:r>
              <w:rPr>
                <w:b/>
              </w:rPr>
              <w:t>1,3</w:t>
            </w:r>
          </w:p>
        </w:tc>
        <w:tc>
          <w:tcPr>
            <w:tcW w:w="1134" w:type="dxa"/>
          </w:tcPr>
          <w:p w:rsidR="00331852" w:rsidRPr="00D629F5" w:rsidRDefault="00331852" w:rsidP="002A4A82">
            <w:pPr>
              <w:jc w:val="center"/>
              <w:rPr>
                <w:b/>
              </w:rPr>
            </w:pPr>
            <w:r>
              <w:rPr>
                <w:b/>
              </w:rPr>
              <w:t>0,6</w:t>
            </w:r>
          </w:p>
        </w:tc>
        <w:tc>
          <w:tcPr>
            <w:tcW w:w="1134" w:type="dxa"/>
          </w:tcPr>
          <w:p w:rsidR="00331852" w:rsidRDefault="00331852" w:rsidP="002A4A82">
            <w:pPr>
              <w:jc w:val="center"/>
              <w:rPr>
                <w:b/>
              </w:rPr>
            </w:pPr>
            <w:r>
              <w:rPr>
                <w:b/>
              </w:rPr>
              <w:t>0,4</w:t>
            </w:r>
          </w:p>
        </w:tc>
        <w:tc>
          <w:tcPr>
            <w:tcW w:w="1329" w:type="dxa"/>
          </w:tcPr>
          <w:p w:rsidR="00331852" w:rsidRDefault="00331852" w:rsidP="002A4A82">
            <w:pPr>
              <w:jc w:val="center"/>
              <w:rPr>
                <w:b/>
              </w:rPr>
            </w:pPr>
            <w:r>
              <w:rPr>
                <w:b/>
              </w:rPr>
              <w:t>0,3</w:t>
            </w:r>
          </w:p>
        </w:tc>
        <w:tc>
          <w:tcPr>
            <w:tcW w:w="1931" w:type="dxa"/>
          </w:tcPr>
          <w:p w:rsidR="00331852" w:rsidRPr="0008675C" w:rsidRDefault="00331852" w:rsidP="002A4A82">
            <w:pPr>
              <w:jc w:val="center"/>
              <w:rPr>
                <w:b/>
              </w:rPr>
            </w:pPr>
            <w:r>
              <w:rPr>
                <w:b/>
              </w:rPr>
              <w:t>-0,3 (-0,1)</w:t>
            </w:r>
          </w:p>
        </w:tc>
      </w:tr>
    </w:tbl>
    <w:p w:rsidR="00331852" w:rsidRDefault="00331852" w:rsidP="00331852">
      <w:pPr>
        <w:ind w:firstLine="567"/>
        <w:jc w:val="both"/>
        <w:rPr>
          <w:sz w:val="28"/>
          <w:szCs w:val="28"/>
        </w:rPr>
      </w:pPr>
      <w:r>
        <w:rPr>
          <w:sz w:val="28"/>
          <w:szCs w:val="28"/>
        </w:rPr>
        <w:t>Выше среднегородского (0,3 уроков на 1 ученика) показатели пропусков уроков без уважительной причины в СОШ №№ 2, 4. Сниж</w:t>
      </w:r>
      <w:r w:rsidRPr="007A047C">
        <w:rPr>
          <w:sz w:val="28"/>
          <w:szCs w:val="28"/>
        </w:rPr>
        <w:t>ение числа прогулов наб</w:t>
      </w:r>
      <w:r>
        <w:rPr>
          <w:sz w:val="28"/>
          <w:szCs w:val="28"/>
        </w:rPr>
        <w:t>людается в СОШ №4, 5, 6, 7</w:t>
      </w:r>
      <w:r w:rsidRPr="007A047C">
        <w:rPr>
          <w:sz w:val="28"/>
          <w:szCs w:val="28"/>
        </w:rPr>
        <w:t>.</w:t>
      </w:r>
      <w:r>
        <w:rPr>
          <w:sz w:val="28"/>
          <w:szCs w:val="28"/>
        </w:rPr>
        <w:t xml:space="preserve"> </w:t>
      </w:r>
    </w:p>
    <w:p w:rsidR="006726E1" w:rsidRPr="009E753A" w:rsidRDefault="006726E1" w:rsidP="009E753A">
      <w:pPr>
        <w:pStyle w:val="1"/>
        <w:jc w:val="center"/>
        <w:rPr>
          <w:rFonts w:ascii="Times New Roman" w:hAnsi="Times New Roman" w:cs="Times New Roman"/>
          <w:color w:val="auto"/>
        </w:rPr>
      </w:pPr>
      <w:bookmarkStart w:id="7" w:name="_Toc45114274"/>
      <w:r w:rsidRPr="008D113E">
        <w:rPr>
          <w:rFonts w:ascii="Times New Roman" w:hAnsi="Times New Roman" w:cs="Times New Roman"/>
          <w:color w:val="auto"/>
        </w:rPr>
        <w:lastRenderedPageBreak/>
        <w:t xml:space="preserve">Организация и проведения мероприятий с </w:t>
      </w:r>
      <w:proofErr w:type="gramStart"/>
      <w:r w:rsidRPr="008D113E">
        <w:rPr>
          <w:rFonts w:ascii="Times New Roman" w:hAnsi="Times New Roman" w:cs="Times New Roman"/>
          <w:color w:val="auto"/>
        </w:rPr>
        <w:t>обучающимися</w:t>
      </w:r>
      <w:bookmarkEnd w:id="7"/>
      <w:proofErr w:type="gramEnd"/>
    </w:p>
    <w:p w:rsidR="008D113E" w:rsidRDefault="008D113E" w:rsidP="00C40D35">
      <w:pPr>
        <w:ind w:firstLine="567"/>
        <w:jc w:val="both"/>
        <w:rPr>
          <w:sz w:val="28"/>
          <w:szCs w:val="28"/>
        </w:rPr>
      </w:pPr>
      <w:r>
        <w:rPr>
          <w:sz w:val="28"/>
          <w:szCs w:val="28"/>
        </w:rPr>
        <w:t xml:space="preserve">Курирование данного направления деятельности было выстроено с целью координации усилий педагогов, по развитию творческих способностей обучающихся, формированию мотивации к успеху, повышению уровня качества обучения, совершенствования исследовательских навыков и умений, а так же по формированию социально-значимого опыта и позитивного отношения к региональным и общечеловеческим ценностям, ценностям здорового образа жизни. </w:t>
      </w:r>
    </w:p>
    <w:p w:rsidR="008D113E" w:rsidRDefault="008D113E" w:rsidP="00C40D35">
      <w:pPr>
        <w:ind w:firstLine="567"/>
        <w:jc w:val="both"/>
        <w:rPr>
          <w:sz w:val="28"/>
          <w:szCs w:val="28"/>
        </w:rPr>
      </w:pPr>
      <w:r>
        <w:rPr>
          <w:sz w:val="28"/>
          <w:szCs w:val="28"/>
        </w:rPr>
        <w:t>В течение учебного года была продолжена работа по поддержке талантливых и одарённых обучающихся и воспитанников.</w:t>
      </w:r>
    </w:p>
    <w:p w:rsidR="008D113E" w:rsidRDefault="008D113E" w:rsidP="00C40D35">
      <w:pPr>
        <w:ind w:firstLine="567"/>
        <w:jc w:val="both"/>
        <w:rPr>
          <w:sz w:val="28"/>
          <w:szCs w:val="28"/>
        </w:rPr>
      </w:pPr>
      <w:r>
        <w:rPr>
          <w:sz w:val="28"/>
          <w:szCs w:val="28"/>
        </w:rPr>
        <w:t xml:space="preserve">Работа с одаренными детьми в образовательных учреждениях строилась в рамках реализации муниципальной программы </w:t>
      </w:r>
      <w:r w:rsidRPr="002F3D20">
        <w:rPr>
          <w:bCs/>
          <w:sz w:val="28"/>
          <w:szCs w:val="28"/>
        </w:rPr>
        <w:t>«</w:t>
      </w:r>
      <w:r>
        <w:rPr>
          <w:bCs/>
          <w:sz w:val="28"/>
          <w:szCs w:val="28"/>
        </w:rPr>
        <w:t>Развитие</w:t>
      </w:r>
      <w:r w:rsidRPr="002F3D20">
        <w:rPr>
          <w:bCs/>
          <w:sz w:val="28"/>
          <w:szCs w:val="28"/>
        </w:rPr>
        <w:t xml:space="preserve"> </w:t>
      </w:r>
      <w:r>
        <w:rPr>
          <w:bCs/>
          <w:sz w:val="28"/>
          <w:szCs w:val="28"/>
        </w:rPr>
        <w:t>образования»</w:t>
      </w:r>
      <w:r>
        <w:rPr>
          <w:sz w:val="28"/>
          <w:szCs w:val="28"/>
        </w:rPr>
        <w:t xml:space="preserve"> </w:t>
      </w:r>
      <w:r w:rsidRPr="007661F5">
        <w:rPr>
          <w:color w:val="000000"/>
          <w:sz w:val="28"/>
          <w:szCs w:val="28"/>
        </w:rPr>
        <w:t>город</w:t>
      </w:r>
      <w:r>
        <w:rPr>
          <w:color w:val="000000"/>
          <w:sz w:val="28"/>
          <w:szCs w:val="28"/>
        </w:rPr>
        <w:t>а</w:t>
      </w:r>
      <w:r w:rsidRPr="007661F5">
        <w:rPr>
          <w:color w:val="000000"/>
          <w:sz w:val="28"/>
          <w:szCs w:val="28"/>
        </w:rPr>
        <w:t xml:space="preserve"> Саянск</w:t>
      </w:r>
      <w:r>
        <w:rPr>
          <w:color w:val="000000"/>
          <w:sz w:val="28"/>
          <w:szCs w:val="28"/>
        </w:rPr>
        <w:t>а</w:t>
      </w:r>
      <w:r>
        <w:rPr>
          <w:sz w:val="28"/>
          <w:szCs w:val="28"/>
        </w:rPr>
        <w:t xml:space="preserve"> на 2020-2025</w:t>
      </w:r>
      <w:r w:rsidRPr="002F3D20">
        <w:rPr>
          <w:sz w:val="28"/>
          <w:szCs w:val="28"/>
        </w:rPr>
        <w:t xml:space="preserve"> годы»</w:t>
      </w:r>
      <w:r>
        <w:rPr>
          <w:sz w:val="28"/>
          <w:szCs w:val="28"/>
        </w:rPr>
        <w:t xml:space="preserve">, проводилась с целью продолжения исследовательской и научно – практической направленности обучающихся, обмена опытом между учреждениями образования по подготовке творческих работ школьниками. </w:t>
      </w:r>
    </w:p>
    <w:p w:rsidR="008D113E" w:rsidRPr="00AF1D87" w:rsidRDefault="008D113E" w:rsidP="00C40D35">
      <w:pPr>
        <w:ind w:firstLine="567"/>
        <w:jc w:val="both"/>
        <w:rPr>
          <w:sz w:val="28"/>
          <w:szCs w:val="28"/>
        </w:rPr>
      </w:pPr>
      <w:r w:rsidRPr="00AF1D87">
        <w:rPr>
          <w:sz w:val="28"/>
          <w:szCs w:val="28"/>
        </w:rPr>
        <w:t xml:space="preserve">Обучающиеся всех образовательных учреждений города и ДДТ «Созвездие» приняли активное участие в различных мероприятиях городского, регионального, Всероссийского и Международного уровней. </w:t>
      </w:r>
    </w:p>
    <w:p w:rsidR="008D113E" w:rsidRDefault="008D113E" w:rsidP="00C40D35">
      <w:pPr>
        <w:ind w:firstLine="567"/>
        <w:jc w:val="both"/>
        <w:rPr>
          <w:sz w:val="28"/>
          <w:szCs w:val="28"/>
        </w:rPr>
      </w:pPr>
      <w:r w:rsidRPr="00333CBD">
        <w:rPr>
          <w:sz w:val="28"/>
          <w:szCs w:val="28"/>
        </w:rPr>
        <w:t xml:space="preserve">В соответствии с планом работы </w:t>
      </w:r>
      <w:r>
        <w:rPr>
          <w:sz w:val="28"/>
          <w:szCs w:val="28"/>
        </w:rPr>
        <w:t>Р</w:t>
      </w:r>
      <w:r w:rsidRPr="00333CBD">
        <w:rPr>
          <w:sz w:val="28"/>
          <w:szCs w:val="28"/>
        </w:rPr>
        <w:t xml:space="preserve">егионального </w:t>
      </w:r>
      <w:r>
        <w:rPr>
          <w:sz w:val="28"/>
          <w:szCs w:val="28"/>
        </w:rPr>
        <w:t xml:space="preserve">КЦ </w:t>
      </w:r>
      <w:r w:rsidRPr="00333CBD">
        <w:rPr>
          <w:sz w:val="28"/>
          <w:szCs w:val="28"/>
        </w:rPr>
        <w:t xml:space="preserve">и </w:t>
      </w:r>
      <w:r>
        <w:rPr>
          <w:sz w:val="28"/>
          <w:szCs w:val="28"/>
        </w:rPr>
        <w:t>Саянского локального центра  программы «Шаг в будущее</w:t>
      </w:r>
      <w:r w:rsidRPr="00333CBD">
        <w:rPr>
          <w:sz w:val="28"/>
          <w:szCs w:val="28"/>
        </w:rPr>
        <w:t>»</w:t>
      </w:r>
      <w:r>
        <w:rPr>
          <w:sz w:val="28"/>
          <w:szCs w:val="28"/>
        </w:rPr>
        <w:t xml:space="preserve"> в 2010-2020 учебном году состоялись следующие традиционные мероприятия:</w:t>
      </w:r>
    </w:p>
    <w:p w:rsidR="008D113E" w:rsidRPr="0048201B" w:rsidRDefault="008D113E" w:rsidP="00C40D35">
      <w:pPr>
        <w:pStyle w:val="24"/>
        <w:spacing w:after="0" w:line="240" w:lineRule="auto"/>
        <w:ind w:left="360" w:firstLine="567"/>
        <w:rPr>
          <w:rFonts w:ascii="Times New Roman" w:hAnsi="Times New Roman"/>
          <w:b/>
          <w:sz w:val="28"/>
          <w:szCs w:val="28"/>
        </w:rPr>
      </w:pPr>
      <w:r w:rsidRPr="0048201B">
        <w:rPr>
          <w:rFonts w:ascii="Times New Roman" w:hAnsi="Times New Roman"/>
          <w:b/>
          <w:sz w:val="28"/>
          <w:szCs w:val="28"/>
        </w:rPr>
        <w:t>Городской уровень:</w:t>
      </w:r>
    </w:p>
    <w:p w:rsidR="008D113E" w:rsidRPr="00872BFB" w:rsidRDefault="008D113E" w:rsidP="00C40D35">
      <w:pPr>
        <w:pStyle w:val="24"/>
        <w:spacing w:after="0" w:line="240" w:lineRule="auto"/>
        <w:ind w:left="0"/>
        <w:jc w:val="both"/>
        <w:rPr>
          <w:rFonts w:ascii="Times New Roman" w:hAnsi="Times New Roman"/>
          <w:sz w:val="28"/>
          <w:szCs w:val="28"/>
        </w:rPr>
      </w:pPr>
      <w:r w:rsidRPr="00872BFB">
        <w:rPr>
          <w:rFonts w:ascii="Times New Roman" w:hAnsi="Times New Roman"/>
          <w:sz w:val="28"/>
          <w:szCs w:val="28"/>
        </w:rPr>
        <w:t>ХХ</w:t>
      </w:r>
      <w:r>
        <w:rPr>
          <w:rFonts w:ascii="Times New Roman" w:hAnsi="Times New Roman"/>
          <w:sz w:val="28"/>
          <w:szCs w:val="28"/>
          <w:lang w:val="en-US"/>
        </w:rPr>
        <w:t>I</w:t>
      </w:r>
      <w:r w:rsidR="00C40D35">
        <w:rPr>
          <w:rFonts w:ascii="Times New Roman" w:hAnsi="Times New Roman"/>
          <w:sz w:val="28"/>
          <w:szCs w:val="28"/>
          <w:lang w:val="en-US"/>
        </w:rPr>
        <w:t>I</w:t>
      </w:r>
      <w:r w:rsidRPr="00872BFB">
        <w:rPr>
          <w:rFonts w:ascii="Times New Roman" w:hAnsi="Times New Roman"/>
          <w:sz w:val="28"/>
          <w:szCs w:val="28"/>
        </w:rPr>
        <w:t xml:space="preserve"> </w:t>
      </w:r>
      <w:proofErr w:type="gramStart"/>
      <w:r w:rsidRPr="00872BFB">
        <w:rPr>
          <w:rFonts w:ascii="Times New Roman" w:hAnsi="Times New Roman"/>
          <w:sz w:val="28"/>
          <w:szCs w:val="28"/>
        </w:rPr>
        <w:t>городская</w:t>
      </w:r>
      <w:proofErr w:type="gramEnd"/>
      <w:r w:rsidRPr="00872BFB">
        <w:rPr>
          <w:rFonts w:ascii="Times New Roman" w:hAnsi="Times New Roman"/>
          <w:sz w:val="28"/>
          <w:szCs w:val="28"/>
        </w:rPr>
        <w:t xml:space="preserve"> </w:t>
      </w:r>
      <w:r>
        <w:rPr>
          <w:rFonts w:ascii="Times New Roman" w:hAnsi="Times New Roman"/>
          <w:sz w:val="28"/>
          <w:szCs w:val="28"/>
        </w:rPr>
        <w:t>НПК «Шаг в будущее</w:t>
      </w:r>
      <w:r w:rsidRPr="00872BFB">
        <w:rPr>
          <w:rFonts w:ascii="Times New Roman" w:hAnsi="Times New Roman"/>
          <w:sz w:val="28"/>
          <w:szCs w:val="28"/>
        </w:rPr>
        <w:t xml:space="preserve">», </w:t>
      </w:r>
      <w:r>
        <w:rPr>
          <w:rFonts w:ascii="Times New Roman" w:hAnsi="Times New Roman"/>
          <w:sz w:val="28"/>
          <w:szCs w:val="28"/>
        </w:rPr>
        <w:t xml:space="preserve">12 марта </w:t>
      </w:r>
      <w:r w:rsidRPr="00872BFB">
        <w:rPr>
          <w:rFonts w:ascii="Times New Roman" w:hAnsi="Times New Roman"/>
          <w:sz w:val="28"/>
          <w:szCs w:val="28"/>
        </w:rPr>
        <w:t>20</w:t>
      </w:r>
      <w:r>
        <w:rPr>
          <w:rFonts w:ascii="Times New Roman" w:hAnsi="Times New Roman"/>
          <w:sz w:val="28"/>
          <w:szCs w:val="28"/>
        </w:rPr>
        <w:t>20</w:t>
      </w:r>
      <w:r w:rsidRPr="00872BFB">
        <w:rPr>
          <w:rFonts w:ascii="Times New Roman" w:hAnsi="Times New Roman"/>
          <w:sz w:val="28"/>
          <w:szCs w:val="28"/>
        </w:rPr>
        <w:t xml:space="preserve"> года</w:t>
      </w:r>
    </w:p>
    <w:p w:rsidR="008D113E" w:rsidRDefault="008D113E" w:rsidP="008D113E">
      <w:pPr>
        <w:pStyle w:val="24"/>
        <w:spacing w:after="0" w:line="240" w:lineRule="auto"/>
        <w:ind w:left="0"/>
        <w:jc w:val="both"/>
        <w:rPr>
          <w:rFonts w:ascii="Times New Roman" w:hAnsi="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418"/>
        <w:gridCol w:w="1616"/>
        <w:gridCol w:w="1078"/>
        <w:gridCol w:w="1275"/>
        <w:gridCol w:w="709"/>
        <w:gridCol w:w="1559"/>
      </w:tblGrid>
      <w:tr w:rsidR="008D113E" w:rsidRPr="007328FD" w:rsidTr="00721BFD">
        <w:trPr>
          <w:trHeight w:val="353"/>
        </w:trPr>
        <w:tc>
          <w:tcPr>
            <w:tcW w:w="2376" w:type="dxa"/>
            <w:vMerge w:val="restart"/>
          </w:tcPr>
          <w:p w:rsidR="008D113E" w:rsidRPr="007328FD" w:rsidRDefault="008D113E" w:rsidP="00721BFD">
            <w:r w:rsidRPr="007328FD">
              <w:t xml:space="preserve">Мероприятия </w:t>
            </w:r>
          </w:p>
        </w:tc>
        <w:tc>
          <w:tcPr>
            <w:tcW w:w="3034" w:type="dxa"/>
            <w:gridSpan w:val="2"/>
          </w:tcPr>
          <w:p w:rsidR="008D113E" w:rsidRPr="007328FD" w:rsidRDefault="008D113E" w:rsidP="00721BFD">
            <w:pPr>
              <w:jc w:val="center"/>
            </w:pPr>
            <w:r w:rsidRPr="007328FD">
              <w:t>2017-2018</w:t>
            </w:r>
          </w:p>
        </w:tc>
        <w:tc>
          <w:tcPr>
            <w:tcW w:w="2353" w:type="dxa"/>
            <w:gridSpan w:val="2"/>
          </w:tcPr>
          <w:p w:rsidR="008D113E" w:rsidRPr="007328FD" w:rsidRDefault="008D113E" w:rsidP="00721BFD">
            <w:pPr>
              <w:jc w:val="center"/>
            </w:pPr>
            <w:r w:rsidRPr="007328FD">
              <w:t>2018-2019</w:t>
            </w:r>
          </w:p>
        </w:tc>
        <w:tc>
          <w:tcPr>
            <w:tcW w:w="2268" w:type="dxa"/>
            <w:gridSpan w:val="2"/>
          </w:tcPr>
          <w:p w:rsidR="008D113E" w:rsidRPr="007328FD" w:rsidRDefault="008D113E" w:rsidP="00721BFD">
            <w:pPr>
              <w:jc w:val="center"/>
            </w:pPr>
            <w:r w:rsidRPr="007328FD">
              <w:t>2019-2020</w:t>
            </w:r>
          </w:p>
        </w:tc>
      </w:tr>
      <w:tr w:rsidR="008D113E" w:rsidRPr="007328FD" w:rsidTr="00721BFD">
        <w:trPr>
          <w:trHeight w:val="156"/>
        </w:trPr>
        <w:tc>
          <w:tcPr>
            <w:tcW w:w="2376" w:type="dxa"/>
            <w:vMerge/>
          </w:tcPr>
          <w:p w:rsidR="008D113E" w:rsidRPr="007328FD" w:rsidRDefault="008D113E" w:rsidP="00721BFD"/>
        </w:tc>
        <w:tc>
          <w:tcPr>
            <w:tcW w:w="1418" w:type="dxa"/>
          </w:tcPr>
          <w:p w:rsidR="008D113E" w:rsidRPr="007328FD" w:rsidRDefault="008D113E" w:rsidP="00721BFD">
            <w:pPr>
              <w:jc w:val="center"/>
            </w:pPr>
            <w:proofErr w:type="spellStart"/>
            <w:r w:rsidRPr="007328FD">
              <w:t>уч-ов</w:t>
            </w:r>
            <w:proofErr w:type="spellEnd"/>
          </w:p>
        </w:tc>
        <w:tc>
          <w:tcPr>
            <w:tcW w:w="1616" w:type="dxa"/>
          </w:tcPr>
          <w:p w:rsidR="008D113E" w:rsidRPr="007328FD" w:rsidRDefault="008D113E" w:rsidP="00721BFD">
            <w:pPr>
              <w:jc w:val="center"/>
            </w:pPr>
            <w:r w:rsidRPr="007328FD">
              <w:t>Победителей/призеров</w:t>
            </w:r>
          </w:p>
        </w:tc>
        <w:tc>
          <w:tcPr>
            <w:tcW w:w="1078" w:type="dxa"/>
            <w:shd w:val="clear" w:color="auto" w:fill="auto"/>
          </w:tcPr>
          <w:p w:rsidR="008D113E" w:rsidRPr="007328FD" w:rsidRDefault="008D113E" w:rsidP="00721BFD">
            <w:pPr>
              <w:jc w:val="center"/>
            </w:pPr>
            <w:proofErr w:type="spellStart"/>
            <w:r w:rsidRPr="007328FD">
              <w:t>уч-ов</w:t>
            </w:r>
            <w:proofErr w:type="spellEnd"/>
          </w:p>
        </w:tc>
        <w:tc>
          <w:tcPr>
            <w:tcW w:w="1275" w:type="dxa"/>
            <w:shd w:val="clear" w:color="auto" w:fill="auto"/>
          </w:tcPr>
          <w:p w:rsidR="008D113E" w:rsidRPr="007328FD" w:rsidRDefault="008D113E" w:rsidP="00721BFD">
            <w:pPr>
              <w:jc w:val="center"/>
            </w:pPr>
            <w:r w:rsidRPr="007328FD">
              <w:t>Победителей/призеров</w:t>
            </w:r>
          </w:p>
        </w:tc>
        <w:tc>
          <w:tcPr>
            <w:tcW w:w="709" w:type="dxa"/>
            <w:shd w:val="clear" w:color="auto" w:fill="auto"/>
          </w:tcPr>
          <w:p w:rsidR="008D113E" w:rsidRPr="007328FD" w:rsidRDefault="008D113E" w:rsidP="00721BFD">
            <w:pPr>
              <w:jc w:val="center"/>
            </w:pPr>
            <w:proofErr w:type="spellStart"/>
            <w:r w:rsidRPr="007328FD">
              <w:t>уч-ов</w:t>
            </w:r>
            <w:proofErr w:type="spellEnd"/>
          </w:p>
        </w:tc>
        <w:tc>
          <w:tcPr>
            <w:tcW w:w="1559" w:type="dxa"/>
            <w:shd w:val="clear" w:color="auto" w:fill="auto"/>
          </w:tcPr>
          <w:p w:rsidR="008D113E" w:rsidRPr="007328FD" w:rsidRDefault="008D113E" w:rsidP="00721BFD">
            <w:pPr>
              <w:jc w:val="center"/>
            </w:pPr>
            <w:r w:rsidRPr="007328FD">
              <w:t>Победителей/призеров</w:t>
            </w:r>
          </w:p>
        </w:tc>
      </w:tr>
      <w:tr w:rsidR="008D113E" w:rsidRPr="007328FD" w:rsidTr="00721BFD">
        <w:trPr>
          <w:trHeight w:val="619"/>
        </w:trPr>
        <w:tc>
          <w:tcPr>
            <w:tcW w:w="2376" w:type="dxa"/>
          </w:tcPr>
          <w:p w:rsidR="008D113E" w:rsidRPr="007328FD" w:rsidRDefault="008D113E" w:rsidP="00721BFD">
            <w:r w:rsidRPr="007328FD">
              <w:t>ГНПК «Шаг в будущее, Юниор!»</w:t>
            </w:r>
          </w:p>
        </w:tc>
        <w:tc>
          <w:tcPr>
            <w:tcW w:w="1418" w:type="dxa"/>
            <w:vAlign w:val="center"/>
          </w:tcPr>
          <w:p w:rsidR="008D113E" w:rsidRPr="007328FD" w:rsidRDefault="008D113E" w:rsidP="00721BFD">
            <w:pPr>
              <w:jc w:val="center"/>
            </w:pPr>
            <w:r w:rsidRPr="007328FD">
              <w:t>50</w:t>
            </w:r>
          </w:p>
        </w:tc>
        <w:tc>
          <w:tcPr>
            <w:tcW w:w="1616" w:type="dxa"/>
            <w:vAlign w:val="center"/>
          </w:tcPr>
          <w:p w:rsidR="008D113E" w:rsidRPr="007328FD" w:rsidRDefault="008D113E" w:rsidP="00721BFD">
            <w:pPr>
              <w:jc w:val="center"/>
            </w:pPr>
            <w:r w:rsidRPr="007328FD">
              <w:t xml:space="preserve"> 9/25</w:t>
            </w:r>
          </w:p>
        </w:tc>
        <w:tc>
          <w:tcPr>
            <w:tcW w:w="1078" w:type="dxa"/>
            <w:vMerge w:val="restart"/>
            <w:shd w:val="clear" w:color="auto" w:fill="auto"/>
            <w:vAlign w:val="center"/>
          </w:tcPr>
          <w:p w:rsidR="008D113E" w:rsidRPr="007328FD" w:rsidRDefault="008D113E" w:rsidP="00721BFD">
            <w:pPr>
              <w:jc w:val="center"/>
            </w:pPr>
            <w:r w:rsidRPr="007328FD">
              <w:t>46</w:t>
            </w:r>
          </w:p>
        </w:tc>
        <w:tc>
          <w:tcPr>
            <w:tcW w:w="1275" w:type="dxa"/>
            <w:vMerge w:val="restart"/>
            <w:shd w:val="clear" w:color="auto" w:fill="auto"/>
            <w:vAlign w:val="center"/>
          </w:tcPr>
          <w:p w:rsidR="008D113E" w:rsidRPr="007328FD" w:rsidRDefault="008D113E" w:rsidP="00721BFD">
            <w:pPr>
              <w:jc w:val="center"/>
            </w:pPr>
            <w:r w:rsidRPr="007328FD">
              <w:t>9/24</w:t>
            </w:r>
          </w:p>
        </w:tc>
        <w:tc>
          <w:tcPr>
            <w:tcW w:w="709" w:type="dxa"/>
            <w:vMerge w:val="restart"/>
            <w:shd w:val="clear" w:color="auto" w:fill="auto"/>
            <w:vAlign w:val="center"/>
          </w:tcPr>
          <w:p w:rsidR="008D113E" w:rsidRPr="007328FD" w:rsidRDefault="008D113E" w:rsidP="00721BFD">
            <w:pPr>
              <w:jc w:val="center"/>
            </w:pPr>
            <w:r w:rsidRPr="007328FD">
              <w:t>61</w:t>
            </w:r>
          </w:p>
        </w:tc>
        <w:tc>
          <w:tcPr>
            <w:tcW w:w="1559" w:type="dxa"/>
            <w:vMerge w:val="restart"/>
            <w:shd w:val="clear" w:color="auto" w:fill="auto"/>
            <w:vAlign w:val="center"/>
          </w:tcPr>
          <w:p w:rsidR="008D113E" w:rsidRPr="007328FD" w:rsidRDefault="008D113E" w:rsidP="00721BFD">
            <w:pPr>
              <w:jc w:val="center"/>
            </w:pPr>
            <w:r w:rsidRPr="007328FD">
              <w:t>26/28</w:t>
            </w:r>
          </w:p>
        </w:tc>
      </w:tr>
      <w:tr w:rsidR="008D113E" w:rsidRPr="007328FD" w:rsidTr="00721BFD">
        <w:trPr>
          <w:trHeight w:val="525"/>
        </w:trPr>
        <w:tc>
          <w:tcPr>
            <w:tcW w:w="2376" w:type="dxa"/>
          </w:tcPr>
          <w:p w:rsidR="008D113E" w:rsidRPr="007328FD" w:rsidRDefault="008D113E" w:rsidP="00721BFD">
            <w:r w:rsidRPr="007328FD">
              <w:t>ГНПК «Шаг в будущее, Сибирь!»</w:t>
            </w:r>
          </w:p>
        </w:tc>
        <w:tc>
          <w:tcPr>
            <w:tcW w:w="1418" w:type="dxa"/>
            <w:vAlign w:val="center"/>
          </w:tcPr>
          <w:p w:rsidR="008D113E" w:rsidRPr="007328FD" w:rsidRDefault="008D113E" w:rsidP="00721BFD">
            <w:pPr>
              <w:jc w:val="center"/>
            </w:pPr>
            <w:r w:rsidRPr="007328FD">
              <w:t>21</w:t>
            </w:r>
          </w:p>
        </w:tc>
        <w:tc>
          <w:tcPr>
            <w:tcW w:w="1616" w:type="dxa"/>
            <w:vAlign w:val="center"/>
          </w:tcPr>
          <w:p w:rsidR="008D113E" w:rsidRPr="007328FD" w:rsidRDefault="008D113E" w:rsidP="00721BFD">
            <w:pPr>
              <w:jc w:val="center"/>
            </w:pPr>
            <w:r w:rsidRPr="007328FD">
              <w:t xml:space="preserve">5/15 </w:t>
            </w:r>
          </w:p>
        </w:tc>
        <w:tc>
          <w:tcPr>
            <w:tcW w:w="1078" w:type="dxa"/>
            <w:vMerge/>
            <w:shd w:val="clear" w:color="auto" w:fill="auto"/>
            <w:vAlign w:val="center"/>
          </w:tcPr>
          <w:p w:rsidR="008D113E" w:rsidRPr="007328FD" w:rsidRDefault="008D113E" w:rsidP="00721BFD">
            <w:pPr>
              <w:jc w:val="center"/>
            </w:pPr>
          </w:p>
        </w:tc>
        <w:tc>
          <w:tcPr>
            <w:tcW w:w="1275" w:type="dxa"/>
            <w:vMerge/>
            <w:shd w:val="clear" w:color="auto" w:fill="auto"/>
            <w:vAlign w:val="center"/>
          </w:tcPr>
          <w:p w:rsidR="008D113E" w:rsidRPr="007328FD" w:rsidRDefault="008D113E" w:rsidP="00721BFD">
            <w:pPr>
              <w:jc w:val="center"/>
            </w:pPr>
          </w:p>
        </w:tc>
        <w:tc>
          <w:tcPr>
            <w:tcW w:w="709" w:type="dxa"/>
            <w:vMerge/>
            <w:shd w:val="clear" w:color="auto" w:fill="auto"/>
            <w:vAlign w:val="center"/>
          </w:tcPr>
          <w:p w:rsidR="008D113E" w:rsidRPr="007328FD" w:rsidRDefault="008D113E" w:rsidP="00721BFD">
            <w:pPr>
              <w:jc w:val="center"/>
            </w:pPr>
          </w:p>
        </w:tc>
        <w:tc>
          <w:tcPr>
            <w:tcW w:w="1559" w:type="dxa"/>
            <w:vMerge/>
            <w:shd w:val="clear" w:color="auto" w:fill="auto"/>
            <w:vAlign w:val="center"/>
          </w:tcPr>
          <w:p w:rsidR="008D113E" w:rsidRPr="007328FD" w:rsidRDefault="008D113E" w:rsidP="00721BFD">
            <w:pPr>
              <w:jc w:val="center"/>
            </w:pPr>
          </w:p>
        </w:tc>
      </w:tr>
      <w:tr w:rsidR="008D113E" w:rsidRPr="007328FD" w:rsidTr="00721BFD">
        <w:trPr>
          <w:trHeight w:val="778"/>
        </w:trPr>
        <w:tc>
          <w:tcPr>
            <w:tcW w:w="2376" w:type="dxa"/>
          </w:tcPr>
          <w:p w:rsidR="008D113E" w:rsidRPr="007328FD" w:rsidRDefault="008D113E" w:rsidP="00721BFD">
            <w:r w:rsidRPr="007328FD">
              <w:t>Городской конкурс учебных проектов</w:t>
            </w:r>
          </w:p>
        </w:tc>
        <w:tc>
          <w:tcPr>
            <w:tcW w:w="1418" w:type="dxa"/>
            <w:vAlign w:val="center"/>
          </w:tcPr>
          <w:p w:rsidR="008D113E" w:rsidRPr="007328FD" w:rsidRDefault="008D113E" w:rsidP="00721BFD">
            <w:pPr>
              <w:jc w:val="center"/>
            </w:pPr>
            <w:r w:rsidRPr="007328FD">
              <w:t>60 работ</w:t>
            </w:r>
          </w:p>
          <w:p w:rsidR="008D113E" w:rsidRPr="007328FD" w:rsidRDefault="008D113E" w:rsidP="00721BFD">
            <w:pPr>
              <w:jc w:val="center"/>
            </w:pPr>
            <w:r w:rsidRPr="007328FD">
              <w:t>86 уч-ся</w:t>
            </w:r>
          </w:p>
        </w:tc>
        <w:tc>
          <w:tcPr>
            <w:tcW w:w="1616" w:type="dxa"/>
            <w:vAlign w:val="center"/>
          </w:tcPr>
          <w:p w:rsidR="008D113E" w:rsidRPr="007328FD" w:rsidRDefault="008D113E" w:rsidP="00721BFD">
            <w:pPr>
              <w:jc w:val="center"/>
            </w:pPr>
            <w:r w:rsidRPr="007328FD">
              <w:t>16/24</w:t>
            </w:r>
          </w:p>
          <w:p w:rsidR="008D113E" w:rsidRPr="007328FD" w:rsidRDefault="008D113E" w:rsidP="00721BFD">
            <w:pPr>
              <w:jc w:val="center"/>
            </w:pPr>
            <w:r w:rsidRPr="007328FD">
              <w:t>29/42</w:t>
            </w:r>
          </w:p>
        </w:tc>
        <w:tc>
          <w:tcPr>
            <w:tcW w:w="1078" w:type="dxa"/>
            <w:shd w:val="clear" w:color="auto" w:fill="auto"/>
            <w:vAlign w:val="center"/>
          </w:tcPr>
          <w:p w:rsidR="008D113E" w:rsidRPr="007328FD" w:rsidRDefault="008D113E" w:rsidP="00721BFD">
            <w:pPr>
              <w:jc w:val="center"/>
            </w:pPr>
            <w:r>
              <w:t>110/174</w:t>
            </w:r>
          </w:p>
        </w:tc>
        <w:tc>
          <w:tcPr>
            <w:tcW w:w="1275" w:type="dxa"/>
            <w:shd w:val="clear" w:color="auto" w:fill="auto"/>
            <w:vAlign w:val="center"/>
          </w:tcPr>
          <w:p w:rsidR="008D113E" w:rsidRPr="007328FD" w:rsidRDefault="008D113E" w:rsidP="00721BFD">
            <w:pPr>
              <w:jc w:val="center"/>
            </w:pPr>
            <w:r w:rsidRPr="007328FD">
              <w:t>29/53</w:t>
            </w:r>
          </w:p>
        </w:tc>
        <w:tc>
          <w:tcPr>
            <w:tcW w:w="709" w:type="dxa"/>
            <w:shd w:val="clear" w:color="auto" w:fill="auto"/>
            <w:vAlign w:val="center"/>
          </w:tcPr>
          <w:p w:rsidR="008D113E" w:rsidRPr="007328FD" w:rsidRDefault="008D113E" w:rsidP="00721BFD">
            <w:pPr>
              <w:jc w:val="center"/>
            </w:pPr>
            <w:r w:rsidRPr="007328FD">
              <w:t>-</w:t>
            </w:r>
          </w:p>
        </w:tc>
        <w:tc>
          <w:tcPr>
            <w:tcW w:w="1559" w:type="dxa"/>
            <w:shd w:val="clear" w:color="auto" w:fill="auto"/>
            <w:vAlign w:val="center"/>
          </w:tcPr>
          <w:p w:rsidR="008D113E" w:rsidRPr="007328FD" w:rsidRDefault="008D113E" w:rsidP="00721BFD">
            <w:pPr>
              <w:jc w:val="center"/>
            </w:pPr>
            <w:r w:rsidRPr="007328FD">
              <w:t>-</w:t>
            </w:r>
          </w:p>
        </w:tc>
      </w:tr>
    </w:tbl>
    <w:p w:rsidR="008D113E" w:rsidRDefault="008D113E" w:rsidP="008D113E">
      <w:pPr>
        <w:jc w:val="both"/>
        <w:rPr>
          <w:sz w:val="28"/>
          <w:szCs w:val="28"/>
        </w:rPr>
      </w:pPr>
    </w:p>
    <w:p w:rsidR="008D113E" w:rsidRDefault="008D113E" w:rsidP="00C40D35">
      <w:pPr>
        <w:ind w:firstLine="567"/>
        <w:jc w:val="both"/>
        <w:rPr>
          <w:sz w:val="28"/>
        </w:rPr>
      </w:pPr>
      <w:r w:rsidRPr="007328FD">
        <w:rPr>
          <w:sz w:val="28"/>
        </w:rPr>
        <w:t>Дошкольники представили 6 работ, это 9,8%,  на ступени 2-4 классов представлено 17 работ, что составляет 27,8% от общего числа участников; 5-7 классы – 13 работ(21,3); 8-11 классы – 25 работа (40,1%)</w:t>
      </w:r>
      <w:r>
        <w:rPr>
          <w:sz w:val="28"/>
        </w:rPr>
        <w:t>.</w:t>
      </w:r>
    </w:p>
    <w:p w:rsidR="008D113E" w:rsidRDefault="008D113E" w:rsidP="00C40D35">
      <w:pPr>
        <w:ind w:firstLine="567"/>
        <w:jc w:val="both"/>
        <w:rPr>
          <w:sz w:val="28"/>
          <w:szCs w:val="28"/>
        </w:rPr>
      </w:pPr>
      <w:r w:rsidRPr="00830832">
        <w:rPr>
          <w:sz w:val="28"/>
          <w:szCs w:val="28"/>
        </w:rPr>
        <w:t>Анализ участия в городских мероприятиях показал</w:t>
      </w:r>
      <w:r>
        <w:rPr>
          <w:sz w:val="28"/>
          <w:szCs w:val="28"/>
        </w:rPr>
        <w:t>,</w:t>
      </w:r>
      <w:r w:rsidRPr="00830832">
        <w:rPr>
          <w:sz w:val="28"/>
          <w:szCs w:val="28"/>
        </w:rPr>
        <w:t xml:space="preserve"> </w:t>
      </w:r>
      <w:r>
        <w:rPr>
          <w:sz w:val="28"/>
          <w:szCs w:val="28"/>
        </w:rPr>
        <w:t xml:space="preserve">что </w:t>
      </w:r>
      <w:r w:rsidRPr="00830832">
        <w:rPr>
          <w:sz w:val="28"/>
          <w:szCs w:val="28"/>
        </w:rPr>
        <w:t xml:space="preserve"> числ</w:t>
      </w:r>
      <w:r>
        <w:rPr>
          <w:sz w:val="28"/>
          <w:szCs w:val="28"/>
        </w:rPr>
        <w:t>о</w:t>
      </w:r>
      <w:r w:rsidRPr="00830832">
        <w:rPr>
          <w:sz w:val="28"/>
          <w:szCs w:val="28"/>
        </w:rPr>
        <w:t xml:space="preserve"> участников городск</w:t>
      </w:r>
      <w:r>
        <w:rPr>
          <w:sz w:val="28"/>
          <w:szCs w:val="28"/>
        </w:rPr>
        <w:t xml:space="preserve">ой </w:t>
      </w:r>
      <w:r w:rsidRPr="00830832">
        <w:rPr>
          <w:sz w:val="28"/>
          <w:szCs w:val="28"/>
        </w:rPr>
        <w:t xml:space="preserve"> НПК </w:t>
      </w:r>
      <w:r>
        <w:rPr>
          <w:sz w:val="28"/>
          <w:szCs w:val="28"/>
        </w:rPr>
        <w:t xml:space="preserve">увеличилось. Впервые была организована секция для дошкольников. </w:t>
      </w:r>
      <w:proofErr w:type="gramStart"/>
      <w:r>
        <w:rPr>
          <w:sz w:val="28"/>
          <w:szCs w:val="28"/>
        </w:rPr>
        <w:t>Из-за самоизоляции был перенесены на осень Городской конкурс учебных проектов, региональная НПК «Шаг в будущее, Малыш»</w:t>
      </w:r>
      <w:proofErr w:type="gramEnd"/>
    </w:p>
    <w:p w:rsidR="008D113E" w:rsidRPr="007328FD" w:rsidRDefault="008D113E" w:rsidP="00C40D35">
      <w:pPr>
        <w:ind w:firstLine="567"/>
        <w:jc w:val="both"/>
        <w:rPr>
          <w:sz w:val="28"/>
        </w:rPr>
      </w:pPr>
      <w:r>
        <w:rPr>
          <w:sz w:val="28"/>
          <w:szCs w:val="28"/>
        </w:rPr>
        <w:lastRenderedPageBreak/>
        <w:t>По-прежнему остается проблема оформления работ согласно требованиям программы.</w:t>
      </w:r>
    </w:p>
    <w:p w:rsidR="008D113E" w:rsidRPr="0048201B" w:rsidRDefault="008D113E" w:rsidP="00C40D35">
      <w:pPr>
        <w:ind w:firstLine="567"/>
        <w:rPr>
          <w:b/>
          <w:sz w:val="28"/>
          <w:szCs w:val="28"/>
        </w:rPr>
      </w:pPr>
      <w:r w:rsidRPr="0048201B">
        <w:rPr>
          <w:b/>
          <w:sz w:val="28"/>
          <w:szCs w:val="28"/>
        </w:rPr>
        <w:t>Региональный уровень:</w:t>
      </w:r>
    </w:p>
    <w:p w:rsidR="008D113E" w:rsidRPr="003B5172" w:rsidRDefault="008D113E" w:rsidP="00C40D35">
      <w:pPr>
        <w:pStyle w:val="24"/>
        <w:numPr>
          <w:ilvl w:val="0"/>
          <w:numId w:val="30"/>
        </w:numPr>
        <w:spacing w:after="0" w:line="240" w:lineRule="auto"/>
        <w:ind w:left="0" w:firstLine="0"/>
        <w:jc w:val="both"/>
        <w:rPr>
          <w:rFonts w:ascii="Times New Roman" w:hAnsi="Times New Roman"/>
          <w:sz w:val="28"/>
          <w:szCs w:val="28"/>
        </w:rPr>
      </w:pPr>
      <w:proofErr w:type="gramStart"/>
      <w:r w:rsidRPr="00872BFB">
        <w:rPr>
          <w:rFonts w:ascii="Times New Roman" w:hAnsi="Times New Roman"/>
          <w:sz w:val="28"/>
          <w:szCs w:val="28"/>
        </w:rPr>
        <w:t>Региональная</w:t>
      </w:r>
      <w:proofErr w:type="gramEnd"/>
      <w:r w:rsidRPr="00872BFB">
        <w:rPr>
          <w:rFonts w:ascii="Times New Roman" w:hAnsi="Times New Roman"/>
          <w:sz w:val="28"/>
          <w:szCs w:val="28"/>
        </w:rPr>
        <w:t xml:space="preserve"> </w:t>
      </w:r>
      <w:r>
        <w:rPr>
          <w:rFonts w:ascii="Times New Roman" w:hAnsi="Times New Roman"/>
          <w:sz w:val="28"/>
          <w:szCs w:val="28"/>
        </w:rPr>
        <w:t>НПК</w:t>
      </w:r>
      <w:r w:rsidRPr="00872BFB">
        <w:rPr>
          <w:rFonts w:ascii="Times New Roman" w:hAnsi="Times New Roman"/>
          <w:sz w:val="28"/>
          <w:szCs w:val="28"/>
        </w:rPr>
        <w:t xml:space="preserve"> «Шаг в будущее, Юниор!», </w:t>
      </w:r>
      <w:r>
        <w:rPr>
          <w:rFonts w:ascii="Times New Roman" w:hAnsi="Times New Roman"/>
          <w:sz w:val="28"/>
          <w:szCs w:val="28"/>
        </w:rPr>
        <w:t xml:space="preserve">28-29 </w:t>
      </w:r>
      <w:r w:rsidRPr="00872BFB">
        <w:rPr>
          <w:rFonts w:ascii="Times New Roman" w:hAnsi="Times New Roman"/>
          <w:sz w:val="28"/>
          <w:szCs w:val="28"/>
        </w:rPr>
        <w:t xml:space="preserve"> </w:t>
      </w:r>
      <w:r>
        <w:rPr>
          <w:rFonts w:ascii="Times New Roman" w:hAnsi="Times New Roman"/>
          <w:sz w:val="28"/>
          <w:szCs w:val="28"/>
        </w:rPr>
        <w:t>октября</w:t>
      </w:r>
      <w:r w:rsidRPr="00872BFB">
        <w:rPr>
          <w:rFonts w:ascii="Times New Roman" w:hAnsi="Times New Roman"/>
          <w:sz w:val="28"/>
          <w:szCs w:val="28"/>
        </w:rPr>
        <w:t xml:space="preserve"> 201</w:t>
      </w:r>
      <w:r>
        <w:rPr>
          <w:rFonts w:ascii="Times New Roman" w:hAnsi="Times New Roman"/>
          <w:sz w:val="28"/>
          <w:szCs w:val="28"/>
        </w:rPr>
        <w:t>9</w:t>
      </w:r>
      <w:r w:rsidRPr="00872BFB">
        <w:rPr>
          <w:rFonts w:ascii="Times New Roman" w:hAnsi="Times New Roman"/>
          <w:sz w:val="28"/>
          <w:szCs w:val="28"/>
        </w:rPr>
        <w:t xml:space="preserve"> года (г. Иркутск)</w:t>
      </w:r>
    </w:p>
    <w:p w:rsidR="008D113E" w:rsidRPr="00872BFB" w:rsidRDefault="008D113E" w:rsidP="00C40D35">
      <w:pPr>
        <w:pStyle w:val="24"/>
        <w:numPr>
          <w:ilvl w:val="0"/>
          <w:numId w:val="30"/>
        </w:numPr>
        <w:spacing w:after="0" w:line="240" w:lineRule="auto"/>
        <w:ind w:left="0" w:firstLine="0"/>
        <w:jc w:val="both"/>
        <w:rPr>
          <w:rFonts w:ascii="Times New Roman" w:hAnsi="Times New Roman"/>
          <w:sz w:val="28"/>
          <w:szCs w:val="28"/>
        </w:rPr>
      </w:pPr>
      <w:proofErr w:type="gramStart"/>
      <w:r w:rsidRPr="00872BFB">
        <w:rPr>
          <w:rFonts w:ascii="Times New Roman" w:hAnsi="Times New Roman"/>
          <w:sz w:val="28"/>
          <w:szCs w:val="28"/>
        </w:rPr>
        <w:t>Х</w:t>
      </w:r>
      <w:proofErr w:type="gramEnd"/>
      <w:r>
        <w:rPr>
          <w:rFonts w:ascii="Times New Roman" w:hAnsi="Times New Roman"/>
          <w:sz w:val="28"/>
          <w:szCs w:val="28"/>
          <w:lang w:val="en-US"/>
        </w:rPr>
        <w:t>XIV</w:t>
      </w:r>
      <w:r w:rsidRPr="008E31EA">
        <w:rPr>
          <w:rFonts w:ascii="Times New Roman" w:hAnsi="Times New Roman"/>
          <w:sz w:val="28"/>
          <w:szCs w:val="28"/>
        </w:rPr>
        <w:t xml:space="preserve"> </w:t>
      </w:r>
      <w:r w:rsidRPr="00872BFB">
        <w:rPr>
          <w:rFonts w:ascii="Times New Roman" w:hAnsi="Times New Roman"/>
          <w:sz w:val="28"/>
          <w:szCs w:val="28"/>
        </w:rPr>
        <w:t xml:space="preserve">Региональная </w:t>
      </w:r>
      <w:r>
        <w:rPr>
          <w:rFonts w:ascii="Times New Roman" w:hAnsi="Times New Roman"/>
          <w:sz w:val="28"/>
          <w:szCs w:val="28"/>
        </w:rPr>
        <w:t>НПК</w:t>
      </w:r>
      <w:r w:rsidRPr="00872BFB">
        <w:rPr>
          <w:rFonts w:ascii="Times New Roman" w:hAnsi="Times New Roman"/>
          <w:sz w:val="28"/>
          <w:szCs w:val="28"/>
        </w:rPr>
        <w:t xml:space="preserve"> «Шаг в будущее, Сибирь!», </w:t>
      </w:r>
      <w:r w:rsidRPr="00E200AD">
        <w:rPr>
          <w:rFonts w:ascii="Times New Roman" w:hAnsi="Times New Roman"/>
          <w:sz w:val="28"/>
          <w:szCs w:val="28"/>
        </w:rPr>
        <w:t>1</w:t>
      </w:r>
      <w:r w:rsidRPr="0023468E">
        <w:rPr>
          <w:rFonts w:ascii="Times New Roman" w:hAnsi="Times New Roman"/>
          <w:sz w:val="28"/>
          <w:szCs w:val="28"/>
        </w:rPr>
        <w:t>5</w:t>
      </w:r>
      <w:r w:rsidRPr="00E200AD">
        <w:rPr>
          <w:rFonts w:ascii="Times New Roman" w:hAnsi="Times New Roman"/>
          <w:sz w:val="28"/>
          <w:szCs w:val="28"/>
        </w:rPr>
        <w:t>-1</w:t>
      </w:r>
      <w:r>
        <w:rPr>
          <w:rFonts w:ascii="Times New Roman" w:hAnsi="Times New Roman"/>
          <w:sz w:val="28"/>
          <w:szCs w:val="28"/>
        </w:rPr>
        <w:t>6</w:t>
      </w:r>
      <w:r w:rsidRPr="00872BFB">
        <w:rPr>
          <w:rFonts w:ascii="Times New Roman" w:hAnsi="Times New Roman"/>
          <w:sz w:val="28"/>
          <w:szCs w:val="28"/>
        </w:rPr>
        <w:t xml:space="preserve"> </w:t>
      </w:r>
      <w:r>
        <w:rPr>
          <w:rFonts w:ascii="Times New Roman" w:hAnsi="Times New Roman"/>
          <w:sz w:val="28"/>
          <w:szCs w:val="28"/>
        </w:rPr>
        <w:t>ноября</w:t>
      </w:r>
      <w:r w:rsidRPr="00872BFB">
        <w:rPr>
          <w:rFonts w:ascii="Times New Roman" w:hAnsi="Times New Roman"/>
          <w:sz w:val="28"/>
          <w:szCs w:val="28"/>
        </w:rPr>
        <w:t xml:space="preserve"> 201</w:t>
      </w:r>
      <w:r>
        <w:rPr>
          <w:rFonts w:ascii="Times New Roman" w:hAnsi="Times New Roman"/>
          <w:sz w:val="28"/>
          <w:szCs w:val="28"/>
        </w:rPr>
        <w:t>9</w:t>
      </w:r>
      <w:r w:rsidRPr="00872BFB">
        <w:rPr>
          <w:rFonts w:ascii="Times New Roman" w:hAnsi="Times New Roman"/>
          <w:sz w:val="28"/>
          <w:szCs w:val="28"/>
        </w:rPr>
        <w:t xml:space="preserve"> года (г. Усолье - Сибирское) </w:t>
      </w:r>
    </w:p>
    <w:p w:rsidR="008D113E" w:rsidRPr="00872BFB" w:rsidRDefault="008D113E" w:rsidP="00C40D35">
      <w:pPr>
        <w:pStyle w:val="24"/>
        <w:numPr>
          <w:ilvl w:val="0"/>
          <w:numId w:val="30"/>
        </w:numPr>
        <w:spacing w:after="0" w:line="240" w:lineRule="auto"/>
        <w:ind w:left="0" w:firstLine="0"/>
        <w:jc w:val="both"/>
        <w:rPr>
          <w:rFonts w:ascii="Times New Roman" w:hAnsi="Times New Roman"/>
          <w:sz w:val="28"/>
          <w:szCs w:val="28"/>
        </w:rPr>
      </w:pPr>
      <w:r w:rsidRPr="003B5172">
        <w:rPr>
          <w:rFonts w:ascii="Times New Roman" w:hAnsi="Times New Roman"/>
          <w:sz w:val="28"/>
          <w:szCs w:val="28"/>
        </w:rPr>
        <w:t>Х</w:t>
      </w:r>
      <w:proofErr w:type="gramStart"/>
      <w:r>
        <w:rPr>
          <w:rFonts w:ascii="Times New Roman" w:hAnsi="Times New Roman"/>
          <w:sz w:val="28"/>
          <w:szCs w:val="28"/>
          <w:lang w:val="en-US"/>
        </w:rPr>
        <w:t>X</w:t>
      </w:r>
      <w:proofErr w:type="gramEnd"/>
      <w:r w:rsidRPr="003B5172">
        <w:rPr>
          <w:rFonts w:ascii="Times New Roman" w:hAnsi="Times New Roman"/>
          <w:sz w:val="28"/>
          <w:szCs w:val="28"/>
        </w:rPr>
        <w:t xml:space="preserve"> Региональная  научная и инженерная выставка «Изобретатель </w:t>
      </w:r>
      <w:r w:rsidRPr="003B5172">
        <w:rPr>
          <w:rFonts w:ascii="Times New Roman" w:hAnsi="Times New Roman"/>
          <w:sz w:val="28"/>
          <w:szCs w:val="28"/>
          <w:lang w:val="en-US"/>
        </w:rPr>
        <w:t>XXI</w:t>
      </w:r>
      <w:r w:rsidRPr="003B5172">
        <w:rPr>
          <w:rFonts w:ascii="Times New Roman" w:hAnsi="Times New Roman"/>
          <w:sz w:val="28"/>
          <w:szCs w:val="28"/>
        </w:rPr>
        <w:t xml:space="preserve"> века», </w:t>
      </w:r>
      <w:r w:rsidRPr="00E200AD">
        <w:rPr>
          <w:rFonts w:ascii="Times New Roman" w:hAnsi="Times New Roman"/>
          <w:sz w:val="28"/>
          <w:szCs w:val="28"/>
        </w:rPr>
        <w:t>1</w:t>
      </w:r>
      <w:r w:rsidRPr="0023468E">
        <w:rPr>
          <w:rFonts w:ascii="Times New Roman" w:hAnsi="Times New Roman"/>
          <w:sz w:val="28"/>
          <w:szCs w:val="28"/>
        </w:rPr>
        <w:t>5</w:t>
      </w:r>
      <w:r w:rsidRPr="00E200AD">
        <w:rPr>
          <w:rFonts w:ascii="Times New Roman" w:hAnsi="Times New Roman"/>
          <w:sz w:val="28"/>
          <w:szCs w:val="28"/>
        </w:rPr>
        <w:t>-1</w:t>
      </w:r>
      <w:r>
        <w:rPr>
          <w:rFonts w:ascii="Times New Roman" w:hAnsi="Times New Roman"/>
          <w:sz w:val="28"/>
          <w:szCs w:val="28"/>
        </w:rPr>
        <w:t>6</w:t>
      </w:r>
      <w:r w:rsidRPr="00872BFB">
        <w:rPr>
          <w:rFonts w:ascii="Times New Roman" w:hAnsi="Times New Roman"/>
          <w:sz w:val="28"/>
          <w:szCs w:val="28"/>
        </w:rPr>
        <w:t xml:space="preserve"> </w:t>
      </w:r>
      <w:r>
        <w:rPr>
          <w:rFonts w:ascii="Times New Roman" w:hAnsi="Times New Roman"/>
          <w:sz w:val="28"/>
          <w:szCs w:val="28"/>
        </w:rPr>
        <w:t>ноября</w:t>
      </w:r>
      <w:r w:rsidRPr="00872BFB">
        <w:rPr>
          <w:rFonts w:ascii="Times New Roman" w:hAnsi="Times New Roman"/>
          <w:sz w:val="28"/>
          <w:szCs w:val="28"/>
        </w:rPr>
        <w:t xml:space="preserve"> 201</w:t>
      </w:r>
      <w:r>
        <w:rPr>
          <w:rFonts w:ascii="Times New Roman" w:hAnsi="Times New Roman"/>
          <w:sz w:val="28"/>
          <w:szCs w:val="28"/>
        </w:rPr>
        <w:t>9</w:t>
      </w:r>
      <w:r w:rsidRPr="00872BFB">
        <w:rPr>
          <w:rFonts w:ascii="Times New Roman" w:hAnsi="Times New Roman"/>
          <w:sz w:val="28"/>
          <w:szCs w:val="28"/>
        </w:rPr>
        <w:t xml:space="preserve"> (г. Усолье - Сибирское) </w:t>
      </w:r>
    </w:p>
    <w:p w:rsidR="008D113E" w:rsidRDefault="008D113E" w:rsidP="008D113E">
      <w:pPr>
        <w:ind w:left="360"/>
        <w:jc w:val="both"/>
        <w:rPr>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850"/>
        <w:gridCol w:w="1135"/>
        <w:gridCol w:w="850"/>
        <w:gridCol w:w="1443"/>
        <w:gridCol w:w="954"/>
        <w:gridCol w:w="1147"/>
      </w:tblGrid>
      <w:tr w:rsidR="008D113E" w:rsidRPr="00666503" w:rsidTr="00721BFD">
        <w:trPr>
          <w:trHeight w:val="353"/>
        </w:trPr>
        <w:tc>
          <w:tcPr>
            <w:tcW w:w="3686" w:type="dxa"/>
            <w:vMerge w:val="restart"/>
          </w:tcPr>
          <w:p w:rsidR="008D113E" w:rsidRPr="00666503" w:rsidRDefault="008D113E" w:rsidP="00721BFD">
            <w:r w:rsidRPr="00666503">
              <w:t xml:space="preserve">Мероприятия </w:t>
            </w:r>
          </w:p>
        </w:tc>
        <w:tc>
          <w:tcPr>
            <w:tcW w:w="1985" w:type="dxa"/>
            <w:gridSpan w:val="2"/>
          </w:tcPr>
          <w:p w:rsidR="008D113E" w:rsidRPr="00666503" w:rsidRDefault="008D113E" w:rsidP="00721BFD">
            <w:pPr>
              <w:jc w:val="center"/>
            </w:pPr>
            <w:r w:rsidRPr="00666503">
              <w:t>2017-2018</w:t>
            </w:r>
          </w:p>
        </w:tc>
        <w:tc>
          <w:tcPr>
            <w:tcW w:w="2293" w:type="dxa"/>
            <w:gridSpan w:val="2"/>
          </w:tcPr>
          <w:p w:rsidR="008D113E" w:rsidRPr="00666503" w:rsidRDefault="008D113E" w:rsidP="00721BFD">
            <w:pPr>
              <w:jc w:val="center"/>
            </w:pPr>
            <w:r w:rsidRPr="00666503">
              <w:t>2018-2019</w:t>
            </w:r>
          </w:p>
        </w:tc>
        <w:tc>
          <w:tcPr>
            <w:tcW w:w="2101" w:type="dxa"/>
            <w:gridSpan w:val="2"/>
          </w:tcPr>
          <w:p w:rsidR="008D113E" w:rsidRPr="00666503" w:rsidRDefault="008D113E" w:rsidP="00721BFD">
            <w:pPr>
              <w:jc w:val="center"/>
            </w:pPr>
            <w:r w:rsidRPr="00666503">
              <w:t>2019-2020</w:t>
            </w:r>
          </w:p>
        </w:tc>
      </w:tr>
      <w:tr w:rsidR="008D113E" w:rsidRPr="00666503" w:rsidTr="00721BFD">
        <w:trPr>
          <w:trHeight w:val="156"/>
        </w:trPr>
        <w:tc>
          <w:tcPr>
            <w:tcW w:w="3686" w:type="dxa"/>
            <w:vMerge/>
          </w:tcPr>
          <w:p w:rsidR="008D113E" w:rsidRPr="00666503" w:rsidRDefault="008D113E" w:rsidP="00721BFD"/>
        </w:tc>
        <w:tc>
          <w:tcPr>
            <w:tcW w:w="850" w:type="dxa"/>
          </w:tcPr>
          <w:p w:rsidR="008D113E" w:rsidRPr="00772C05" w:rsidRDefault="008D113E" w:rsidP="00721BFD">
            <w:pPr>
              <w:jc w:val="center"/>
              <w:rPr>
                <w:sz w:val="20"/>
              </w:rPr>
            </w:pPr>
            <w:proofErr w:type="spellStart"/>
            <w:r w:rsidRPr="00772C05">
              <w:rPr>
                <w:sz w:val="20"/>
              </w:rPr>
              <w:t>уч-ов</w:t>
            </w:r>
            <w:proofErr w:type="spellEnd"/>
          </w:p>
        </w:tc>
        <w:tc>
          <w:tcPr>
            <w:tcW w:w="1135" w:type="dxa"/>
          </w:tcPr>
          <w:p w:rsidR="008D113E" w:rsidRPr="00772C05" w:rsidRDefault="008D113E" w:rsidP="00721BFD">
            <w:pPr>
              <w:jc w:val="center"/>
              <w:rPr>
                <w:sz w:val="20"/>
              </w:rPr>
            </w:pPr>
            <w:r w:rsidRPr="00772C05">
              <w:rPr>
                <w:sz w:val="20"/>
              </w:rPr>
              <w:t>Победителей/призеров</w:t>
            </w:r>
          </w:p>
        </w:tc>
        <w:tc>
          <w:tcPr>
            <w:tcW w:w="850" w:type="dxa"/>
            <w:shd w:val="clear" w:color="auto" w:fill="auto"/>
          </w:tcPr>
          <w:p w:rsidR="008D113E" w:rsidRPr="00772C05" w:rsidRDefault="008D113E" w:rsidP="00721BFD">
            <w:pPr>
              <w:jc w:val="center"/>
              <w:rPr>
                <w:sz w:val="20"/>
              </w:rPr>
            </w:pPr>
            <w:proofErr w:type="spellStart"/>
            <w:r w:rsidRPr="00772C05">
              <w:rPr>
                <w:sz w:val="20"/>
              </w:rPr>
              <w:t>уч-ов</w:t>
            </w:r>
            <w:proofErr w:type="spellEnd"/>
          </w:p>
        </w:tc>
        <w:tc>
          <w:tcPr>
            <w:tcW w:w="1443" w:type="dxa"/>
            <w:shd w:val="clear" w:color="auto" w:fill="auto"/>
          </w:tcPr>
          <w:p w:rsidR="008D113E" w:rsidRPr="00772C05" w:rsidRDefault="008D113E" w:rsidP="00721BFD">
            <w:pPr>
              <w:jc w:val="center"/>
              <w:rPr>
                <w:sz w:val="20"/>
              </w:rPr>
            </w:pPr>
            <w:r w:rsidRPr="00772C05">
              <w:rPr>
                <w:sz w:val="20"/>
              </w:rPr>
              <w:t>Победителей/призеров</w:t>
            </w:r>
          </w:p>
        </w:tc>
        <w:tc>
          <w:tcPr>
            <w:tcW w:w="954" w:type="dxa"/>
            <w:shd w:val="clear" w:color="auto" w:fill="auto"/>
          </w:tcPr>
          <w:p w:rsidR="008D113E" w:rsidRPr="00772C05" w:rsidRDefault="008D113E" w:rsidP="00721BFD">
            <w:pPr>
              <w:jc w:val="center"/>
              <w:rPr>
                <w:sz w:val="20"/>
              </w:rPr>
            </w:pPr>
            <w:proofErr w:type="spellStart"/>
            <w:r w:rsidRPr="00772C05">
              <w:rPr>
                <w:sz w:val="20"/>
              </w:rPr>
              <w:t>уч-ов</w:t>
            </w:r>
            <w:proofErr w:type="spellEnd"/>
          </w:p>
        </w:tc>
        <w:tc>
          <w:tcPr>
            <w:tcW w:w="1147" w:type="dxa"/>
            <w:shd w:val="clear" w:color="auto" w:fill="auto"/>
          </w:tcPr>
          <w:p w:rsidR="008D113E" w:rsidRPr="00772C05" w:rsidRDefault="008D113E" w:rsidP="00721BFD">
            <w:pPr>
              <w:jc w:val="center"/>
              <w:rPr>
                <w:sz w:val="20"/>
              </w:rPr>
            </w:pPr>
            <w:r w:rsidRPr="00772C05">
              <w:rPr>
                <w:sz w:val="20"/>
              </w:rPr>
              <w:t>Победителей/призеров</w:t>
            </w:r>
          </w:p>
        </w:tc>
      </w:tr>
      <w:tr w:rsidR="008D113E" w:rsidRPr="00666503" w:rsidTr="00721BFD">
        <w:trPr>
          <w:trHeight w:val="156"/>
        </w:trPr>
        <w:tc>
          <w:tcPr>
            <w:tcW w:w="3686" w:type="dxa"/>
            <w:vAlign w:val="center"/>
          </w:tcPr>
          <w:p w:rsidR="008D113E" w:rsidRPr="00666503" w:rsidRDefault="008D113E" w:rsidP="00721BFD">
            <w:pPr>
              <w:rPr>
                <w:lang w:eastAsia="en-US"/>
              </w:rPr>
            </w:pPr>
            <w:r w:rsidRPr="00666503">
              <w:rPr>
                <w:lang w:eastAsia="en-US"/>
              </w:rPr>
              <w:t>Всероссийский форум научной молодежи «Шаг в будущее»</w:t>
            </w:r>
          </w:p>
          <w:p w:rsidR="008D113E" w:rsidRPr="00666503" w:rsidRDefault="008D113E" w:rsidP="00721BFD">
            <w:pPr>
              <w:tabs>
                <w:tab w:val="left" w:pos="426"/>
              </w:tabs>
            </w:pPr>
            <w:r w:rsidRPr="00666503">
              <w:rPr>
                <w:lang w:eastAsia="en-US"/>
              </w:rPr>
              <w:t xml:space="preserve">18 марта 2019 года, </w:t>
            </w:r>
            <w:proofErr w:type="spellStart"/>
            <w:r w:rsidRPr="00666503">
              <w:rPr>
                <w:lang w:eastAsia="en-US"/>
              </w:rPr>
              <w:t>г</w:t>
            </w:r>
            <w:proofErr w:type="gramStart"/>
            <w:r w:rsidRPr="00666503">
              <w:rPr>
                <w:lang w:eastAsia="en-US"/>
              </w:rPr>
              <w:t>.М</w:t>
            </w:r>
            <w:proofErr w:type="gramEnd"/>
            <w:r w:rsidRPr="00666503">
              <w:rPr>
                <w:lang w:eastAsia="en-US"/>
              </w:rPr>
              <w:t>осква</w:t>
            </w:r>
            <w:proofErr w:type="spellEnd"/>
          </w:p>
        </w:tc>
        <w:tc>
          <w:tcPr>
            <w:tcW w:w="850" w:type="dxa"/>
          </w:tcPr>
          <w:p w:rsidR="008D113E" w:rsidRPr="00666503" w:rsidRDefault="008D113E" w:rsidP="00721BFD">
            <w:pPr>
              <w:jc w:val="center"/>
            </w:pPr>
            <w:r w:rsidRPr="00666503">
              <w:t>1</w:t>
            </w:r>
          </w:p>
        </w:tc>
        <w:tc>
          <w:tcPr>
            <w:tcW w:w="1135" w:type="dxa"/>
          </w:tcPr>
          <w:p w:rsidR="008D113E" w:rsidRPr="00666503" w:rsidRDefault="008D113E" w:rsidP="00721BFD">
            <w:pPr>
              <w:jc w:val="center"/>
            </w:pPr>
            <w:r w:rsidRPr="00666503">
              <w:t>0/1</w:t>
            </w:r>
          </w:p>
        </w:tc>
        <w:tc>
          <w:tcPr>
            <w:tcW w:w="850" w:type="dxa"/>
            <w:shd w:val="clear" w:color="auto" w:fill="auto"/>
          </w:tcPr>
          <w:p w:rsidR="008D113E" w:rsidRPr="00666503" w:rsidRDefault="008D113E" w:rsidP="00721BFD">
            <w:pPr>
              <w:jc w:val="center"/>
            </w:pPr>
            <w:r w:rsidRPr="00666503">
              <w:t>2</w:t>
            </w:r>
          </w:p>
        </w:tc>
        <w:tc>
          <w:tcPr>
            <w:tcW w:w="1443" w:type="dxa"/>
            <w:shd w:val="clear" w:color="auto" w:fill="auto"/>
          </w:tcPr>
          <w:p w:rsidR="008D113E" w:rsidRPr="00666503" w:rsidRDefault="008D113E" w:rsidP="00721BFD">
            <w:pPr>
              <w:jc w:val="center"/>
            </w:pPr>
            <w:r w:rsidRPr="00666503">
              <w:t>0/2</w:t>
            </w:r>
          </w:p>
        </w:tc>
        <w:tc>
          <w:tcPr>
            <w:tcW w:w="954" w:type="dxa"/>
            <w:shd w:val="clear" w:color="auto" w:fill="auto"/>
          </w:tcPr>
          <w:p w:rsidR="008D113E" w:rsidRPr="00666503" w:rsidRDefault="008D113E" w:rsidP="00721BFD">
            <w:pPr>
              <w:jc w:val="center"/>
            </w:pPr>
          </w:p>
        </w:tc>
        <w:tc>
          <w:tcPr>
            <w:tcW w:w="1147" w:type="dxa"/>
            <w:shd w:val="clear" w:color="auto" w:fill="auto"/>
          </w:tcPr>
          <w:p w:rsidR="008D113E" w:rsidRPr="00666503" w:rsidRDefault="008D113E" w:rsidP="00721BFD">
            <w:pPr>
              <w:jc w:val="center"/>
            </w:pPr>
          </w:p>
        </w:tc>
      </w:tr>
      <w:tr w:rsidR="008D113E" w:rsidRPr="00666503" w:rsidTr="00721BFD">
        <w:trPr>
          <w:trHeight w:val="156"/>
        </w:trPr>
        <w:tc>
          <w:tcPr>
            <w:tcW w:w="3686" w:type="dxa"/>
            <w:vAlign w:val="center"/>
          </w:tcPr>
          <w:p w:rsidR="008D113E" w:rsidRPr="00666503" w:rsidRDefault="008D113E" w:rsidP="00721BFD">
            <w:r w:rsidRPr="00666503">
              <w:rPr>
                <w:rFonts w:cs="Arial"/>
                <w:lang w:eastAsia="en-US"/>
              </w:rPr>
              <w:t>XXVII Российские соревнования юных исследователей «Шаг в будущее, Юниор!»</w:t>
            </w:r>
            <w:r>
              <w:rPr>
                <w:rFonts w:cs="Arial"/>
                <w:lang w:eastAsia="en-US"/>
              </w:rPr>
              <w:t xml:space="preserve"> </w:t>
            </w:r>
            <w:r w:rsidRPr="00666503">
              <w:rPr>
                <w:lang w:eastAsia="en-US"/>
              </w:rPr>
              <w:t>(15-19.04.2019</w:t>
            </w:r>
            <w:r w:rsidRPr="00666503">
              <w:rPr>
                <w:rFonts w:cs="Arial"/>
                <w:lang w:eastAsia="en-US"/>
              </w:rPr>
              <w:t xml:space="preserve"> </w:t>
            </w:r>
            <w:proofErr w:type="spellStart"/>
            <w:r w:rsidRPr="00666503">
              <w:rPr>
                <w:rFonts w:cs="Arial"/>
                <w:lang w:eastAsia="en-US"/>
              </w:rPr>
              <w:t>г</w:t>
            </w:r>
            <w:proofErr w:type="gramStart"/>
            <w:r w:rsidRPr="00666503">
              <w:rPr>
                <w:rFonts w:cs="Arial"/>
                <w:lang w:eastAsia="en-US"/>
              </w:rPr>
              <w:t>.Р</w:t>
            </w:r>
            <w:proofErr w:type="gramEnd"/>
            <w:r w:rsidRPr="00666503">
              <w:rPr>
                <w:rFonts w:cs="Arial"/>
                <w:lang w:eastAsia="en-US"/>
              </w:rPr>
              <w:t>еутов</w:t>
            </w:r>
            <w:proofErr w:type="spellEnd"/>
            <w:r w:rsidRPr="00666503">
              <w:rPr>
                <w:rFonts w:cs="Arial"/>
                <w:lang w:eastAsia="en-US"/>
              </w:rPr>
              <w:t>, Московская область</w:t>
            </w:r>
            <w:r w:rsidRPr="00666503">
              <w:rPr>
                <w:lang w:eastAsia="en-US"/>
              </w:rPr>
              <w:t>)</w:t>
            </w:r>
          </w:p>
        </w:tc>
        <w:tc>
          <w:tcPr>
            <w:tcW w:w="850" w:type="dxa"/>
          </w:tcPr>
          <w:p w:rsidR="008D113E" w:rsidRPr="00666503" w:rsidRDefault="008D113E" w:rsidP="00721BFD">
            <w:pPr>
              <w:jc w:val="center"/>
            </w:pPr>
          </w:p>
        </w:tc>
        <w:tc>
          <w:tcPr>
            <w:tcW w:w="1135" w:type="dxa"/>
          </w:tcPr>
          <w:p w:rsidR="008D113E" w:rsidRPr="00666503" w:rsidRDefault="008D113E" w:rsidP="00721BFD">
            <w:pPr>
              <w:jc w:val="center"/>
            </w:pPr>
          </w:p>
        </w:tc>
        <w:tc>
          <w:tcPr>
            <w:tcW w:w="850" w:type="dxa"/>
            <w:shd w:val="clear" w:color="auto" w:fill="auto"/>
          </w:tcPr>
          <w:p w:rsidR="008D113E" w:rsidRPr="00666503" w:rsidRDefault="008D113E" w:rsidP="00721BFD">
            <w:pPr>
              <w:jc w:val="center"/>
            </w:pPr>
            <w:r w:rsidRPr="00666503">
              <w:t>3</w:t>
            </w:r>
          </w:p>
        </w:tc>
        <w:tc>
          <w:tcPr>
            <w:tcW w:w="1443" w:type="dxa"/>
            <w:shd w:val="clear" w:color="auto" w:fill="auto"/>
          </w:tcPr>
          <w:p w:rsidR="008D113E" w:rsidRPr="00666503" w:rsidRDefault="008D113E" w:rsidP="00721BFD">
            <w:pPr>
              <w:jc w:val="center"/>
            </w:pPr>
            <w:r w:rsidRPr="00666503">
              <w:t>3</w:t>
            </w:r>
          </w:p>
        </w:tc>
        <w:tc>
          <w:tcPr>
            <w:tcW w:w="954" w:type="dxa"/>
            <w:shd w:val="clear" w:color="auto" w:fill="auto"/>
          </w:tcPr>
          <w:p w:rsidR="008D113E" w:rsidRPr="00666503" w:rsidRDefault="008D113E" w:rsidP="00721BFD">
            <w:pPr>
              <w:jc w:val="center"/>
            </w:pPr>
          </w:p>
        </w:tc>
        <w:tc>
          <w:tcPr>
            <w:tcW w:w="1147" w:type="dxa"/>
            <w:shd w:val="clear" w:color="auto" w:fill="auto"/>
          </w:tcPr>
          <w:p w:rsidR="008D113E" w:rsidRPr="00666503" w:rsidRDefault="008D113E" w:rsidP="00721BFD">
            <w:pPr>
              <w:jc w:val="center"/>
            </w:pPr>
          </w:p>
        </w:tc>
      </w:tr>
      <w:tr w:rsidR="008D113E" w:rsidRPr="00666503" w:rsidTr="00721BFD">
        <w:trPr>
          <w:trHeight w:val="156"/>
        </w:trPr>
        <w:tc>
          <w:tcPr>
            <w:tcW w:w="3686" w:type="dxa"/>
          </w:tcPr>
          <w:p w:rsidR="008D113E" w:rsidRPr="00666503" w:rsidRDefault="008D113E" w:rsidP="00721BFD">
            <w:proofErr w:type="spellStart"/>
            <w:r w:rsidRPr="00666503">
              <w:t>ФОС</w:t>
            </w:r>
            <w:proofErr w:type="gramStart"/>
            <w:r w:rsidRPr="00666503">
              <w:t>«Ш</w:t>
            </w:r>
            <w:proofErr w:type="gramEnd"/>
            <w:r w:rsidRPr="00666503">
              <w:t>аг</w:t>
            </w:r>
            <w:proofErr w:type="spellEnd"/>
            <w:r w:rsidRPr="00666503">
              <w:t xml:space="preserve"> в будущее, Сибирь!»</w:t>
            </w:r>
          </w:p>
        </w:tc>
        <w:tc>
          <w:tcPr>
            <w:tcW w:w="850" w:type="dxa"/>
          </w:tcPr>
          <w:p w:rsidR="008D113E" w:rsidRPr="00666503" w:rsidRDefault="008D113E" w:rsidP="00721BFD">
            <w:pPr>
              <w:jc w:val="center"/>
            </w:pPr>
            <w:r w:rsidRPr="00666503">
              <w:t>3</w:t>
            </w:r>
          </w:p>
        </w:tc>
        <w:tc>
          <w:tcPr>
            <w:tcW w:w="1135" w:type="dxa"/>
          </w:tcPr>
          <w:p w:rsidR="008D113E" w:rsidRPr="00666503" w:rsidRDefault="008D113E" w:rsidP="00721BFD">
            <w:pPr>
              <w:jc w:val="center"/>
            </w:pPr>
            <w:r w:rsidRPr="00666503">
              <w:t>1/2</w:t>
            </w:r>
          </w:p>
        </w:tc>
        <w:tc>
          <w:tcPr>
            <w:tcW w:w="850" w:type="dxa"/>
            <w:shd w:val="clear" w:color="auto" w:fill="auto"/>
          </w:tcPr>
          <w:p w:rsidR="008D113E" w:rsidRPr="00666503" w:rsidRDefault="008D113E" w:rsidP="00721BFD">
            <w:pPr>
              <w:jc w:val="center"/>
            </w:pPr>
          </w:p>
        </w:tc>
        <w:tc>
          <w:tcPr>
            <w:tcW w:w="1443" w:type="dxa"/>
            <w:shd w:val="clear" w:color="auto" w:fill="auto"/>
          </w:tcPr>
          <w:p w:rsidR="008D113E" w:rsidRPr="00666503" w:rsidRDefault="008D113E" w:rsidP="00721BFD">
            <w:pPr>
              <w:jc w:val="center"/>
            </w:pPr>
          </w:p>
        </w:tc>
        <w:tc>
          <w:tcPr>
            <w:tcW w:w="954" w:type="dxa"/>
            <w:shd w:val="clear" w:color="auto" w:fill="auto"/>
          </w:tcPr>
          <w:p w:rsidR="008D113E" w:rsidRPr="00666503" w:rsidRDefault="008D113E" w:rsidP="00721BFD">
            <w:pPr>
              <w:jc w:val="center"/>
            </w:pPr>
            <w:r w:rsidRPr="00666503">
              <w:t>1</w:t>
            </w:r>
          </w:p>
        </w:tc>
        <w:tc>
          <w:tcPr>
            <w:tcW w:w="1147" w:type="dxa"/>
            <w:shd w:val="clear" w:color="auto" w:fill="auto"/>
          </w:tcPr>
          <w:p w:rsidR="008D113E" w:rsidRPr="00666503" w:rsidRDefault="008D113E" w:rsidP="00721BFD">
            <w:pPr>
              <w:jc w:val="center"/>
            </w:pPr>
            <w:r w:rsidRPr="00666503">
              <w:t>1</w:t>
            </w:r>
          </w:p>
        </w:tc>
      </w:tr>
      <w:tr w:rsidR="008D113E" w:rsidRPr="00666503" w:rsidTr="00721BFD">
        <w:trPr>
          <w:trHeight w:val="274"/>
        </w:trPr>
        <w:tc>
          <w:tcPr>
            <w:tcW w:w="3686" w:type="dxa"/>
          </w:tcPr>
          <w:p w:rsidR="008D113E" w:rsidRPr="00666503" w:rsidRDefault="008D113E" w:rsidP="00721BFD">
            <w:r w:rsidRPr="00666503">
              <w:t>РНПК «Шаг в будущее, Юниор!»</w:t>
            </w:r>
          </w:p>
        </w:tc>
        <w:tc>
          <w:tcPr>
            <w:tcW w:w="850" w:type="dxa"/>
            <w:vAlign w:val="center"/>
          </w:tcPr>
          <w:p w:rsidR="008D113E" w:rsidRPr="00666503" w:rsidRDefault="008D113E" w:rsidP="00721BFD">
            <w:pPr>
              <w:jc w:val="center"/>
            </w:pPr>
            <w:r w:rsidRPr="00666503">
              <w:t>16</w:t>
            </w:r>
          </w:p>
        </w:tc>
        <w:tc>
          <w:tcPr>
            <w:tcW w:w="1135" w:type="dxa"/>
            <w:vAlign w:val="center"/>
          </w:tcPr>
          <w:p w:rsidR="008D113E" w:rsidRPr="00666503" w:rsidRDefault="008D113E" w:rsidP="00721BFD">
            <w:pPr>
              <w:jc w:val="center"/>
            </w:pPr>
            <w:r w:rsidRPr="00666503">
              <w:t>0/6</w:t>
            </w:r>
          </w:p>
        </w:tc>
        <w:tc>
          <w:tcPr>
            <w:tcW w:w="850" w:type="dxa"/>
            <w:shd w:val="clear" w:color="auto" w:fill="auto"/>
            <w:vAlign w:val="center"/>
          </w:tcPr>
          <w:p w:rsidR="008D113E" w:rsidRPr="00666503" w:rsidRDefault="008D113E" w:rsidP="00721BFD">
            <w:pPr>
              <w:jc w:val="center"/>
            </w:pPr>
            <w:r w:rsidRPr="00666503">
              <w:t>21</w:t>
            </w:r>
          </w:p>
        </w:tc>
        <w:tc>
          <w:tcPr>
            <w:tcW w:w="1443" w:type="dxa"/>
            <w:shd w:val="clear" w:color="auto" w:fill="auto"/>
            <w:vAlign w:val="center"/>
          </w:tcPr>
          <w:p w:rsidR="008D113E" w:rsidRPr="00666503" w:rsidRDefault="008D113E" w:rsidP="00721BFD">
            <w:pPr>
              <w:jc w:val="center"/>
            </w:pPr>
            <w:r w:rsidRPr="00666503">
              <w:t>2/6</w:t>
            </w:r>
          </w:p>
        </w:tc>
        <w:tc>
          <w:tcPr>
            <w:tcW w:w="954" w:type="dxa"/>
            <w:shd w:val="clear" w:color="auto" w:fill="auto"/>
            <w:vAlign w:val="center"/>
          </w:tcPr>
          <w:p w:rsidR="008D113E" w:rsidRPr="00666503" w:rsidRDefault="008D113E" w:rsidP="00721BFD">
            <w:pPr>
              <w:jc w:val="center"/>
            </w:pPr>
            <w:r w:rsidRPr="00666503">
              <w:t>14</w:t>
            </w:r>
          </w:p>
        </w:tc>
        <w:tc>
          <w:tcPr>
            <w:tcW w:w="1147" w:type="dxa"/>
            <w:shd w:val="clear" w:color="auto" w:fill="auto"/>
            <w:vAlign w:val="center"/>
          </w:tcPr>
          <w:p w:rsidR="008D113E" w:rsidRPr="00666503" w:rsidRDefault="008D113E" w:rsidP="00721BFD">
            <w:pPr>
              <w:jc w:val="center"/>
            </w:pPr>
            <w:r w:rsidRPr="00666503">
              <w:t>2/2</w:t>
            </w:r>
          </w:p>
        </w:tc>
      </w:tr>
      <w:tr w:rsidR="008D113E" w:rsidRPr="00666503" w:rsidTr="00721BFD">
        <w:trPr>
          <w:trHeight w:val="779"/>
        </w:trPr>
        <w:tc>
          <w:tcPr>
            <w:tcW w:w="3686" w:type="dxa"/>
          </w:tcPr>
          <w:p w:rsidR="008D113E" w:rsidRPr="00666503" w:rsidRDefault="008D113E" w:rsidP="00721BFD">
            <w:r w:rsidRPr="00666503">
              <w:t>РНПК «Шаг в будущее, Сибирь!»</w:t>
            </w:r>
          </w:p>
          <w:p w:rsidR="008D113E" w:rsidRPr="00666503" w:rsidRDefault="008D113E" w:rsidP="00721BFD">
            <w:proofErr w:type="spellStart"/>
            <w:r w:rsidRPr="00666503">
              <w:t>РНиИВ</w:t>
            </w:r>
            <w:proofErr w:type="spellEnd"/>
            <w:r w:rsidRPr="00666503">
              <w:t xml:space="preserve"> «Изобретатель </w:t>
            </w:r>
            <w:r w:rsidRPr="00666503">
              <w:rPr>
                <w:lang w:val="en-US"/>
              </w:rPr>
              <w:t>XXI</w:t>
            </w:r>
            <w:r w:rsidRPr="00666503">
              <w:t xml:space="preserve"> века»</w:t>
            </w:r>
          </w:p>
        </w:tc>
        <w:tc>
          <w:tcPr>
            <w:tcW w:w="850" w:type="dxa"/>
            <w:vAlign w:val="center"/>
          </w:tcPr>
          <w:p w:rsidR="008D113E" w:rsidRPr="00666503" w:rsidRDefault="008D113E" w:rsidP="00721BFD">
            <w:pPr>
              <w:jc w:val="center"/>
            </w:pPr>
            <w:r w:rsidRPr="00666503">
              <w:t>5</w:t>
            </w:r>
          </w:p>
        </w:tc>
        <w:tc>
          <w:tcPr>
            <w:tcW w:w="1135" w:type="dxa"/>
            <w:vAlign w:val="center"/>
          </w:tcPr>
          <w:p w:rsidR="008D113E" w:rsidRPr="00666503" w:rsidRDefault="008D113E" w:rsidP="00721BFD">
            <w:pPr>
              <w:jc w:val="center"/>
            </w:pPr>
            <w:r w:rsidRPr="00666503">
              <w:t>0/4</w:t>
            </w:r>
          </w:p>
        </w:tc>
        <w:tc>
          <w:tcPr>
            <w:tcW w:w="850" w:type="dxa"/>
            <w:shd w:val="clear" w:color="auto" w:fill="auto"/>
            <w:vAlign w:val="center"/>
          </w:tcPr>
          <w:p w:rsidR="008D113E" w:rsidRPr="00666503" w:rsidRDefault="008D113E" w:rsidP="00721BFD">
            <w:pPr>
              <w:jc w:val="center"/>
            </w:pPr>
            <w:r w:rsidRPr="00666503">
              <w:t>6</w:t>
            </w:r>
          </w:p>
        </w:tc>
        <w:tc>
          <w:tcPr>
            <w:tcW w:w="1443" w:type="dxa"/>
            <w:shd w:val="clear" w:color="auto" w:fill="auto"/>
            <w:vAlign w:val="center"/>
          </w:tcPr>
          <w:p w:rsidR="008D113E" w:rsidRPr="00666503" w:rsidRDefault="008D113E" w:rsidP="00721BFD">
            <w:pPr>
              <w:jc w:val="center"/>
            </w:pPr>
            <w:r w:rsidRPr="00666503">
              <w:t>1/4</w:t>
            </w:r>
          </w:p>
        </w:tc>
        <w:tc>
          <w:tcPr>
            <w:tcW w:w="954" w:type="dxa"/>
            <w:shd w:val="clear" w:color="auto" w:fill="auto"/>
            <w:vAlign w:val="center"/>
          </w:tcPr>
          <w:p w:rsidR="008D113E" w:rsidRPr="00666503" w:rsidRDefault="008D113E" w:rsidP="00721BFD">
            <w:pPr>
              <w:jc w:val="center"/>
            </w:pPr>
            <w:r w:rsidRPr="00666503">
              <w:t>11</w:t>
            </w:r>
          </w:p>
        </w:tc>
        <w:tc>
          <w:tcPr>
            <w:tcW w:w="1147" w:type="dxa"/>
            <w:shd w:val="clear" w:color="auto" w:fill="auto"/>
            <w:vAlign w:val="center"/>
          </w:tcPr>
          <w:p w:rsidR="008D113E" w:rsidRPr="00666503" w:rsidRDefault="008D113E" w:rsidP="00721BFD">
            <w:pPr>
              <w:jc w:val="center"/>
            </w:pPr>
            <w:r w:rsidRPr="00666503">
              <w:t>1/4</w:t>
            </w:r>
          </w:p>
        </w:tc>
      </w:tr>
    </w:tbl>
    <w:p w:rsidR="008D113E" w:rsidRPr="00E200AD" w:rsidRDefault="008D113E" w:rsidP="008D113E">
      <w:pPr>
        <w:ind w:left="360"/>
        <w:jc w:val="both"/>
        <w:rPr>
          <w:sz w:val="28"/>
          <w:szCs w:val="28"/>
        </w:rPr>
      </w:pPr>
    </w:p>
    <w:p w:rsidR="008D113E" w:rsidRDefault="008D113E" w:rsidP="00C40D35">
      <w:pPr>
        <w:ind w:firstLine="567"/>
        <w:jc w:val="both"/>
        <w:rPr>
          <w:sz w:val="28"/>
          <w:szCs w:val="28"/>
        </w:rPr>
      </w:pPr>
      <w:r w:rsidRPr="002B4452">
        <w:rPr>
          <w:sz w:val="28"/>
          <w:szCs w:val="28"/>
        </w:rPr>
        <w:t xml:space="preserve">Анализ участия в региональных мероприятиях показал </w:t>
      </w:r>
      <w:r>
        <w:rPr>
          <w:sz w:val="28"/>
          <w:szCs w:val="28"/>
        </w:rPr>
        <w:t>незначительное снижение количества участников и победных результатов</w:t>
      </w:r>
      <w:r w:rsidRPr="002B4452">
        <w:rPr>
          <w:sz w:val="28"/>
          <w:szCs w:val="28"/>
        </w:rPr>
        <w:t xml:space="preserve"> в Р</w:t>
      </w:r>
      <w:r>
        <w:rPr>
          <w:sz w:val="28"/>
          <w:szCs w:val="28"/>
        </w:rPr>
        <w:t>НПК «Шаг в будущее, Юниор!».</w:t>
      </w:r>
      <w:r w:rsidRPr="002B4452">
        <w:rPr>
          <w:sz w:val="28"/>
          <w:szCs w:val="28"/>
        </w:rPr>
        <w:t xml:space="preserve">  </w:t>
      </w:r>
      <w:r>
        <w:rPr>
          <w:sz w:val="28"/>
          <w:szCs w:val="28"/>
        </w:rPr>
        <w:t xml:space="preserve">В РНПК «Шаг в будущее, Сибирь!» увеличилось количество участников конференции и выставки, на  конкурсе проектов было представлено 2 работы – одна работа победила. </w:t>
      </w:r>
    </w:p>
    <w:p w:rsidR="008D113E" w:rsidRDefault="008D113E" w:rsidP="00C40D35">
      <w:pPr>
        <w:ind w:firstLine="567"/>
        <w:jc w:val="both"/>
        <w:rPr>
          <w:sz w:val="28"/>
          <w:szCs w:val="28"/>
        </w:rPr>
      </w:pPr>
      <w:r>
        <w:rPr>
          <w:sz w:val="28"/>
          <w:szCs w:val="28"/>
        </w:rPr>
        <w:t xml:space="preserve">На Федеральном  уровне 29-30 октября 2019 года в г. Барнауле  принял участие </w:t>
      </w:r>
      <w:r w:rsidRPr="00AF1D87">
        <w:rPr>
          <w:sz w:val="28"/>
          <w:szCs w:val="28"/>
        </w:rPr>
        <w:t xml:space="preserve">Кирилл </w:t>
      </w:r>
      <w:proofErr w:type="spellStart"/>
      <w:r w:rsidRPr="00AF1D87">
        <w:rPr>
          <w:sz w:val="28"/>
          <w:szCs w:val="28"/>
        </w:rPr>
        <w:t>Коваливнич</w:t>
      </w:r>
      <w:proofErr w:type="spellEnd"/>
      <w:r w:rsidRPr="00AF1D87">
        <w:rPr>
          <w:sz w:val="28"/>
          <w:szCs w:val="28"/>
        </w:rPr>
        <w:t>, ученик школы № 3 с работой «Станок для холодной ковки «</w:t>
      </w:r>
      <w:proofErr w:type="spellStart"/>
      <w:r w:rsidRPr="00AF1D87">
        <w:rPr>
          <w:sz w:val="28"/>
          <w:szCs w:val="28"/>
        </w:rPr>
        <w:t>Гнутик</w:t>
      </w:r>
      <w:proofErr w:type="spellEnd"/>
      <w:r w:rsidRPr="00AF1D87">
        <w:rPr>
          <w:sz w:val="28"/>
          <w:szCs w:val="28"/>
        </w:rPr>
        <w:t>»,</w:t>
      </w:r>
      <w:r>
        <w:rPr>
          <w:sz w:val="28"/>
          <w:szCs w:val="28"/>
        </w:rPr>
        <w:t xml:space="preserve"> руководитель Сергей Овчинников и занял первое место.</w:t>
      </w:r>
    </w:p>
    <w:p w:rsidR="008D113E" w:rsidRDefault="008D113E" w:rsidP="00C40D35">
      <w:pPr>
        <w:pStyle w:val="24"/>
        <w:spacing w:after="0" w:line="240" w:lineRule="auto"/>
        <w:ind w:left="0" w:firstLine="567"/>
        <w:jc w:val="both"/>
        <w:rPr>
          <w:rFonts w:ascii="Times New Roman" w:hAnsi="Times New Roman"/>
          <w:sz w:val="28"/>
          <w:szCs w:val="28"/>
        </w:rPr>
      </w:pPr>
      <w:r>
        <w:rPr>
          <w:rFonts w:ascii="Times New Roman" w:hAnsi="Times New Roman"/>
          <w:sz w:val="28"/>
          <w:szCs w:val="28"/>
        </w:rPr>
        <w:t>Мероприятия Всероссийского уровня в г. Москве и г. Реутов были отменены в связи с самоизоляцией.</w:t>
      </w:r>
    </w:p>
    <w:p w:rsidR="008D113E" w:rsidRDefault="008D113E" w:rsidP="00C40D35">
      <w:pPr>
        <w:tabs>
          <w:tab w:val="left" w:pos="450"/>
          <w:tab w:val="left" w:pos="6379"/>
        </w:tabs>
        <w:ind w:firstLine="567"/>
        <w:jc w:val="both"/>
        <w:rPr>
          <w:sz w:val="28"/>
          <w:szCs w:val="28"/>
        </w:rPr>
      </w:pPr>
      <w:r>
        <w:rPr>
          <w:sz w:val="28"/>
          <w:szCs w:val="28"/>
        </w:rPr>
        <w:t>Кроме мероприятий, организованных в рамках Российской научно-социальной  программы для молодежи и школьников «Шаг в будущее» Саянские школьники приняли участие в других научных форумах различного уровня:</w:t>
      </w:r>
    </w:p>
    <w:p w:rsidR="008D113E" w:rsidRPr="00C40D35" w:rsidRDefault="008D113E" w:rsidP="008D113E">
      <w:pPr>
        <w:tabs>
          <w:tab w:val="left" w:pos="450"/>
          <w:tab w:val="left" w:pos="6379"/>
        </w:tabs>
        <w:jc w:val="both"/>
        <w:rPr>
          <w:i/>
          <w:sz w:val="32"/>
          <w:szCs w:val="28"/>
          <w:u w:val="single"/>
        </w:rPr>
      </w:pPr>
      <w:r w:rsidRPr="00C40D35">
        <w:rPr>
          <w:rStyle w:val="a8"/>
          <w:i w:val="0"/>
          <w:sz w:val="28"/>
          <w:u w:val="single"/>
        </w:rPr>
        <w:t xml:space="preserve">Межмуниципальный и </w:t>
      </w:r>
      <w:r w:rsidRPr="00C40D35">
        <w:rPr>
          <w:sz w:val="28"/>
          <w:u w:val="single"/>
        </w:rPr>
        <w:t>Региональный уровень</w:t>
      </w:r>
    </w:p>
    <w:p w:rsidR="008D113E" w:rsidRPr="00B37261" w:rsidRDefault="008D113E" w:rsidP="00C40D35">
      <w:pPr>
        <w:pStyle w:val="aa"/>
        <w:numPr>
          <w:ilvl w:val="0"/>
          <w:numId w:val="27"/>
        </w:numPr>
        <w:spacing w:before="0" w:beforeAutospacing="0" w:after="0" w:afterAutospacing="0"/>
        <w:ind w:left="426"/>
        <w:jc w:val="both"/>
        <w:rPr>
          <w:sz w:val="28"/>
          <w:szCs w:val="28"/>
        </w:rPr>
      </w:pPr>
      <w:proofErr w:type="gramStart"/>
      <w:r w:rsidRPr="00B37261">
        <w:rPr>
          <w:color w:val="000000"/>
          <w:sz w:val="28"/>
          <w:szCs w:val="28"/>
        </w:rPr>
        <w:t>VII межмуниципальная научно-практическая конференция «Судьба человека в российской истории XX век</w:t>
      </w:r>
      <w:r>
        <w:rPr>
          <w:color w:val="000000"/>
          <w:sz w:val="28"/>
          <w:szCs w:val="28"/>
        </w:rPr>
        <w:t>а»</w:t>
      </w:r>
      <w:r w:rsidRPr="00B37261">
        <w:rPr>
          <w:color w:val="000000"/>
          <w:sz w:val="28"/>
          <w:szCs w:val="28"/>
        </w:rPr>
        <w:t xml:space="preserve"> </w:t>
      </w:r>
      <w:r w:rsidRPr="00EA35D2">
        <w:rPr>
          <w:color w:val="000000"/>
          <w:sz w:val="28"/>
          <w:szCs w:val="28"/>
        </w:rPr>
        <w:t>(</w:t>
      </w:r>
      <w:r w:rsidRPr="00EA35D2">
        <w:rPr>
          <w:rStyle w:val="af"/>
          <w:sz w:val="28"/>
          <w:szCs w:val="28"/>
        </w:rPr>
        <w:t>лауреатами</w:t>
      </w:r>
      <w:r w:rsidRPr="00EA35D2">
        <w:rPr>
          <w:sz w:val="28"/>
          <w:szCs w:val="28"/>
        </w:rPr>
        <w:t xml:space="preserve"> стали </w:t>
      </w:r>
      <w:proofErr w:type="spellStart"/>
      <w:r w:rsidRPr="00EA35D2">
        <w:rPr>
          <w:sz w:val="28"/>
          <w:szCs w:val="28"/>
        </w:rPr>
        <w:t>Крёкова</w:t>
      </w:r>
      <w:proofErr w:type="spellEnd"/>
      <w:r w:rsidRPr="00EA35D2">
        <w:rPr>
          <w:sz w:val="28"/>
          <w:szCs w:val="28"/>
        </w:rPr>
        <w:t xml:space="preserve"> Анастасия, обучающаяся 8 класса СОШ 2, </w:t>
      </w:r>
      <w:proofErr w:type="spellStart"/>
      <w:r w:rsidRPr="00EA35D2">
        <w:rPr>
          <w:sz w:val="28"/>
          <w:szCs w:val="28"/>
        </w:rPr>
        <w:t>Солодкова</w:t>
      </w:r>
      <w:proofErr w:type="spellEnd"/>
      <w:r w:rsidRPr="00EA35D2">
        <w:rPr>
          <w:sz w:val="28"/>
          <w:szCs w:val="28"/>
        </w:rPr>
        <w:t xml:space="preserve"> Мария, обучающая </w:t>
      </w:r>
      <w:r w:rsidRPr="00EA35D2">
        <w:rPr>
          <w:sz w:val="28"/>
          <w:szCs w:val="28"/>
        </w:rPr>
        <w:lastRenderedPageBreak/>
        <w:t xml:space="preserve">10 класса СОШ 7; </w:t>
      </w:r>
      <w:r w:rsidRPr="00EA35D2">
        <w:rPr>
          <w:rStyle w:val="af"/>
          <w:sz w:val="28"/>
          <w:szCs w:val="28"/>
        </w:rPr>
        <w:t>призерами</w:t>
      </w:r>
      <w:r w:rsidRPr="00EA35D2">
        <w:rPr>
          <w:sz w:val="28"/>
          <w:szCs w:val="28"/>
        </w:rPr>
        <w:t xml:space="preserve"> Ефимова Ксения, обучающаяся 8 класса СОШ 4 им. Д.М. Перова, Лутченко Евгений, обучающийся 9 класса СОШ 3, Гусинская Ольга, обучающаяся 10 класса Гимназии им. В.А. Надькина.),</w:t>
      </w:r>
      <w:proofErr w:type="gramEnd"/>
    </w:p>
    <w:p w:rsidR="008D113E" w:rsidRPr="00B37261" w:rsidRDefault="008D113E" w:rsidP="00C40D35">
      <w:pPr>
        <w:pStyle w:val="aa"/>
        <w:numPr>
          <w:ilvl w:val="0"/>
          <w:numId w:val="27"/>
        </w:numPr>
        <w:spacing w:before="0" w:beforeAutospacing="0" w:after="0" w:afterAutospacing="0"/>
        <w:ind w:left="426"/>
        <w:jc w:val="both"/>
        <w:rPr>
          <w:rStyle w:val="a8"/>
          <w:i w:val="0"/>
          <w:iCs w:val="0"/>
          <w:sz w:val="28"/>
          <w:szCs w:val="28"/>
        </w:rPr>
      </w:pPr>
      <w:r w:rsidRPr="00B37261">
        <w:rPr>
          <w:rStyle w:val="a8"/>
          <w:color w:val="000000"/>
          <w:sz w:val="28"/>
          <w:szCs w:val="28"/>
          <w:lang w:eastAsia="en-US"/>
        </w:rPr>
        <w:t>Региональная научно-практическая конференция «Исследователь природы» (</w:t>
      </w:r>
      <w:r w:rsidRPr="00B37261">
        <w:rPr>
          <w:sz w:val="28"/>
          <w:szCs w:val="28"/>
          <w:lang w:eastAsia="en-US"/>
        </w:rPr>
        <w:t>Диплом участника - Домбровский Алексей),</w:t>
      </w:r>
    </w:p>
    <w:p w:rsidR="008D113E" w:rsidRPr="00B37261" w:rsidRDefault="008D113E" w:rsidP="00C40D35">
      <w:pPr>
        <w:pStyle w:val="aa"/>
        <w:numPr>
          <w:ilvl w:val="0"/>
          <w:numId w:val="27"/>
        </w:numPr>
        <w:spacing w:before="0" w:beforeAutospacing="0" w:after="0" w:afterAutospacing="0"/>
        <w:ind w:left="426"/>
        <w:jc w:val="both"/>
        <w:rPr>
          <w:sz w:val="28"/>
          <w:szCs w:val="28"/>
        </w:rPr>
      </w:pPr>
      <w:r w:rsidRPr="00B37261">
        <w:rPr>
          <w:color w:val="000000"/>
          <w:sz w:val="28"/>
          <w:szCs w:val="28"/>
        </w:rPr>
        <w:t>Областной конкурс творческих и исследовательских работ «И помнит мир спасенный» (</w:t>
      </w:r>
      <w:r w:rsidRPr="00B37261">
        <w:rPr>
          <w:sz w:val="28"/>
          <w:szCs w:val="28"/>
        </w:rPr>
        <w:t>Участник - Гусинская Ольга),</w:t>
      </w:r>
    </w:p>
    <w:p w:rsidR="008D113E" w:rsidRPr="00643958" w:rsidRDefault="008D113E" w:rsidP="00C40D35">
      <w:pPr>
        <w:pStyle w:val="a7"/>
        <w:numPr>
          <w:ilvl w:val="0"/>
          <w:numId w:val="27"/>
        </w:numPr>
        <w:spacing w:after="0" w:line="240" w:lineRule="auto"/>
        <w:ind w:left="426"/>
        <w:jc w:val="both"/>
        <w:rPr>
          <w:rFonts w:ascii="Times New Roman" w:hAnsi="Times New Roman" w:cs="Times New Roman"/>
          <w:sz w:val="28"/>
          <w:szCs w:val="28"/>
        </w:rPr>
      </w:pPr>
      <w:r w:rsidRPr="00643958">
        <w:rPr>
          <w:rFonts w:ascii="Times New Roman" w:hAnsi="Times New Roman" w:cs="Times New Roman"/>
          <w:bCs/>
          <w:iCs/>
          <w:color w:val="000000"/>
          <w:sz w:val="28"/>
          <w:szCs w:val="28"/>
        </w:rPr>
        <w:t>Открытый межрегиональный конкурс исследовательских работ обучающихся «Историко-культурное и природное наследие Сибири», посвященного деятельности Русского географического общества (</w:t>
      </w:r>
      <w:r w:rsidRPr="00643958">
        <w:rPr>
          <w:rFonts w:ascii="Times New Roman" w:hAnsi="Times New Roman" w:cs="Times New Roman"/>
          <w:sz w:val="28"/>
          <w:szCs w:val="28"/>
        </w:rPr>
        <w:t xml:space="preserve">Лауреаты – </w:t>
      </w:r>
      <w:proofErr w:type="spellStart"/>
      <w:r w:rsidRPr="00643958">
        <w:rPr>
          <w:rFonts w:ascii="Times New Roman" w:hAnsi="Times New Roman" w:cs="Times New Roman"/>
          <w:sz w:val="28"/>
          <w:szCs w:val="28"/>
        </w:rPr>
        <w:t>Калайда</w:t>
      </w:r>
      <w:proofErr w:type="spellEnd"/>
      <w:r w:rsidRPr="00643958">
        <w:rPr>
          <w:rFonts w:ascii="Times New Roman" w:hAnsi="Times New Roman" w:cs="Times New Roman"/>
          <w:sz w:val="28"/>
          <w:szCs w:val="28"/>
        </w:rPr>
        <w:t xml:space="preserve"> Ксения, </w:t>
      </w:r>
      <w:proofErr w:type="spellStart"/>
      <w:r w:rsidRPr="00643958">
        <w:rPr>
          <w:rFonts w:ascii="Times New Roman" w:hAnsi="Times New Roman" w:cs="Times New Roman"/>
          <w:bCs/>
          <w:sz w:val="28"/>
          <w:szCs w:val="28"/>
        </w:rPr>
        <w:t>Чайкисов</w:t>
      </w:r>
      <w:proofErr w:type="spellEnd"/>
      <w:r w:rsidRPr="00643958">
        <w:rPr>
          <w:rFonts w:ascii="Times New Roman" w:hAnsi="Times New Roman" w:cs="Times New Roman"/>
          <w:bCs/>
          <w:sz w:val="28"/>
          <w:szCs w:val="28"/>
        </w:rPr>
        <w:t xml:space="preserve"> Дмитрий).</w:t>
      </w:r>
    </w:p>
    <w:p w:rsidR="008D113E" w:rsidRPr="00643958" w:rsidRDefault="008D113E" w:rsidP="008D113E">
      <w:pPr>
        <w:pStyle w:val="24"/>
        <w:spacing w:after="0" w:line="240" w:lineRule="auto"/>
        <w:ind w:left="0"/>
        <w:jc w:val="both"/>
        <w:rPr>
          <w:rFonts w:ascii="Times New Roman" w:hAnsi="Times New Roman"/>
          <w:sz w:val="28"/>
          <w:szCs w:val="28"/>
          <w:u w:val="single"/>
        </w:rPr>
      </w:pPr>
      <w:r w:rsidRPr="00643958">
        <w:rPr>
          <w:rFonts w:ascii="Times New Roman" w:hAnsi="Times New Roman"/>
          <w:sz w:val="28"/>
          <w:szCs w:val="28"/>
          <w:u w:val="single"/>
        </w:rPr>
        <w:t>Всероссийский уровень</w:t>
      </w:r>
    </w:p>
    <w:p w:rsidR="008D113E" w:rsidRPr="00643958" w:rsidRDefault="008D113E" w:rsidP="00C40D35">
      <w:pPr>
        <w:pStyle w:val="a7"/>
        <w:numPr>
          <w:ilvl w:val="0"/>
          <w:numId w:val="28"/>
        </w:numPr>
        <w:spacing w:after="0" w:line="240" w:lineRule="auto"/>
        <w:ind w:left="426" w:hanging="426"/>
        <w:jc w:val="both"/>
        <w:rPr>
          <w:rFonts w:ascii="Times New Roman" w:hAnsi="Times New Roman" w:cs="Times New Roman"/>
          <w:sz w:val="28"/>
          <w:szCs w:val="28"/>
        </w:rPr>
      </w:pPr>
      <w:r w:rsidRPr="00643958">
        <w:rPr>
          <w:rFonts w:ascii="Times New Roman" w:hAnsi="Times New Roman" w:cs="Times New Roman"/>
          <w:sz w:val="28"/>
        </w:rPr>
        <w:t xml:space="preserve">Всероссийский </w:t>
      </w:r>
      <w:r w:rsidRPr="00643958">
        <w:rPr>
          <w:rFonts w:ascii="Times New Roman" w:hAnsi="Times New Roman" w:cs="Times New Roman"/>
          <w:sz w:val="28"/>
          <w:szCs w:val="28"/>
        </w:rPr>
        <w:t xml:space="preserve">конкурс научно-исследовательских работ имени </w:t>
      </w:r>
      <w:proofErr w:type="spellStart"/>
      <w:r w:rsidRPr="00643958">
        <w:rPr>
          <w:rFonts w:ascii="Times New Roman" w:hAnsi="Times New Roman" w:cs="Times New Roman"/>
          <w:sz w:val="28"/>
          <w:szCs w:val="28"/>
        </w:rPr>
        <w:t>Д.И.Менделеева</w:t>
      </w:r>
      <w:proofErr w:type="spellEnd"/>
      <w:r w:rsidRPr="00643958">
        <w:rPr>
          <w:rFonts w:ascii="Times New Roman" w:hAnsi="Times New Roman" w:cs="Times New Roman"/>
          <w:sz w:val="28"/>
          <w:szCs w:val="28"/>
        </w:rPr>
        <w:t xml:space="preserve"> (финалисты - </w:t>
      </w:r>
      <w:r w:rsidRPr="00643958">
        <w:rPr>
          <w:rFonts w:ascii="Times New Roman" w:hAnsi="Times New Roman" w:cs="Times New Roman"/>
          <w:sz w:val="28"/>
          <w:szCs w:val="28"/>
          <w:shd w:val="clear" w:color="auto" w:fill="FFFFFF"/>
        </w:rPr>
        <w:t xml:space="preserve">Ульяна Данильченко, Анастасия Бородай, </w:t>
      </w:r>
      <w:r w:rsidRPr="00643958">
        <w:rPr>
          <w:rFonts w:ascii="Times New Roman" w:hAnsi="Times New Roman" w:cs="Times New Roman"/>
          <w:sz w:val="28"/>
          <w:szCs w:val="28"/>
        </w:rPr>
        <w:t xml:space="preserve">Грамота финалиста, медаль «Юный исследователь» - </w:t>
      </w:r>
      <w:proofErr w:type="spellStart"/>
      <w:r w:rsidRPr="00643958">
        <w:rPr>
          <w:rFonts w:ascii="Times New Roman" w:hAnsi="Times New Roman" w:cs="Times New Roman"/>
          <w:sz w:val="28"/>
          <w:szCs w:val="28"/>
        </w:rPr>
        <w:t>Таракова</w:t>
      </w:r>
      <w:proofErr w:type="spellEnd"/>
      <w:r w:rsidRPr="00643958">
        <w:rPr>
          <w:rFonts w:ascii="Times New Roman" w:hAnsi="Times New Roman" w:cs="Times New Roman"/>
          <w:sz w:val="28"/>
          <w:szCs w:val="28"/>
        </w:rPr>
        <w:t xml:space="preserve"> Анна),</w:t>
      </w:r>
      <w:r w:rsidRPr="00643958">
        <w:rPr>
          <w:rFonts w:ascii="Times New Roman" w:hAnsi="Times New Roman" w:cs="Times New Roman"/>
          <w:sz w:val="28"/>
          <w:szCs w:val="28"/>
          <w:shd w:val="clear" w:color="auto" w:fill="FFFFFF"/>
        </w:rPr>
        <w:t xml:space="preserve">  </w:t>
      </w:r>
    </w:p>
    <w:p w:rsidR="008D113E" w:rsidRPr="00643958" w:rsidRDefault="008D113E" w:rsidP="00C40D35">
      <w:pPr>
        <w:pStyle w:val="a7"/>
        <w:numPr>
          <w:ilvl w:val="0"/>
          <w:numId w:val="28"/>
        </w:numPr>
        <w:spacing w:after="0" w:line="240" w:lineRule="auto"/>
        <w:ind w:left="426" w:hanging="426"/>
        <w:jc w:val="both"/>
        <w:rPr>
          <w:rFonts w:ascii="Times New Roman" w:hAnsi="Times New Roman" w:cs="Times New Roman"/>
          <w:sz w:val="28"/>
          <w:szCs w:val="28"/>
        </w:rPr>
      </w:pPr>
      <w:r w:rsidRPr="00643958">
        <w:rPr>
          <w:rFonts w:ascii="Times New Roman" w:hAnsi="Times New Roman" w:cs="Times New Roman"/>
          <w:sz w:val="28"/>
          <w:szCs w:val="28"/>
          <w:lang w:val="en-US"/>
        </w:rPr>
        <w:t>XX</w:t>
      </w:r>
      <w:r w:rsidRPr="00643958">
        <w:rPr>
          <w:rFonts w:ascii="Times New Roman" w:hAnsi="Times New Roman" w:cs="Times New Roman"/>
          <w:sz w:val="28"/>
          <w:szCs w:val="28"/>
        </w:rPr>
        <w:t xml:space="preserve"> Всероссийский фестиваль наук и искусств «Творческий потенциал России» г. Обнинск (</w:t>
      </w:r>
      <w:r w:rsidRPr="00643958">
        <w:rPr>
          <w:rStyle w:val="a8"/>
          <w:rFonts w:ascii="Times New Roman" w:hAnsi="Times New Roman" w:cs="Times New Roman"/>
          <w:sz w:val="28"/>
          <w:szCs w:val="28"/>
        </w:rPr>
        <w:t xml:space="preserve">Победитель - </w:t>
      </w:r>
      <w:proofErr w:type="spellStart"/>
      <w:r w:rsidRPr="00643958">
        <w:rPr>
          <w:rFonts w:ascii="Times New Roman" w:hAnsi="Times New Roman" w:cs="Times New Roman"/>
          <w:sz w:val="28"/>
          <w:szCs w:val="28"/>
        </w:rPr>
        <w:t>Налётова</w:t>
      </w:r>
      <w:proofErr w:type="spellEnd"/>
      <w:r w:rsidRPr="00643958">
        <w:rPr>
          <w:rFonts w:ascii="Times New Roman" w:hAnsi="Times New Roman" w:cs="Times New Roman"/>
          <w:sz w:val="28"/>
          <w:szCs w:val="28"/>
        </w:rPr>
        <w:t xml:space="preserve"> Арина).</w:t>
      </w:r>
    </w:p>
    <w:p w:rsidR="008D113E" w:rsidRPr="00643958" w:rsidRDefault="008D113E" w:rsidP="008D113E">
      <w:pPr>
        <w:jc w:val="both"/>
        <w:rPr>
          <w:sz w:val="28"/>
          <w:szCs w:val="28"/>
          <w:u w:val="single"/>
        </w:rPr>
      </w:pPr>
      <w:r w:rsidRPr="00643958">
        <w:rPr>
          <w:sz w:val="28"/>
          <w:szCs w:val="28"/>
          <w:u w:val="single"/>
        </w:rPr>
        <w:t>Международный уровень</w:t>
      </w:r>
    </w:p>
    <w:p w:rsidR="008D113E" w:rsidRPr="00643958" w:rsidRDefault="008D113E" w:rsidP="00C40D35">
      <w:pPr>
        <w:pStyle w:val="a7"/>
        <w:numPr>
          <w:ilvl w:val="0"/>
          <w:numId w:val="29"/>
        </w:numPr>
        <w:tabs>
          <w:tab w:val="left" w:pos="426"/>
        </w:tabs>
        <w:spacing w:after="0" w:line="240" w:lineRule="auto"/>
        <w:ind w:left="426"/>
        <w:jc w:val="both"/>
        <w:rPr>
          <w:rFonts w:ascii="Times New Roman" w:hAnsi="Times New Roman" w:cs="Times New Roman"/>
          <w:sz w:val="28"/>
          <w:szCs w:val="28"/>
          <w:u w:val="single"/>
        </w:rPr>
      </w:pPr>
      <w:r w:rsidRPr="00643958">
        <w:rPr>
          <w:rFonts w:ascii="Times New Roman" w:hAnsi="Times New Roman" w:cs="Times New Roman"/>
          <w:color w:val="000000"/>
          <w:sz w:val="28"/>
          <w:szCs w:val="28"/>
        </w:rPr>
        <w:t>Международный конкурс проектно-исследовательских работ «Грани науки» (</w:t>
      </w:r>
      <w:r w:rsidRPr="00643958">
        <w:rPr>
          <w:rFonts w:ascii="Times New Roman" w:hAnsi="Times New Roman" w:cs="Times New Roman"/>
          <w:sz w:val="28"/>
          <w:szCs w:val="28"/>
        </w:rPr>
        <w:t xml:space="preserve">Диплом победителя - </w:t>
      </w:r>
      <w:proofErr w:type="spellStart"/>
      <w:r w:rsidRPr="00643958">
        <w:rPr>
          <w:rFonts w:ascii="Times New Roman" w:hAnsi="Times New Roman" w:cs="Times New Roman"/>
          <w:sz w:val="28"/>
          <w:szCs w:val="28"/>
        </w:rPr>
        <w:t>Мехрякова</w:t>
      </w:r>
      <w:proofErr w:type="spellEnd"/>
      <w:r w:rsidRPr="00643958">
        <w:rPr>
          <w:rFonts w:ascii="Times New Roman" w:hAnsi="Times New Roman" w:cs="Times New Roman"/>
          <w:sz w:val="28"/>
          <w:szCs w:val="28"/>
        </w:rPr>
        <w:t xml:space="preserve"> Полина)</w:t>
      </w:r>
    </w:p>
    <w:p w:rsidR="008D113E" w:rsidRPr="00643958" w:rsidRDefault="008D113E" w:rsidP="00C40D35">
      <w:pPr>
        <w:pStyle w:val="a7"/>
        <w:numPr>
          <w:ilvl w:val="0"/>
          <w:numId w:val="29"/>
        </w:numPr>
        <w:tabs>
          <w:tab w:val="left" w:pos="426"/>
        </w:tabs>
        <w:spacing w:after="0" w:line="240" w:lineRule="auto"/>
        <w:ind w:left="426"/>
        <w:jc w:val="both"/>
        <w:rPr>
          <w:rFonts w:ascii="Times New Roman" w:hAnsi="Times New Roman" w:cs="Times New Roman"/>
          <w:sz w:val="28"/>
          <w:szCs w:val="28"/>
          <w:u w:val="single"/>
        </w:rPr>
      </w:pPr>
      <w:r w:rsidRPr="00643958">
        <w:rPr>
          <w:rFonts w:ascii="Times New Roman" w:eastAsia="Calibri" w:hAnsi="Times New Roman" w:cs="Times New Roman"/>
          <w:sz w:val="28"/>
          <w:szCs w:val="28"/>
          <w:lang w:val="en-US"/>
        </w:rPr>
        <w:t>V</w:t>
      </w:r>
      <w:r w:rsidRPr="00643958">
        <w:rPr>
          <w:rFonts w:ascii="Times New Roman" w:eastAsia="Calibri" w:hAnsi="Times New Roman" w:cs="Times New Roman"/>
          <w:sz w:val="28"/>
          <w:szCs w:val="28"/>
        </w:rPr>
        <w:t xml:space="preserve">II Международный конкурс исследовательских работ учащихся и студентов «Магнит Познания» (призер - </w:t>
      </w:r>
      <w:proofErr w:type="spellStart"/>
      <w:r w:rsidRPr="00643958">
        <w:rPr>
          <w:rFonts w:ascii="Times New Roman" w:hAnsi="Times New Roman" w:cs="Times New Roman"/>
          <w:sz w:val="28"/>
          <w:szCs w:val="28"/>
        </w:rPr>
        <w:t>Галимов</w:t>
      </w:r>
      <w:proofErr w:type="spellEnd"/>
      <w:r w:rsidRPr="00643958">
        <w:rPr>
          <w:rFonts w:ascii="Times New Roman" w:hAnsi="Times New Roman" w:cs="Times New Roman"/>
          <w:sz w:val="28"/>
          <w:szCs w:val="28"/>
        </w:rPr>
        <w:t xml:space="preserve"> Павел)</w:t>
      </w:r>
    </w:p>
    <w:p w:rsidR="008D113E" w:rsidRDefault="008D113E" w:rsidP="008D113E">
      <w:pPr>
        <w:ind w:firstLine="709"/>
        <w:jc w:val="both"/>
        <w:rPr>
          <w:sz w:val="28"/>
          <w:szCs w:val="28"/>
        </w:rPr>
      </w:pPr>
    </w:p>
    <w:p w:rsidR="008D113E" w:rsidRDefault="008D113E" w:rsidP="00C40D35">
      <w:pPr>
        <w:ind w:firstLine="567"/>
        <w:jc w:val="both"/>
        <w:rPr>
          <w:sz w:val="28"/>
          <w:szCs w:val="28"/>
        </w:rPr>
      </w:pPr>
      <w:r>
        <w:rPr>
          <w:sz w:val="28"/>
          <w:szCs w:val="28"/>
        </w:rPr>
        <w:t>Наиболее активны в мероприятиях прог</w:t>
      </w:r>
      <w:r w:rsidR="00C40D35">
        <w:rPr>
          <w:sz w:val="28"/>
          <w:szCs w:val="28"/>
        </w:rPr>
        <w:t xml:space="preserve">раммы по количеству участников </w:t>
      </w:r>
      <w:r>
        <w:rPr>
          <w:sz w:val="28"/>
          <w:szCs w:val="28"/>
        </w:rPr>
        <w:t>ДДТ «Созвездие» - 2,24%, СОШ №5 – 2,09%, СОШ №6 - 1,8%, СОШ №3 - 1,56%.</w:t>
      </w:r>
    </w:p>
    <w:p w:rsidR="008D113E" w:rsidRDefault="008D113E" w:rsidP="008D113E">
      <w:pPr>
        <w:ind w:firstLine="709"/>
        <w:jc w:val="both"/>
        <w:rPr>
          <w:sz w:val="48"/>
          <w:szCs w:val="28"/>
          <w:u w:val="single"/>
        </w:rPr>
      </w:pPr>
      <w:r>
        <w:rPr>
          <w:noProof/>
          <w:sz w:val="28"/>
          <w:szCs w:val="28"/>
        </w:rPr>
        <w:drawing>
          <wp:inline distT="0" distB="0" distL="0" distR="0" wp14:anchorId="3574E14D" wp14:editId="5FF40E27">
            <wp:extent cx="5517016" cy="2428875"/>
            <wp:effectExtent l="0" t="0" r="762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D113E" w:rsidRDefault="008D113E" w:rsidP="00C40D35">
      <w:pPr>
        <w:ind w:firstLine="567"/>
        <w:jc w:val="both"/>
        <w:rPr>
          <w:sz w:val="28"/>
          <w:szCs w:val="28"/>
        </w:rPr>
      </w:pPr>
      <w:r>
        <w:rPr>
          <w:sz w:val="28"/>
          <w:szCs w:val="28"/>
        </w:rPr>
        <w:t>Всего в мероприятиях программы в этом году приняли участие 1,78% от 5035 учеников.</w:t>
      </w:r>
    </w:p>
    <w:p w:rsidR="008D113E" w:rsidRDefault="008D113E" w:rsidP="00C40D35">
      <w:pPr>
        <w:ind w:firstLine="567"/>
        <w:jc w:val="both"/>
        <w:rPr>
          <w:sz w:val="28"/>
          <w:szCs w:val="28"/>
        </w:rPr>
      </w:pPr>
      <w:r w:rsidRPr="00F03A3A">
        <w:rPr>
          <w:sz w:val="28"/>
          <w:szCs w:val="28"/>
        </w:rPr>
        <w:t xml:space="preserve">В </w:t>
      </w:r>
      <w:r>
        <w:rPr>
          <w:sz w:val="28"/>
          <w:szCs w:val="28"/>
        </w:rPr>
        <w:t>связи с эпидемиологической обстановкой конкурс учебных проектов был отменен в этом учебном году.</w:t>
      </w:r>
    </w:p>
    <w:p w:rsidR="008D113E" w:rsidRPr="00F03A3A" w:rsidRDefault="008D113E" w:rsidP="008D113E">
      <w:pPr>
        <w:ind w:firstLine="709"/>
        <w:jc w:val="both"/>
        <w:rPr>
          <w:sz w:val="28"/>
          <w:szCs w:val="28"/>
        </w:rPr>
      </w:pPr>
    </w:p>
    <w:p w:rsidR="008D113E" w:rsidRPr="00B41AE1" w:rsidRDefault="008D113E" w:rsidP="00C40D35">
      <w:pPr>
        <w:jc w:val="both"/>
        <w:rPr>
          <w:spacing w:val="-1"/>
          <w:sz w:val="28"/>
          <w:szCs w:val="28"/>
          <w:u w:val="single"/>
        </w:rPr>
      </w:pPr>
      <w:r>
        <w:rPr>
          <w:spacing w:val="-1"/>
          <w:sz w:val="28"/>
          <w:szCs w:val="28"/>
          <w:u w:val="single"/>
        </w:rPr>
        <w:lastRenderedPageBreak/>
        <w:t>В</w:t>
      </w:r>
      <w:r w:rsidRPr="00B41AE1">
        <w:rPr>
          <w:spacing w:val="-1"/>
          <w:sz w:val="28"/>
          <w:szCs w:val="28"/>
          <w:u w:val="single"/>
        </w:rPr>
        <w:t>сероссийск</w:t>
      </w:r>
      <w:r>
        <w:rPr>
          <w:spacing w:val="-1"/>
          <w:sz w:val="28"/>
          <w:szCs w:val="28"/>
          <w:u w:val="single"/>
        </w:rPr>
        <w:t>ая</w:t>
      </w:r>
      <w:r w:rsidRPr="00B41AE1">
        <w:rPr>
          <w:spacing w:val="-1"/>
          <w:sz w:val="28"/>
          <w:szCs w:val="28"/>
          <w:u w:val="single"/>
        </w:rPr>
        <w:t xml:space="preserve"> олимпиад</w:t>
      </w:r>
      <w:r>
        <w:rPr>
          <w:spacing w:val="-1"/>
          <w:sz w:val="28"/>
          <w:szCs w:val="28"/>
          <w:u w:val="single"/>
        </w:rPr>
        <w:t>а</w:t>
      </w:r>
      <w:r w:rsidRPr="00B41AE1">
        <w:rPr>
          <w:spacing w:val="-1"/>
          <w:sz w:val="28"/>
          <w:szCs w:val="28"/>
          <w:u w:val="single"/>
        </w:rPr>
        <w:t xml:space="preserve"> школьников</w:t>
      </w:r>
    </w:p>
    <w:p w:rsidR="008D113E" w:rsidRDefault="008D113E" w:rsidP="00C40D35">
      <w:pPr>
        <w:ind w:firstLine="567"/>
        <w:jc w:val="both"/>
        <w:rPr>
          <w:color w:val="FF0000"/>
          <w:sz w:val="28"/>
          <w:szCs w:val="28"/>
        </w:rPr>
      </w:pPr>
      <w:r>
        <w:rPr>
          <w:spacing w:val="-1"/>
          <w:sz w:val="28"/>
          <w:szCs w:val="28"/>
        </w:rPr>
        <w:t xml:space="preserve">В период с </w:t>
      </w:r>
      <w:r w:rsidRPr="006133CB">
        <w:rPr>
          <w:spacing w:val="-1"/>
          <w:sz w:val="28"/>
          <w:szCs w:val="28"/>
        </w:rPr>
        <w:t>13 ноября по 12 декабря</w:t>
      </w:r>
      <w:r>
        <w:rPr>
          <w:spacing w:val="-1"/>
          <w:sz w:val="28"/>
          <w:szCs w:val="28"/>
        </w:rPr>
        <w:t xml:space="preserve"> 2019 года проводился муниципальный этап всероссийской предметной олимпиады школьников, в организации которой приняли участие 120 педагогических работников. Олимпиада проведена по 19 предметам (олимпиада по немецкому языку не состоялась).</w:t>
      </w:r>
    </w:p>
    <w:p w:rsidR="008D113E" w:rsidRDefault="008D113E" w:rsidP="00C40D35">
      <w:pPr>
        <w:ind w:firstLine="567"/>
        <w:jc w:val="both"/>
        <w:rPr>
          <w:sz w:val="28"/>
          <w:szCs w:val="28"/>
        </w:rPr>
      </w:pPr>
      <w:r w:rsidRPr="00E85FB3">
        <w:rPr>
          <w:sz w:val="28"/>
          <w:szCs w:val="28"/>
        </w:rPr>
        <w:t xml:space="preserve">Их участниками стали 461 школьников 7-11-х классов (392 в </w:t>
      </w:r>
      <w:r w:rsidRPr="00D73A53">
        <w:rPr>
          <w:sz w:val="28"/>
          <w:szCs w:val="28"/>
        </w:rPr>
        <w:t xml:space="preserve">предыдущем года). Победителями Муниципального этапа стали 29 </w:t>
      </w:r>
      <w:proofErr w:type="gramStart"/>
      <w:r w:rsidRPr="00D73A53">
        <w:rPr>
          <w:sz w:val="28"/>
          <w:szCs w:val="28"/>
        </w:rPr>
        <w:t>обучающихся</w:t>
      </w:r>
      <w:proofErr w:type="gramEnd"/>
      <w:r w:rsidRPr="00D73A53">
        <w:rPr>
          <w:sz w:val="28"/>
          <w:szCs w:val="28"/>
        </w:rPr>
        <w:t xml:space="preserve"> (23 - прошлый год), призёрами – 111 (121 – прошлый год).</w:t>
      </w:r>
    </w:p>
    <w:p w:rsidR="008D113E" w:rsidRPr="00AE00EE" w:rsidRDefault="008D113E" w:rsidP="00C40D35">
      <w:pPr>
        <w:ind w:firstLine="567"/>
        <w:jc w:val="both"/>
        <w:rPr>
          <w:sz w:val="28"/>
          <w:szCs w:val="28"/>
        </w:rPr>
      </w:pPr>
      <w:r w:rsidRPr="00E85FB3">
        <w:rPr>
          <w:sz w:val="28"/>
          <w:szCs w:val="28"/>
        </w:rPr>
        <w:t xml:space="preserve">Победители и призёры были приглашены принять участие в региональном этапе. </w:t>
      </w:r>
      <w:r w:rsidRPr="00AE00EE">
        <w:rPr>
          <w:sz w:val="28"/>
          <w:szCs w:val="28"/>
        </w:rPr>
        <w:t>Приглашены 24 учащихся школ города для участи</w:t>
      </w:r>
      <w:r w:rsidR="00C40D35">
        <w:rPr>
          <w:sz w:val="28"/>
          <w:szCs w:val="28"/>
        </w:rPr>
        <w:t>я</w:t>
      </w:r>
      <w:r w:rsidRPr="00AE00EE">
        <w:rPr>
          <w:sz w:val="28"/>
          <w:szCs w:val="28"/>
        </w:rPr>
        <w:t xml:space="preserve"> в РЭ ВСОШ по 8 предметам: биология, химия, экономика, физика,</w:t>
      </w:r>
      <w:r w:rsidR="00C40D35">
        <w:rPr>
          <w:sz w:val="28"/>
          <w:szCs w:val="28"/>
        </w:rPr>
        <w:t xml:space="preserve"> экология, астрономия, русский </w:t>
      </w:r>
      <w:r w:rsidRPr="00AE00EE">
        <w:rPr>
          <w:sz w:val="28"/>
          <w:szCs w:val="28"/>
        </w:rPr>
        <w:t xml:space="preserve">язык, технология. </w:t>
      </w:r>
    </w:p>
    <w:p w:rsidR="008D113E" w:rsidRDefault="008D113E" w:rsidP="00C40D35">
      <w:pPr>
        <w:ind w:firstLine="567"/>
        <w:jc w:val="both"/>
        <w:rPr>
          <w:sz w:val="28"/>
          <w:szCs w:val="28"/>
        </w:rPr>
      </w:pPr>
      <w:r w:rsidRPr="00AE00EE">
        <w:rPr>
          <w:sz w:val="28"/>
          <w:szCs w:val="28"/>
        </w:rPr>
        <w:t xml:space="preserve">Приняли  участие 13 учащихся в 7 олимпиадах. Не  принимали участие в олимпиаде по экономике. </w:t>
      </w:r>
    </w:p>
    <w:p w:rsidR="008D113E" w:rsidRDefault="008D113E" w:rsidP="00C40D35">
      <w:pPr>
        <w:ind w:firstLine="567"/>
        <w:jc w:val="both"/>
        <w:rPr>
          <w:sz w:val="28"/>
          <w:szCs w:val="28"/>
        </w:rPr>
      </w:pPr>
      <w:r w:rsidRPr="00F932AA">
        <w:rPr>
          <w:b/>
          <w:sz w:val="28"/>
          <w:szCs w:val="28"/>
        </w:rPr>
        <w:t>Победитель</w:t>
      </w:r>
      <w:r>
        <w:rPr>
          <w:sz w:val="28"/>
          <w:szCs w:val="28"/>
        </w:rPr>
        <w:t xml:space="preserve"> олимпиады по химии </w:t>
      </w:r>
      <w:r w:rsidRPr="000F6C33">
        <w:rPr>
          <w:b/>
          <w:sz w:val="28"/>
          <w:szCs w:val="28"/>
        </w:rPr>
        <w:t>Тарас Щерба</w:t>
      </w:r>
      <w:r>
        <w:rPr>
          <w:sz w:val="28"/>
          <w:szCs w:val="28"/>
        </w:rPr>
        <w:t>, ученик 9 класса МОУ «Гимназия им. В. А. Надькина» (учитель Горбунова О. М.),</w:t>
      </w:r>
    </w:p>
    <w:p w:rsidR="008D113E" w:rsidRDefault="008D113E" w:rsidP="00C40D35">
      <w:pPr>
        <w:ind w:firstLine="567"/>
        <w:jc w:val="both"/>
        <w:rPr>
          <w:sz w:val="28"/>
          <w:szCs w:val="28"/>
        </w:rPr>
      </w:pPr>
      <w:r w:rsidRPr="00F932AA">
        <w:rPr>
          <w:b/>
          <w:sz w:val="28"/>
          <w:szCs w:val="28"/>
        </w:rPr>
        <w:t>Призер</w:t>
      </w:r>
      <w:r>
        <w:rPr>
          <w:sz w:val="28"/>
          <w:szCs w:val="28"/>
        </w:rPr>
        <w:t xml:space="preserve"> олимпиады по русскому языку </w:t>
      </w:r>
      <w:r w:rsidRPr="00EB5F77">
        <w:rPr>
          <w:b/>
          <w:sz w:val="28"/>
          <w:szCs w:val="28"/>
        </w:rPr>
        <w:t>Зубакова Дарья</w:t>
      </w:r>
      <w:r>
        <w:rPr>
          <w:sz w:val="28"/>
          <w:szCs w:val="28"/>
        </w:rPr>
        <w:t>, ученица 11 класса МОУ «Гимназия им. В. А. Надькина</w:t>
      </w:r>
      <w:r w:rsidRPr="009C29B6">
        <w:rPr>
          <w:sz w:val="28"/>
          <w:szCs w:val="28"/>
        </w:rPr>
        <w:t>» (</w:t>
      </w:r>
      <w:r>
        <w:rPr>
          <w:sz w:val="28"/>
          <w:szCs w:val="28"/>
        </w:rPr>
        <w:t xml:space="preserve">учитель </w:t>
      </w:r>
      <w:r w:rsidRPr="009C29B6">
        <w:rPr>
          <w:sz w:val="28"/>
          <w:szCs w:val="28"/>
        </w:rPr>
        <w:t>Труфанова Т.И.),</w:t>
      </w:r>
    </w:p>
    <w:p w:rsidR="008D113E" w:rsidRPr="00AE00EE" w:rsidRDefault="008D113E" w:rsidP="00C40D35">
      <w:pPr>
        <w:ind w:firstLine="567"/>
        <w:jc w:val="both"/>
        <w:rPr>
          <w:sz w:val="28"/>
          <w:szCs w:val="28"/>
        </w:rPr>
      </w:pPr>
      <w:r w:rsidRPr="00F932AA">
        <w:rPr>
          <w:b/>
          <w:sz w:val="28"/>
          <w:szCs w:val="28"/>
        </w:rPr>
        <w:t>Призер</w:t>
      </w:r>
      <w:r>
        <w:rPr>
          <w:sz w:val="28"/>
          <w:szCs w:val="28"/>
        </w:rPr>
        <w:t xml:space="preserve"> олимпиады по технологии </w:t>
      </w:r>
      <w:proofErr w:type="spellStart"/>
      <w:r w:rsidRPr="00EB5F77">
        <w:rPr>
          <w:b/>
          <w:sz w:val="28"/>
          <w:szCs w:val="28"/>
        </w:rPr>
        <w:t>Коваливнич</w:t>
      </w:r>
      <w:proofErr w:type="spellEnd"/>
      <w:r w:rsidRPr="00EB5F77">
        <w:rPr>
          <w:b/>
          <w:sz w:val="28"/>
          <w:szCs w:val="28"/>
        </w:rPr>
        <w:t xml:space="preserve">  Кирилл</w:t>
      </w:r>
      <w:r>
        <w:rPr>
          <w:sz w:val="28"/>
          <w:szCs w:val="28"/>
        </w:rPr>
        <w:t>, ученик 10 класса МОУ «СОШ №3» (учитель Овчинников С. В.).</w:t>
      </w:r>
    </w:p>
    <w:p w:rsidR="008D113E" w:rsidRPr="00EB5F77" w:rsidRDefault="008D113E" w:rsidP="00C40D35">
      <w:pPr>
        <w:ind w:firstLine="567"/>
        <w:jc w:val="both"/>
        <w:rPr>
          <w:sz w:val="28"/>
          <w:szCs w:val="28"/>
        </w:rPr>
      </w:pPr>
      <w:r w:rsidRPr="00EB5F77">
        <w:rPr>
          <w:sz w:val="28"/>
          <w:szCs w:val="28"/>
        </w:rPr>
        <w:t>В 10-ке лучших по сумме баллов</w:t>
      </w:r>
      <w:r>
        <w:rPr>
          <w:sz w:val="28"/>
          <w:szCs w:val="28"/>
        </w:rPr>
        <w:t>:</w:t>
      </w:r>
    </w:p>
    <w:p w:rsidR="008D113E" w:rsidRPr="009C29B6" w:rsidRDefault="008D113E" w:rsidP="008D113E">
      <w:pPr>
        <w:pStyle w:val="a6"/>
        <w:numPr>
          <w:ilvl w:val="0"/>
          <w:numId w:val="21"/>
        </w:numPr>
        <w:jc w:val="both"/>
        <w:rPr>
          <w:rFonts w:ascii="Times New Roman" w:hAnsi="Times New Roman"/>
          <w:sz w:val="28"/>
          <w:szCs w:val="28"/>
        </w:rPr>
      </w:pPr>
      <w:r w:rsidRPr="009C29B6">
        <w:rPr>
          <w:rFonts w:ascii="Times New Roman" w:hAnsi="Times New Roman"/>
          <w:sz w:val="28"/>
          <w:szCs w:val="28"/>
        </w:rPr>
        <w:t xml:space="preserve">по экологии </w:t>
      </w:r>
      <w:r w:rsidR="00C40D35">
        <w:rPr>
          <w:rFonts w:ascii="Times New Roman" w:hAnsi="Times New Roman"/>
          <w:b/>
          <w:sz w:val="28"/>
          <w:szCs w:val="28"/>
        </w:rPr>
        <w:t xml:space="preserve">Бычкова </w:t>
      </w:r>
      <w:r w:rsidRPr="003A0D81">
        <w:rPr>
          <w:rFonts w:ascii="Times New Roman" w:hAnsi="Times New Roman"/>
          <w:b/>
          <w:sz w:val="28"/>
          <w:szCs w:val="28"/>
        </w:rPr>
        <w:t>Ирина</w:t>
      </w:r>
      <w:r w:rsidRPr="009C29B6">
        <w:rPr>
          <w:rFonts w:ascii="Times New Roman" w:hAnsi="Times New Roman"/>
          <w:b/>
          <w:sz w:val="28"/>
          <w:szCs w:val="28"/>
        </w:rPr>
        <w:t xml:space="preserve">, </w:t>
      </w:r>
      <w:r w:rsidRPr="009C29B6">
        <w:rPr>
          <w:rFonts w:ascii="Times New Roman" w:hAnsi="Times New Roman"/>
          <w:sz w:val="28"/>
          <w:szCs w:val="28"/>
        </w:rPr>
        <w:t>ученица</w:t>
      </w:r>
      <w:r>
        <w:rPr>
          <w:rFonts w:ascii="Times New Roman" w:hAnsi="Times New Roman"/>
          <w:b/>
          <w:sz w:val="28"/>
          <w:szCs w:val="28"/>
        </w:rPr>
        <w:t xml:space="preserve"> </w:t>
      </w:r>
      <w:r w:rsidRPr="009C29B6">
        <w:rPr>
          <w:rFonts w:ascii="Times New Roman" w:hAnsi="Times New Roman"/>
          <w:sz w:val="28"/>
          <w:szCs w:val="28"/>
        </w:rPr>
        <w:t xml:space="preserve">10 класса СОШ №2 (учитель </w:t>
      </w:r>
      <w:proofErr w:type="spellStart"/>
      <w:r w:rsidRPr="009C29B6">
        <w:rPr>
          <w:rFonts w:ascii="Times New Roman" w:hAnsi="Times New Roman"/>
          <w:sz w:val="28"/>
          <w:szCs w:val="28"/>
        </w:rPr>
        <w:t>Мехрякова</w:t>
      </w:r>
      <w:proofErr w:type="spellEnd"/>
      <w:r w:rsidRPr="009C29B6">
        <w:rPr>
          <w:rFonts w:ascii="Times New Roman" w:hAnsi="Times New Roman"/>
          <w:sz w:val="28"/>
          <w:szCs w:val="28"/>
        </w:rPr>
        <w:t xml:space="preserve"> С. М.);</w:t>
      </w:r>
    </w:p>
    <w:p w:rsidR="008D113E" w:rsidRPr="00957BFE" w:rsidRDefault="008D113E" w:rsidP="008D113E">
      <w:pPr>
        <w:pStyle w:val="a6"/>
        <w:numPr>
          <w:ilvl w:val="0"/>
          <w:numId w:val="21"/>
        </w:numPr>
        <w:jc w:val="both"/>
        <w:rPr>
          <w:rFonts w:ascii="Times New Roman" w:hAnsi="Times New Roman"/>
          <w:sz w:val="28"/>
          <w:szCs w:val="28"/>
        </w:rPr>
      </w:pPr>
      <w:r w:rsidRPr="00957BFE">
        <w:rPr>
          <w:rFonts w:ascii="Times New Roman" w:hAnsi="Times New Roman"/>
          <w:sz w:val="28"/>
          <w:szCs w:val="28"/>
        </w:rPr>
        <w:t xml:space="preserve">по физике </w:t>
      </w:r>
      <w:r w:rsidRPr="003A0D81">
        <w:rPr>
          <w:rFonts w:ascii="Times New Roman" w:hAnsi="Times New Roman"/>
          <w:b/>
          <w:sz w:val="28"/>
          <w:szCs w:val="28"/>
        </w:rPr>
        <w:t>Зыков Егор</w:t>
      </w:r>
      <w:r w:rsidRPr="00957BFE">
        <w:rPr>
          <w:rFonts w:ascii="Times New Roman" w:hAnsi="Times New Roman"/>
          <w:sz w:val="28"/>
          <w:szCs w:val="28"/>
        </w:rPr>
        <w:t>, ученик 9 класса гимназии (учитель Дмитриева И.В.);</w:t>
      </w:r>
    </w:p>
    <w:p w:rsidR="008D113E" w:rsidRDefault="008D113E" w:rsidP="008D113E">
      <w:pPr>
        <w:pStyle w:val="a6"/>
        <w:numPr>
          <w:ilvl w:val="0"/>
          <w:numId w:val="21"/>
        </w:numPr>
        <w:jc w:val="both"/>
        <w:rPr>
          <w:rFonts w:ascii="Times New Roman" w:hAnsi="Times New Roman"/>
          <w:sz w:val="28"/>
          <w:szCs w:val="28"/>
        </w:rPr>
      </w:pPr>
      <w:r w:rsidRPr="00957BFE">
        <w:rPr>
          <w:rFonts w:ascii="Times New Roman" w:hAnsi="Times New Roman"/>
          <w:sz w:val="28"/>
          <w:szCs w:val="28"/>
        </w:rPr>
        <w:t xml:space="preserve">по астрономии </w:t>
      </w:r>
      <w:r w:rsidRPr="003A0D81">
        <w:rPr>
          <w:rFonts w:ascii="Times New Roman" w:hAnsi="Times New Roman"/>
          <w:b/>
          <w:sz w:val="28"/>
          <w:szCs w:val="28"/>
        </w:rPr>
        <w:t>Корнилова Кристина</w:t>
      </w:r>
      <w:r w:rsidRPr="00957BFE">
        <w:rPr>
          <w:rFonts w:ascii="Times New Roman" w:hAnsi="Times New Roman"/>
          <w:sz w:val="28"/>
          <w:szCs w:val="28"/>
        </w:rPr>
        <w:t>, ученица 11 класса СОШ № 2 (учитель Исакова Н.Н.).</w:t>
      </w:r>
    </w:p>
    <w:p w:rsidR="008D113E" w:rsidRDefault="008D113E" w:rsidP="008D113E">
      <w:pPr>
        <w:pStyle w:val="a6"/>
        <w:jc w:val="both"/>
        <w:rPr>
          <w:rFonts w:ascii="Times New Roman" w:hAnsi="Times New Roman"/>
          <w:bCs/>
          <w:sz w:val="28"/>
          <w:szCs w:val="28"/>
        </w:rPr>
      </w:pPr>
    </w:p>
    <w:p w:rsidR="008D113E" w:rsidRPr="00F03C7E" w:rsidRDefault="008D113E" w:rsidP="00C40D35">
      <w:pPr>
        <w:ind w:firstLine="567"/>
        <w:jc w:val="both"/>
        <w:rPr>
          <w:sz w:val="28"/>
          <w:szCs w:val="28"/>
        </w:rPr>
      </w:pPr>
      <w:r>
        <w:rPr>
          <w:bCs/>
          <w:sz w:val="28"/>
          <w:szCs w:val="28"/>
        </w:rPr>
        <w:t xml:space="preserve">Для учащихся 9-х классов была проведена </w:t>
      </w:r>
      <w:r>
        <w:rPr>
          <w:bCs/>
          <w:sz w:val="28"/>
          <w:szCs w:val="28"/>
          <w:lang w:val="en-US"/>
        </w:rPr>
        <w:t>II</w:t>
      </w:r>
      <w:r w:rsidRPr="00B039F6">
        <w:rPr>
          <w:bCs/>
          <w:sz w:val="28"/>
          <w:szCs w:val="28"/>
          <w:lang w:val="en-US"/>
        </w:rPr>
        <w:t>I</w:t>
      </w:r>
      <w:r w:rsidRPr="00B039F6">
        <w:rPr>
          <w:bCs/>
          <w:sz w:val="28"/>
          <w:szCs w:val="28"/>
        </w:rPr>
        <w:t xml:space="preserve"> муниципальн</w:t>
      </w:r>
      <w:r>
        <w:rPr>
          <w:bCs/>
          <w:sz w:val="28"/>
          <w:szCs w:val="28"/>
        </w:rPr>
        <w:t>ая</w:t>
      </w:r>
      <w:r w:rsidRPr="00B039F6">
        <w:rPr>
          <w:bCs/>
          <w:sz w:val="28"/>
          <w:szCs w:val="28"/>
        </w:rPr>
        <w:t xml:space="preserve"> </w:t>
      </w:r>
      <w:proofErr w:type="spellStart"/>
      <w:r w:rsidRPr="00B039F6">
        <w:rPr>
          <w:bCs/>
          <w:sz w:val="28"/>
          <w:szCs w:val="28"/>
        </w:rPr>
        <w:t>метапредметн</w:t>
      </w:r>
      <w:r>
        <w:rPr>
          <w:bCs/>
          <w:sz w:val="28"/>
          <w:szCs w:val="28"/>
        </w:rPr>
        <w:t>ая</w:t>
      </w:r>
      <w:proofErr w:type="spellEnd"/>
      <w:r w:rsidRPr="00B039F6">
        <w:rPr>
          <w:bCs/>
          <w:sz w:val="28"/>
          <w:szCs w:val="28"/>
        </w:rPr>
        <w:t xml:space="preserve"> олимпиад</w:t>
      </w:r>
      <w:r>
        <w:rPr>
          <w:bCs/>
          <w:sz w:val="28"/>
          <w:szCs w:val="28"/>
        </w:rPr>
        <w:t>а</w:t>
      </w:r>
      <w:r w:rsidRPr="00B039F6">
        <w:rPr>
          <w:bCs/>
          <w:sz w:val="28"/>
          <w:szCs w:val="28"/>
        </w:rPr>
        <w:t xml:space="preserve"> «Новые знания»</w:t>
      </w:r>
      <w:r>
        <w:rPr>
          <w:bCs/>
          <w:sz w:val="28"/>
          <w:szCs w:val="28"/>
        </w:rPr>
        <w:t xml:space="preserve">. </w:t>
      </w:r>
      <w:r>
        <w:rPr>
          <w:sz w:val="28"/>
          <w:szCs w:val="28"/>
        </w:rPr>
        <w:t xml:space="preserve">В Олимпиаде приняли участие 59 учащихся из всех школ города. </w:t>
      </w:r>
      <w:r w:rsidRPr="00E475A7">
        <w:rPr>
          <w:sz w:val="28"/>
          <w:szCs w:val="28"/>
        </w:rPr>
        <w:t>Олимпиада проводи</w:t>
      </w:r>
      <w:r>
        <w:rPr>
          <w:sz w:val="28"/>
          <w:szCs w:val="28"/>
        </w:rPr>
        <w:t>лась</w:t>
      </w:r>
      <w:r w:rsidRPr="00E475A7">
        <w:rPr>
          <w:sz w:val="28"/>
          <w:szCs w:val="28"/>
        </w:rPr>
        <w:t xml:space="preserve"> по </w:t>
      </w:r>
      <w:r>
        <w:rPr>
          <w:sz w:val="28"/>
          <w:szCs w:val="28"/>
        </w:rPr>
        <w:t>четырем</w:t>
      </w:r>
      <w:r w:rsidRPr="00E475A7">
        <w:rPr>
          <w:sz w:val="28"/>
          <w:szCs w:val="28"/>
        </w:rPr>
        <w:t xml:space="preserve"> номинациям:</w:t>
      </w:r>
      <w:r>
        <w:rPr>
          <w:sz w:val="28"/>
          <w:szCs w:val="28"/>
        </w:rPr>
        <w:t xml:space="preserve"> м</w:t>
      </w:r>
      <w:r w:rsidRPr="00E475A7">
        <w:rPr>
          <w:sz w:val="28"/>
          <w:szCs w:val="28"/>
        </w:rPr>
        <w:t>оделирование;</w:t>
      </w:r>
      <w:r>
        <w:rPr>
          <w:sz w:val="28"/>
          <w:szCs w:val="28"/>
        </w:rPr>
        <w:t xml:space="preserve"> с</w:t>
      </w:r>
      <w:r w:rsidRPr="00E475A7">
        <w:rPr>
          <w:sz w:val="28"/>
          <w:szCs w:val="28"/>
        </w:rPr>
        <w:t>мысловое чтение (работа с текстом);</w:t>
      </w:r>
      <w:r>
        <w:rPr>
          <w:sz w:val="28"/>
          <w:szCs w:val="28"/>
        </w:rPr>
        <w:t xml:space="preserve"> у</w:t>
      </w:r>
      <w:r w:rsidRPr="00E475A7">
        <w:rPr>
          <w:sz w:val="28"/>
          <w:szCs w:val="28"/>
        </w:rPr>
        <w:t>чебное сотрудничество</w:t>
      </w:r>
      <w:r>
        <w:rPr>
          <w:sz w:val="28"/>
          <w:szCs w:val="28"/>
        </w:rPr>
        <w:t xml:space="preserve">, </w:t>
      </w:r>
      <w:r w:rsidRPr="00F03C7E">
        <w:rPr>
          <w:sz w:val="28"/>
          <w:szCs w:val="28"/>
        </w:rPr>
        <w:t xml:space="preserve">аргументация в дискуссии (работа  </w:t>
      </w:r>
      <w:r>
        <w:rPr>
          <w:sz w:val="28"/>
          <w:szCs w:val="28"/>
        </w:rPr>
        <w:t xml:space="preserve">в </w:t>
      </w:r>
      <w:r w:rsidRPr="00F03C7E">
        <w:rPr>
          <w:sz w:val="28"/>
          <w:szCs w:val="28"/>
        </w:rPr>
        <w:t>парах, аргументация  противоположных тезисов).</w:t>
      </w:r>
    </w:p>
    <w:p w:rsidR="008D113E" w:rsidRPr="00957BFE" w:rsidRDefault="008D113E" w:rsidP="008D113E">
      <w:pPr>
        <w:pStyle w:val="a6"/>
        <w:ind w:firstLine="708"/>
        <w:jc w:val="both"/>
        <w:rPr>
          <w:rFonts w:ascii="Times New Roman" w:hAnsi="Times New Roman"/>
          <w:sz w:val="28"/>
          <w:szCs w:val="28"/>
        </w:rPr>
      </w:pPr>
    </w:p>
    <w:p w:rsidR="008D113E" w:rsidRPr="009E2812" w:rsidRDefault="008D113E" w:rsidP="00C40D35">
      <w:pPr>
        <w:ind w:firstLine="567"/>
        <w:jc w:val="both"/>
        <w:rPr>
          <w:sz w:val="28"/>
          <w:szCs w:val="28"/>
        </w:rPr>
      </w:pPr>
      <w:r w:rsidRPr="009E2812">
        <w:rPr>
          <w:sz w:val="28"/>
          <w:szCs w:val="28"/>
        </w:rPr>
        <w:t xml:space="preserve">С целью координации деятельности образовательных учреждений по организации и проведению традиционных, календарных мероприятий, профилактических и других акций, проводилась работа по своевременному информированию, сбору и экспертизе информации об итогах участия в мероприятиях, предоставления сводной информации в министерство образования Иркутской области, Администрацию муниципального образования. </w:t>
      </w:r>
    </w:p>
    <w:p w:rsidR="008D113E" w:rsidRPr="007572C2" w:rsidRDefault="008D113E" w:rsidP="00C40D35">
      <w:pPr>
        <w:ind w:firstLine="567"/>
        <w:jc w:val="both"/>
        <w:rPr>
          <w:sz w:val="28"/>
          <w:szCs w:val="28"/>
        </w:rPr>
      </w:pPr>
      <w:r w:rsidRPr="007572C2">
        <w:rPr>
          <w:sz w:val="28"/>
          <w:szCs w:val="28"/>
        </w:rPr>
        <w:t xml:space="preserve">Такими мероприятиями были, например: </w:t>
      </w:r>
    </w:p>
    <w:p w:rsidR="008D113E" w:rsidRPr="00633F35" w:rsidRDefault="008D113E" w:rsidP="00633F35">
      <w:pPr>
        <w:pStyle w:val="a7"/>
        <w:numPr>
          <w:ilvl w:val="0"/>
          <w:numId w:val="36"/>
        </w:numPr>
        <w:ind w:left="426"/>
        <w:jc w:val="both"/>
        <w:rPr>
          <w:rFonts w:ascii="Times New Roman" w:hAnsi="Times New Roman" w:cs="Times New Roman"/>
          <w:sz w:val="28"/>
          <w:szCs w:val="26"/>
        </w:rPr>
      </w:pPr>
      <w:r w:rsidRPr="00633F35">
        <w:rPr>
          <w:rFonts w:ascii="Times New Roman" w:hAnsi="Times New Roman" w:cs="Times New Roman"/>
          <w:sz w:val="28"/>
          <w:szCs w:val="26"/>
        </w:rPr>
        <w:lastRenderedPageBreak/>
        <w:t>Городские мероприятия по проведению в городе Дня и декады  инвалидов,</w:t>
      </w:r>
    </w:p>
    <w:p w:rsidR="008D113E" w:rsidRPr="00633F35" w:rsidRDefault="008D113E" w:rsidP="00633F35">
      <w:pPr>
        <w:pStyle w:val="a7"/>
        <w:numPr>
          <w:ilvl w:val="0"/>
          <w:numId w:val="36"/>
        </w:numPr>
        <w:ind w:left="426"/>
        <w:jc w:val="both"/>
        <w:rPr>
          <w:rFonts w:ascii="Times New Roman" w:hAnsi="Times New Roman" w:cs="Times New Roman"/>
          <w:color w:val="000000"/>
          <w:sz w:val="28"/>
          <w:szCs w:val="28"/>
        </w:rPr>
      </w:pPr>
      <w:r w:rsidRPr="00633F35">
        <w:rPr>
          <w:rFonts w:ascii="Times New Roman" w:hAnsi="Times New Roman" w:cs="Times New Roman"/>
          <w:color w:val="000000"/>
          <w:sz w:val="28"/>
          <w:szCs w:val="28"/>
        </w:rPr>
        <w:t>Мероприятия по гармонизации межнациональных отношений и этнокультурному развитию народов,</w:t>
      </w:r>
    </w:p>
    <w:p w:rsidR="008D113E" w:rsidRPr="00633F35" w:rsidRDefault="008D113E" w:rsidP="00633F35">
      <w:pPr>
        <w:pStyle w:val="a7"/>
        <w:numPr>
          <w:ilvl w:val="0"/>
          <w:numId w:val="36"/>
        </w:numPr>
        <w:ind w:left="426"/>
        <w:jc w:val="both"/>
        <w:rPr>
          <w:rFonts w:ascii="Times New Roman" w:hAnsi="Times New Roman" w:cs="Times New Roman"/>
          <w:color w:val="000000"/>
          <w:sz w:val="28"/>
          <w:szCs w:val="28"/>
        </w:rPr>
      </w:pPr>
      <w:r w:rsidRPr="00633F35">
        <w:rPr>
          <w:rFonts w:ascii="Times New Roman" w:hAnsi="Times New Roman" w:cs="Times New Roman"/>
          <w:color w:val="000000"/>
          <w:sz w:val="28"/>
          <w:szCs w:val="28"/>
        </w:rPr>
        <w:t>Онлайн-уроки финансовой грамотности,</w:t>
      </w:r>
    </w:p>
    <w:p w:rsidR="008D113E" w:rsidRPr="00633F35" w:rsidRDefault="008D113E" w:rsidP="00633F35">
      <w:pPr>
        <w:pStyle w:val="a7"/>
        <w:numPr>
          <w:ilvl w:val="0"/>
          <w:numId w:val="36"/>
        </w:numPr>
        <w:ind w:left="426"/>
        <w:jc w:val="both"/>
        <w:rPr>
          <w:rFonts w:ascii="Times New Roman" w:hAnsi="Times New Roman" w:cs="Times New Roman"/>
          <w:color w:val="000000"/>
          <w:sz w:val="28"/>
          <w:szCs w:val="28"/>
        </w:rPr>
      </w:pPr>
      <w:r w:rsidRPr="00633F35">
        <w:rPr>
          <w:rFonts w:ascii="Times New Roman" w:hAnsi="Times New Roman" w:cs="Times New Roman"/>
          <w:sz w:val="28"/>
          <w:szCs w:val="28"/>
        </w:rPr>
        <w:t>Общероссийская ежегодная образовательная акция «Всероссийский Экономический диктант»,</w:t>
      </w:r>
    </w:p>
    <w:p w:rsidR="008D113E" w:rsidRPr="00633F35" w:rsidRDefault="008D113E" w:rsidP="00633F35">
      <w:pPr>
        <w:pStyle w:val="a7"/>
        <w:numPr>
          <w:ilvl w:val="0"/>
          <w:numId w:val="36"/>
        </w:numPr>
        <w:ind w:left="426"/>
        <w:jc w:val="both"/>
        <w:rPr>
          <w:rFonts w:ascii="Times New Roman" w:eastAsia="Calibri" w:hAnsi="Times New Roman" w:cs="Times New Roman"/>
          <w:color w:val="FF0000"/>
          <w:sz w:val="32"/>
          <w:szCs w:val="28"/>
        </w:rPr>
      </w:pPr>
      <w:r w:rsidRPr="00633F35">
        <w:rPr>
          <w:rFonts w:ascii="Times New Roman" w:hAnsi="Times New Roman" w:cs="Times New Roman"/>
          <w:sz w:val="28"/>
          <w:szCs w:val="28"/>
        </w:rPr>
        <w:t>Проведение тематических акций в рамках деятельности общественных постов «Здоровье+» образовательных учреждений, и другие.</w:t>
      </w:r>
    </w:p>
    <w:p w:rsidR="008D113E" w:rsidRPr="00633F35" w:rsidRDefault="008D113E" w:rsidP="00633F35">
      <w:pPr>
        <w:pStyle w:val="a7"/>
        <w:numPr>
          <w:ilvl w:val="0"/>
          <w:numId w:val="36"/>
        </w:numPr>
        <w:ind w:left="426"/>
        <w:jc w:val="both"/>
        <w:rPr>
          <w:rFonts w:ascii="Times New Roman" w:hAnsi="Times New Roman" w:cs="Times New Roman"/>
          <w:color w:val="000000"/>
          <w:sz w:val="28"/>
          <w:szCs w:val="28"/>
        </w:rPr>
      </w:pPr>
      <w:r w:rsidRPr="00633F35">
        <w:rPr>
          <w:rFonts w:ascii="Times New Roman" w:eastAsia="Calibri" w:hAnsi="Times New Roman" w:cs="Times New Roman"/>
          <w:sz w:val="28"/>
          <w:szCs w:val="28"/>
        </w:rPr>
        <w:t xml:space="preserve">Были организованы </w:t>
      </w:r>
      <w:r w:rsidRPr="00633F35">
        <w:rPr>
          <w:rFonts w:ascii="Times New Roman" w:hAnsi="Times New Roman" w:cs="Times New Roman"/>
          <w:sz w:val="28"/>
          <w:szCs w:val="28"/>
        </w:rPr>
        <w:t xml:space="preserve">эколого-просветительские акции по сбору макулатуры </w:t>
      </w:r>
      <w:r w:rsidRPr="00633F35">
        <w:rPr>
          <w:rFonts w:ascii="Times New Roman" w:hAnsi="Times New Roman" w:cs="Times New Roman"/>
          <w:color w:val="000000"/>
          <w:sz w:val="28"/>
          <w:szCs w:val="28"/>
        </w:rPr>
        <w:t>«</w:t>
      </w:r>
      <w:proofErr w:type="gramStart"/>
      <w:r w:rsidRPr="00633F35">
        <w:rPr>
          <w:rFonts w:ascii="Times New Roman" w:hAnsi="Times New Roman" w:cs="Times New Roman"/>
          <w:color w:val="000000"/>
          <w:sz w:val="28"/>
          <w:szCs w:val="28"/>
        </w:rPr>
        <w:t>Всероссийский</w:t>
      </w:r>
      <w:proofErr w:type="gramEnd"/>
      <w:r w:rsidRPr="00633F35">
        <w:rPr>
          <w:rFonts w:ascii="Times New Roman" w:hAnsi="Times New Roman" w:cs="Times New Roman"/>
          <w:color w:val="000000"/>
          <w:sz w:val="28"/>
          <w:szCs w:val="28"/>
        </w:rPr>
        <w:t xml:space="preserve"> Эко-марафон Переработка «Сдай макулатуру - спаси дерево!».</w:t>
      </w:r>
    </w:p>
    <w:p w:rsidR="008D113E" w:rsidRDefault="008D113E" w:rsidP="00633F35">
      <w:pPr>
        <w:ind w:firstLine="567"/>
        <w:jc w:val="both"/>
        <w:rPr>
          <w:rFonts w:eastAsia="Calibri"/>
          <w:color w:val="FF0000"/>
          <w:sz w:val="28"/>
          <w:szCs w:val="28"/>
        </w:rPr>
      </w:pPr>
      <w:r>
        <w:rPr>
          <w:sz w:val="28"/>
          <w:szCs w:val="28"/>
        </w:rPr>
        <w:t>В</w:t>
      </w:r>
      <w:r w:rsidRPr="005B5C86">
        <w:rPr>
          <w:sz w:val="28"/>
          <w:szCs w:val="28"/>
        </w:rPr>
        <w:t xml:space="preserve"> соответствии с пунктом 3.6 Плана мероприятий </w:t>
      </w:r>
      <w:r>
        <w:rPr>
          <w:sz w:val="28"/>
          <w:szCs w:val="28"/>
        </w:rPr>
        <w:t>по популяризации добровольчества</w:t>
      </w:r>
      <w:r w:rsidRPr="005B5C86">
        <w:rPr>
          <w:sz w:val="28"/>
          <w:szCs w:val="28"/>
        </w:rPr>
        <w:t>, деятельности СОНКО и благотворительности,</w:t>
      </w:r>
      <w:r w:rsidRPr="005B5C86">
        <w:rPr>
          <w:rFonts w:eastAsia="Calibri"/>
          <w:sz w:val="28"/>
          <w:szCs w:val="28"/>
          <w:lang w:eastAsia="en-US"/>
        </w:rPr>
        <w:t xml:space="preserve"> </w:t>
      </w:r>
      <w:r w:rsidRPr="00377CEE">
        <w:rPr>
          <w:rFonts w:eastAsia="Calibri"/>
          <w:sz w:val="28"/>
          <w:szCs w:val="28"/>
          <w:lang w:eastAsia="en-US"/>
        </w:rPr>
        <w:t>утвержденного Заместителем Председателя Правительства Российской Федерации Т.А. Голиковой 19 июня 2019 г. № 5377п-П44</w:t>
      </w:r>
      <w:r w:rsidRPr="005B5C86">
        <w:rPr>
          <w:sz w:val="28"/>
          <w:szCs w:val="28"/>
        </w:rPr>
        <w:t xml:space="preserve"> </w:t>
      </w:r>
      <w:r>
        <w:rPr>
          <w:sz w:val="28"/>
          <w:szCs w:val="28"/>
        </w:rPr>
        <w:t>общеобразовательными организациями была поддержана</w:t>
      </w:r>
      <w:r w:rsidRPr="005B5C86">
        <w:rPr>
          <w:sz w:val="28"/>
          <w:szCs w:val="28"/>
        </w:rPr>
        <w:t xml:space="preserve"> общественн</w:t>
      </w:r>
      <w:r>
        <w:rPr>
          <w:sz w:val="28"/>
          <w:szCs w:val="28"/>
        </w:rPr>
        <w:t>ая</w:t>
      </w:r>
      <w:r w:rsidRPr="005B5C86">
        <w:rPr>
          <w:sz w:val="28"/>
          <w:szCs w:val="28"/>
        </w:rPr>
        <w:t xml:space="preserve"> инициатив</w:t>
      </w:r>
      <w:r>
        <w:rPr>
          <w:sz w:val="28"/>
          <w:szCs w:val="28"/>
        </w:rPr>
        <w:t>а</w:t>
      </w:r>
      <w:r w:rsidRPr="005B5C86">
        <w:rPr>
          <w:sz w:val="28"/>
          <w:szCs w:val="28"/>
        </w:rPr>
        <w:t xml:space="preserve"> </w:t>
      </w:r>
      <w:r w:rsidRPr="008900EF">
        <w:rPr>
          <w:b/>
          <w:sz w:val="28"/>
          <w:szCs w:val="28"/>
        </w:rPr>
        <w:t>#</w:t>
      </w:r>
      <w:proofErr w:type="spellStart"/>
      <w:r w:rsidRPr="008900EF">
        <w:rPr>
          <w:b/>
          <w:sz w:val="28"/>
          <w:szCs w:val="28"/>
        </w:rPr>
        <w:t>ЩедрыйВторник</w:t>
      </w:r>
      <w:proofErr w:type="spellEnd"/>
      <w:r w:rsidRPr="005B5C86">
        <w:rPr>
          <w:sz w:val="28"/>
          <w:szCs w:val="28"/>
        </w:rPr>
        <w:t>, которая про</w:t>
      </w:r>
      <w:r>
        <w:rPr>
          <w:sz w:val="28"/>
          <w:szCs w:val="28"/>
        </w:rPr>
        <w:t>шла</w:t>
      </w:r>
      <w:r w:rsidRPr="005B5C86">
        <w:rPr>
          <w:sz w:val="28"/>
          <w:szCs w:val="28"/>
        </w:rPr>
        <w:t xml:space="preserve"> в Российской Федерации  3 декабря 2019 года.</w:t>
      </w:r>
    </w:p>
    <w:p w:rsidR="008D113E" w:rsidRDefault="008D113E" w:rsidP="00633F35">
      <w:pPr>
        <w:ind w:firstLine="567"/>
        <w:jc w:val="both"/>
        <w:rPr>
          <w:sz w:val="28"/>
          <w:szCs w:val="28"/>
        </w:rPr>
      </w:pPr>
      <w:r w:rsidRPr="00CE48AD">
        <w:rPr>
          <w:sz w:val="28"/>
          <w:szCs w:val="28"/>
        </w:rPr>
        <w:t xml:space="preserve">В целях патриотического воспитания молодёжи, поддержания интереса к изучению истории своей страны, в образовательных учреждениях для обучающихся было организовано проведение классных часов, открытых уроков, деловых игр, посвящённых вхождению Республики Крым в состав Российской Федерации, празднование 12 декабря 2020 года Дня Конституции Российской Федерации. </w:t>
      </w:r>
      <w:r w:rsidRPr="00194F6F">
        <w:rPr>
          <w:sz w:val="28"/>
          <w:szCs w:val="28"/>
        </w:rPr>
        <w:t xml:space="preserve">В школе № 2 </w:t>
      </w:r>
      <w:proofErr w:type="spellStart"/>
      <w:r w:rsidRPr="00194F6F">
        <w:rPr>
          <w:sz w:val="28"/>
          <w:szCs w:val="28"/>
        </w:rPr>
        <w:t>саянская</w:t>
      </w:r>
      <w:proofErr w:type="spellEnd"/>
      <w:r w:rsidRPr="00194F6F">
        <w:rPr>
          <w:sz w:val="28"/>
          <w:szCs w:val="28"/>
        </w:rPr>
        <w:t xml:space="preserve"> территориальная комиссия организовала олимпиаду на тему избирательного права. Участие в интеллектуальном конкурсе приняли порядка 150</w:t>
      </w:r>
      <w:r w:rsidR="00633F35">
        <w:rPr>
          <w:sz w:val="28"/>
          <w:szCs w:val="28"/>
        </w:rPr>
        <w:t xml:space="preserve"> старшеклассников, обучающихся </w:t>
      </w:r>
      <w:r w:rsidRPr="00194F6F">
        <w:rPr>
          <w:sz w:val="28"/>
          <w:szCs w:val="28"/>
        </w:rPr>
        <w:t>9</w:t>
      </w:r>
      <w:r w:rsidR="00633F35">
        <w:rPr>
          <w:sz w:val="28"/>
          <w:szCs w:val="28"/>
        </w:rPr>
        <w:t>-</w:t>
      </w:r>
      <w:r w:rsidRPr="00194F6F">
        <w:rPr>
          <w:sz w:val="28"/>
          <w:szCs w:val="28"/>
        </w:rPr>
        <w:t>11 классов.</w:t>
      </w:r>
    </w:p>
    <w:p w:rsidR="008D113E" w:rsidRPr="00D131C8" w:rsidRDefault="008D113E" w:rsidP="00633F35">
      <w:pPr>
        <w:ind w:firstLine="567"/>
        <w:jc w:val="both"/>
        <w:rPr>
          <w:sz w:val="32"/>
          <w:szCs w:val="28"/>
        </w:rPr>
      </w:pPr>
      <w:r w:rsidRPr="00D131C8">
        <w:rPr>
          <w:sz w:val="28"/>
        </w:rPr>
        <w:t>Победителем олимпиады конкурсная комиссия признала ученика 11 «А» класса Сергея Логинова. На</w:t>
      </w:r>
      <w:r w:rsidR="00664D0F">
        <w:rPr>
          <w:sz w:val="28"/>
        </w:rPr>
        <w:t xml:space="preserve"> </w:t>
      </w:r>
      <w:r w:rsidRPr="00D131C8">
        <w:rPr>
          <w:sz w:val="28"/>
        </w:rPr>
        <w:t>втором месте десятиклассн</w:t>
      </w:r>
      <w:r w:rsidR="00633F35">
        <w:rPr>
          <w:sz w:val="28"/>
        </w:rPr>
        <w:t xml:space="preserve">ицы Екатерина Комарова и </w:t>
      </w:r>
      <w:r w:rsidRPr="00D131C8">
        <w:rPr>
          <w:sz w:val="28"/>
        </w:rPr>
        <w:t xml:space="preserve">Валентина Ершова. Третье место разделили девятиклассники: Анна </w:t>
      </w:r>
      <w:proofErr w:type="spellStart"/>
      <w:r w:rsidRPr="00D131C8">
        <w:rPr>
          <w:sz w:val="28"/>
        </w:rPr>
        <w:t>Люкшина</w:t>
      </w:r>
      <w:proofErr w:type="spellEnd"/>
      <w:r w:rsidRPr="00D131C8">
        <w:rPr>
          <w:sz w:val="28"/>
        </w:rPr>
        <w:t>, Даниил Андреев, Ева Никифорова.</w:t>
      </w:r>
    </w:p>
    <w:p w:rsidR="008D113E" w:rsidRDefault="008D113E" w:rsidP="00633F35">
      <w:pPr>
        <w:shd w:val="clear" w:color="auto" w:fill="FFFFFF"/>
        <w:autoSpaceDE w:val="0"/>
        <w:autoSpaceDN w:val="0"/>
        <w:adjustRightInd w:val="0"/>
        <w:ind w:firstLine="567"/>
        <w:jc w:val="both"/>
        <w:rPr>
          <w:sz w:val="28"/>
          <w:szCs w:val="28"/>
        </w:rPr>
      </w:pPr>
      <w:r>
        <w:rPr>
          <w:sz w:val="28"/>
          <w:szCs w:val="28"/>
        </w:rPr>
        <w:t xml:space="preserve">Проведены </w:t>
      </w:r>
      <w:proofErr w:type="gramStart"/>
      <w:r>
        <w:rPr>
          <w:sz w:val="28"/>
          <w:szCs w:val="28"/>
        </w:rPr>
        <w:t>мероприятиях</w:t>
      </w:r>
      <w:proofErr w:type="gramEnd"/>
      <w:r>
        <w:rPr>
          <w:sz w:val="28"/>
          <w:szCs w:val="28"/>
        </w:rPr>
        <w:t>, приуроченных к празднованию Дня народного единства в подведомственных образовательных учреждениях.</w:t>
      </w:r>
    </w:p>
    <w:p w:rsidR="008D113E" w:rsidRDefault="008D113E" w:rsidP="00633F35">
      <w:pPr>
        <w:shd w:val="clear" w:color="auto" w:fill="FFFFFF"/>
        <w:autoSpaceDE w:val="0"/>
        <w:autoSpaceDN w:val="0"/>
        <w:adjustRightInd w:val="0"/>
        <w:ind w:firstLine="567"/>
        <w:jc w:val="both"/>
        <w:rPr>
          <w:sz w:val="28"/>
        </w:rPr>
      </w:pPr>
      <w:r>
        <w:rPr>
          <w:sz w:val="28"/>
          <w:szCs w:val="28"/>
        </w:rPr>
        <w:t xml:space="preserve">В общеобразовательных организациях прошли </w:t>
      </w:r>
      <w:r w:rsidRPr="00FF5FD8">
        <w:rPr>
          <w:sz w:val="28"/>
          <w:szCs w:val="28"/>
        </w:rPr>
        <w:t>Единые классные часы  «Моя Земля – моя Россия!»</w:t>
      </w:r>
      <w:r>
        <w:rPr>
          <w:sz w:val="28"/>
          <w:szCs w:val="28"/>
        </w:rPr>
        <w:t xml:space="preserve">, </w:t>
      </w:r>
      <w:r w:rsidRPr="00906667">
        <w:rPr>
          <w:sz w:val="28"/>
          <w:szCs w:val="28"/>
        </w:rPr>
        <w:t>«В единстве наша сила»</w:t>
      </w:r>
      <w:r>
        <w:rPr>
          <w:sz w:val="28"/>
          <w:szCs w:val="28"/>
        </w:rPr>
        <w:t xml:space="preserve">, </w:t>
      </w:r>
      <w:r w:rsidRPr="00906667">
        <w:rPr>
          <w:sz w:val="28"/>
          <w:szCs w:val="28"/>
        </w:rPr>
        <w:t>«День народного единства»</w:t>
      </w:r>
      <w:r>
        <w:rPr>
          <w:sz w:val="28"/>
          <w:szCs w:val="28"/>
        </w:rPr>
        <w:t xml:space="preserve">. Учреждения оформили стенды по тематике </w:t>
      </w:r>
      <w:r w:rsidRPr="00906667">
        <w:rPr>
          <w:sz w:val="28"/>
        </w:rPr>
        <w:t>«День народного единства»</w:t>
      </w:r>
      <w:r>
        <w:rPr>
          <w:sz w:val="28"/>
        </w:rPr>
        <w:t xml:space="preserve">. Были организованы различные книжные выставки в библиотеках учреждений - </w:t>
      </w:r>
      <w:r w:rsidRPr="00906667">
        <w:rPr>
          <w:sz w:val="28"/>
        </w:rPr>
        <w:t>«Символы России», «В единстве наша сила»</w:t>
      </w:r>
      <w:r>
        <w:rPr>
          <w:sz w:val="28"/>
        </w:rPr>
        <w:t xml:space="preserve"> и т.д. </w:t>
      </w:r>
    </w:p>
    <w:p w:rsidR="008D113E" w:rsidRDefault="008D113E" w:rsidP="00633F35">
      <w:pPr>
        <w:shd w:val="clear" w:color="auto" w:fill="FFFFFF"/>
        <w:autoSpaceDE w:val="0"/>
        <w:autoSpaceDN w:val="0"/>
        <w:adjustRightInd w:val="0"/>
        <w:ind w:firstLine="567"/>
        <w:jc w:val="both"/>
        <w:rPr>
          <w:sz w:val="28"/>
        </w:rPr>
      </w:pPr>
      <w:r w:rsidRPr="00FB315A">
        <w:rPr>
          <w:sz w:val="28"/>
          <w:szCs w:val="28"/>
        </w:rPr>
        <w:t xml:space="preserve">Учащиеся приняли участие в викторинах </w:t>
      </w:r>
      <w:r w:rsidRPr="00FB315A">
        <w:rPr>
          <w:color w:val="000000"/>
          <w:sz w:val="28"/>
          <w:szCs w:val="28"/>
        </w:rPr>
        <w:t>«Живые страницы истории», в</w:t>
      </w:r>
      <w:r w:rsidR="00633F35">
        <w:rPr>
          <w:color w:val="000000"/>
        </w:rPr>
        <w:t xml:space="preserve"> </w:t>
      </w:r>
      <w:proofErr w:type="spellStart"/>
      <w:r w:rsidRPr="00FB315A">
        <w:rPr>
          <w:sz w:val="28"/>
        </w:rPr>
        <w:t>Квест</w:t>
      </w:r>
      <w:proofErr w:type="spellEnd"/>
      <w:r w:rsidRPr="00FB315A">
        <w:rPr>
          <w:sz w:val="28"/>
        </w:rPr>
        <w:t xml:space="preserve">-игре, в </w:t>
      </w:r>
      <w:r w:rsidRPr="00FB315A">
        <w:rPr>
          <w:color w:val="242424"/>
          <w:sz w:val="28"/>
          <w:shd w:val="clear" w:color="auto" w:fill="FFFFFF"/>
        </w:rPr>
        <w:t>Конкурсе рисунков «Моя Россия!».</w:t>
      </w:r>
      <w:r>
        <w:rPr>
          <w:color w:val="242424"/>
          <w:sz w:val="28"/>
          <w:shd w:val="clear" w:color="auto" w:fill="FFFFFF"/>
        </w:rPr>
        <w:t xml:space="preserve"> </w:t>
      </w:r>
      <w:r w:rsidRPr="00FB315A">
        <w:rPr>
          <w:sz w:val="28"/>
        </w:rPr>
        <w:t>Прошли Музейные уроки (передвижной стенд, посвященный подвигу Минина и Пожарского)</w:t>
      </w:r>
      <w:r>
        <w:rPr>
          <w:sz w:val="28"/>
        </w:rPr>
        <w:t>.</w:t>
      </w:r>
    </w:p>
    <w:p w:rsidR="008D113E" w:rsidRDefault="008D113E" w:rsidP="00664D0F">
      <w:pPr>
        <w:ind w:firstLine="567"/>
        <w:jc w:val="both"/>
        <w:rPr>
          <w:sz w:val="28"/>
          <w:szCs w:val="28"/>
        </w:rPr>
      </w:pPr>
      <w:r>
        <w:rPr>
          <w:sz w:val="28"/>
        </w:rPr>
        <w:lastRenderedPageBreak/>
        <w:t>1 ноября учащиеся и педагоги школ города приняли участие в Большом этнографическом диктанте на базе городского читального зала.</w:t>
      </w:r>
    </w:p>
    <w:p w:rsidR="008D113E" w:rsidRDefault="008D113E" w:rsidP="00664D0F">
      <w:pPr>
        <w:ind w:firstLine="567"/>
        <w:jc w:val="both"/>
        <w:rPr>
          <w:sz w:val="28"/>
          <w:szCs w:val="28"/>
          <w:shd w:val="clear" w:color="auto" w:fill="FFFFFF"/>
        </w:rPr>
      </w:pPr>
      <w:r w:rsidRPr="00B07986">
        <w:rPr>
          <w:sz w:val="28"/>
          <w:szCs w:val="28"/>
          <w:shd w:val="clear" w:color="auto" w:fill="FFFFFF"/>
        </w:rPr>
        <w:t xml:space="preserve">Особенно следует выделить </w:t>
      </w:r>
      <w:r w:rsidRPr="00B07986">
        <w:rPr>
          <w:sz w:val="28"/>
          <w:szCs w:val="28"/>
        </w:rPr>
        <w:t xml:space="preserve">мероприятия гражданско-патриотической направленности, проведённые с участием обучающихся к </w:t>
      </w:r>
      <w:r w:rsidRPr="00B07986">
        <w:rPr>
          <w:rStyle w:val="a8"/>
          <w:sz w:val="28"/>
          <w:szCs w:val="28"/>
        </w:rPr>
        <w:t>75-й годовщине победы Советских войск в Великой Отечественной войне</w:t>
      </w:r>
      <w:r w:rsidRPr="00B07986">
        <w:rPr>
          <w:sz w:val="28"/>
          <w:szCs w:val="28"/>
          <w:shd w:val="clear" w:color="auto" w:fill="FFFFFF"/>
        </w:rPr>
        <w:t xml:space="preserve">. </w:t>
      </w:r>
    </w:p>
    <w:p w:rsidR="008D113E" w:rsidRPr="00153D69" w:rsidRDefault="008D113E" w:rsidP="00664D0F">
      <w:pPr>
        <w:ind w:firstLine="567"/>
        <w:jc w:val="both"/>
        <w:rPr>
          <w:sz w:val="28"/>
          <w:szCs w:val="28"/>
        </w:rPr>
      </w:pPr>
      <w:r w:rsidRPr="00153D69">
        <w:rPr>
          <w:sz w:val="28"/>
          <w:szCs w:val="28"/>
          <w:shd w:val="clear" w:color="auto" w:fill="FFFFFF"/>
        </w:rPr>
        <w:t>В течение года были организованы и проведены</w:t>
      </w:r>
      <w:r w:rsidRPr="00153D69">
        <w:rPr>
          <w:sz w:val="28"/>
          <w:szCs w:val="28"/>
        </w:rPr>
        <w:t xml:space="preserve"> уроки мужества, музейные уроки, организованы просмотры фильмов о войне, встречи обучающихся с ветеранами, тружениками тыла, ветеранами Вооруженных сил Российской Федерации; были проведены школьные акции «Урок Победы», «Посылка ветерану», «Подарок ветерану», «Ветеран живет рядом», организовано участие школьников в онлайн </w:t>
      </w:r>
      <w:r w:rsidRPr="00153D69">
        <w:rPr>
          <w:rStyle w:val="apple-style-span"/>
          <w:rFonts w:eastAsia="Calibri"/>
          <w:sz w:val="28"/>
          <w:szCs w:val="28"/>
        </w:rPr>
        <w:t xml:space="preserve">Всероссийской акции </w:t>
      </w:r>
      <w:r w:rsidRPr="00153D69">
        <w:rPr>
          <w:rFonts w:eastAsia="Calibri"/>
          <w:sz w:val="28"/>
          <w:szCs w:val="28"/>
        </w:rPr>
        <w:t>«Бессмертный полк»</w:t>
      </w:r>
      <w:r w:rsidRPr="00153D69">
        <w:rPr>
          <w:sz w:val="28"/>
          <w:szCs w:val="28"/>
        </w:rPr>
        <w:t xml:space="preserve">. </w:t>
      </w:r>
    </w:p>
    <w:p w:rsidR="008D113E" w:rsidRPr="00726C31" w:rsidRDefault="008D113E" w:rsidP="00664D0F">
      <w:pPr>
        <w:pStyle w:val="aa"/>
        <w:spacing w:before="0" w:beforeAutospacing="0" w:after="0" w:afterAutospacing="0"/>
        <w:ind w:firstLine="567"/>
        <w:jc w:val="both"/>
        <w:rPr>
          <w:sz w:val="28"/>
          <w:szCs w:val="28"/>
        </w:rPr>
      </w:pPr>
      <w:r w:rsidRPr="00726C31">
        <w:rPr>
          <w:sz w:val="28"/>
          <w:szCs w:val="28"/>
        </w:rPr>
        <w:t xml:space="preserve">Учащиеся и педагоги школ активно участвовали в онлайн акциях, </w:t>
      </w:r>
      <w:proofErr w:type="spellStart"/>
      <w:r w:rsidRPr="00726C31">
        <w:rPr>
          <w:sz w:val="28"/>
          <w:szCs w:val="28"/>
        </w:rPr>
        <w:t>флешмобах</w:t>
      </w:r>
      <w:proofErr w:type="spellEnd"/>
      <w:r w:rsidRPr="00726C31">
        <w:rPr>
          <w:sz w:val="28"/>
          <w:szCs w:val="28"/>
        </w:rPr>
        <w:t>, марафонах, таких как акция «Окна Победы»,  Акция «Свет Победы», Акция «Мы все равно скажем спасибо»</w:t>
      </w:r>
      <w:r>
        <w:rPr>
          <w:sz w:val="28"/>
          <w:szCs w:val="28"/>
        </w:rPr>
        <w:t>.</w:t>
      </w:r>
    </w:p>
    <w:p w:rsidR="008D113E" w:rsidRDefault="008D113E" w:rsidP="00664D0F">
      <w:pPr>
        <w:pStyle w:val="aa"/>
        <w:spacing w:before="0" w:beforeAutospacing="0" w:after="0" w:afterAutospacing="0"/>
        <w:ind w:firstLine="567"/>
        <w:jc w:val="both"/>
        <w:rPr>
          <w:color w:val="000000"/>
          <w:sz w:val="28"/>
        </w:rPr>
      </w:pPr>
      <w:r w:rsidRPr="00A93AEB">
        <w:rPr>
          <w:color w:val="000000"/>
          <w:sz w:val="28"/>
        </w:rPr>
        <w:t>Гимназисты активно принимали участие в акции "</w:t>
      </w:r>
      <w:proofErr w:type="spellStart"/>
      <w:r w:rsidRPr="00A93AEB">
        <w:rPr>
          <w:color w:val="000000"/>
          <w:sz w:val="28"/>
        </w:rPr>
        <w:t>СаянскГимназияПобеда</w:t>
      </w:r>
      <w:proofErr w:type="spellEnd"/>
      <w:r w:rsidRPr="00A93AEB">
        <w:rPr>
          <w:color w:val="000000"/>
          <w:sz w:val="28"/>
        </w:rPr>
        <w:t>".</w:t>
      </w:r>
    </w:p>
    <w:p w:rsidR="008D113E" w:rsidRPr="00A93AEB" w:rsidRDefault="008D113E" w:rsidP="00664D0F">
      <w:pPr>
        <w:pStyle w:val="aa"/>
        <w:spacing w:before="0" w:beforeAutospacing="0" w:after="0" w:afterAutospacing="0"/>
        <w:ind w:firstLine="567"/>
        <w:jc w:val="both"/>
        <w:rPr>
          <w:color w:val="000000"/>
          <w:sz w:val="28"/>
          <w:szCs w:val="28"/>
        </w:rPr>
      </w:pPr>
      <w:r w:rsidRPr="00A93AEB">
        <w:rPr>
          <w:color w:val="000000"/>
          <w:sz w:val="28"/>
          <w:szCs w:val="28"/>
        </w:rPr>
        <w:t>Школа 2 приняла участие во Всероссийской акции «Лента Памяти», Акции «Читают дети о войне».</w:t>
      </w:r>
    </w:p>
    <w:p w:rsidR="008D113E" w:rsidRDefault="008D113E" w:rsidP="00664D0F">
      <w:pPr>
        <w:ind w:firstLine="567"/>
        <w:jc w:val="both"/>
        <w:rPr>
          <w:sz w:val="28"/>
          <w:szCs w:val="28"/>
        </w:rPr>
      </w:pPr>
      <w:r w:rsidRPr="00A93AEB">
        <w:rPr>
          <w:color w:val="000000"/>
          <w:sz w:val="28"/>
          <w:szCs w:val="28"/>
        </w:rPr>
        <w:t xml:space="preserve">Учащиеся школы №3 поддержали </w:t>
      </w:r>
      <w:r w:rsidRPr="00A93AEB">
        <w:rPr>
          <w:sz w:val="28"/>
          <w:szCs w:val="28"/>
        </w:rPr>
        <w:t xml:space="preserve">Всероссийскую интернет акцию «75-я годовщина Победы в Великой Отечественной войне 1941-1945» и </w:t>
      </w:r>
      <w:r w:rsidRPr="00A93AEB">
        <w:rPr>
          <w:b/>
          <w:sz w:val="28"/>
          <w:szCs w:val="28"/>
        </w:rPr>
        <w:t xml:space="preserve">Онлайн акцию #75Победа #75 строф о войне. Поучаствовали в </w:t>
      </w:r>
      <w:r w:rsidRPr="00A93AEB">
        <w:rPr>
          <w:sz w:val="28"/>
          <w:szCs w:val="28"/>
        </w:rPr>
        <w:t>Областной патриотической акции «Спасибо за мир».</w:t>
      </w:r>
    </w:p>
    <w:p w:rsidR="008D113E" w:rsidRPr="00113848" w:rsidRDefault="008D113E" w:rsidP="008D113E">
      <w:pPr>
        <w:ind w:firstLine="708"/>
        <w:jc w:val="both"/>
        <w:rPr>
          <w:sz w:val="28"/>
          <w:szCs w:val="28"/>
        </w:rPr>
      </w:pPr>
      <w:r w:rsidRPr="00113848">
        <w:rPr>
          <w:sz w:val="28"/>
          <w:szCs w:val="28"/>
        </w:rPr>
        <w:t>Школа №4 организовала Цикл публикаций на тему «Живая память» в газете «Саянские зори».</w:t>
      </w:r>
    </w:p>
    <w:p w:rsidR="008D113E" w:rsidRPr="00113848" w:rsidRDefault="008D113E" w:rsidP="008D113E">
      <w:pPr>
        <w:ind w:firstLine="708"/>
        <w:jc w:val="both"/>
        <w:rPr>
          <w:sz w:val="28"/>
          <w:szCs w:val="28"/>
        </w:rPr>
      </w:pPr>
      <w:r w:rsidRPr="00113848">
        <w:rPr>
          <w:sz w:val="28"/>
          <w:szCs w:val="28"/>
        </w:rPr>
        <w:t xml:space="preserve">Учащиеся школы №5 приняли участие в </w:t>
      </w:r>
      <w:proofErr w:type="spellStart"/>
      <w:r w:rsidRPr="00113848">
        <w:rPr>
          <w:sz w:val="28"/>
          <w:szCs w:val="28"/>
        </w:rPr>
        <w:t>Квест</w:t>
      </w:r>
      <w:proofErr w:type="spellEnd"/>
      <w:r w:rsidRPr="00113848">
        <w:rPr>
          <w:sz w:val="28"/>
          <w:szCs w:val="28"/>
        </w:rPr>
        <w:t>-игре «Города-герои».</w:t>
      </w:r>
    </w:p>
    <w:p w:rsidR="008D113E" w:rsidRPr="00300C8E" w:rsidRDefault="008D113E" w:rsidP="008D113E">
      <w:pPr>
        <w:ind w:firstLine="708"/>
        <w:jc w:val="both"/>
        <w:rPr>
          <w:sz w:val="28"/>
          <w:szCs w:val="28"/>
        </w:rPr>
      </w:pPr>
      <w:r w:rsidRPr="00300C8E">
        <w:rPr>
          <w:sz w:val="28"/>
          <w:szCs w:val="28"/>
        </w:rPr>
        <w:t>Школа №6 поддержала участие в Онлайн фестивале «Песни Победы поем вместе».</w:t>
      </w:r>
    </w:p>
    <w:p w:rsidR="008D113E" w:rsidRPr="00300C8E" w:rsidRDefault="008D113E" w:rsidP="008D113E">
      <w:pPr>
        <w:ind w:firstLine="708"/>
        <w:jc w:val="both"/>
        <w:rPr>
          <w:sz w:val="28"/>
          <w:szCs w:val="28"/>
        </w:rPr>
      </w:pPr>
      <w:proofErr w:type="spellStart"/>
      <w:r w:rsidRPr="00300C8E">
        <w:rPr>
          <w:sz w:val="28"/>
          <w:szCs w:val="28"/>
        </w:rPr>
        <w:t>Учащеся</w:t>
      </w:r>
      <w:proofErr w:type="spellEnd"/>
      <w:r w:rsidRPr="00300C8E">
        <w:rPr>
          <w:sz w:val="28"/>
          <w:szCs w:val="28"/>
        </w:rPr>
        <w:t xml:space="preserve"> школы №7 приняли участие в Онлайн викторине, </w:t>
      </w:r>
      <w:proofErr w:type="gramStart"/>
      <w:r w:rsidRPr="00300C8E">
        <w:rPr>
          <w:sz w:val="28"/>
          <w:szCs w:val="28"/>
        </w:rPr>
        <w:t>посвященная</w:t>
      </w:r>
      <w:proofErr w:type="gramEnd"/>
      <w:r w:rsidRPr="00300C8E">
        <w:rPr>
          <w:sz w:val="28"/>
          <w:szCs w:val="28"/>
        </w:rPr>
        <w:t xml:space="preserve"> Великой Отечественной войне «Давайте, люди, никогда об этом не забудем</w:t>
      </w:r>
    </w:p>
    <w:p w:rsidR="008D113E" w:rsidRDefault="008D113E" w:rsidP="008D113E">
      <w:pPr>
        <w:pStyle w:val="aa"/>
        <w:spacing w:before="0" w:beforeAutospacing="0" w:after="0" w:afterAutospacing="0"/>
        <w:ind w:firstLine="708"/>
        <w:jc w:val="both"/>
        <w:rPr>
          <w:sz w:val="28"/>
        </w:rPr>
      </w:pPr>
      <w:r w:rsidRPr="007B0450">
        <w:rPr>
          <w:sz w:val="28"/>
        </w:rPr>
        <w:t xml:space="preserve">В рамках празднования 75-летия Победы </w:t>
      </w:r>
      <w:proofErr w:type="gramStart"/>
      <w:r w:rsidRPr="007B0450">
        <w:rPr>
          <w:sz w:val="28"/>
        </w:rPr>
        <w:t>в</w:t>
      </w:r>
      <w:proofErr w:type="gramEnd"/>
      <w:r w:rsidRPr="007B0450">
        <w:rPr>
          <w:sz w:val="28"/>
        </w:rPr>
        <w:t xml:space="preserve"> </w:t>
      </w:r>
      <w:proofErr w:type="gramStart"/>
      <w:r w:rsidRPr="007B0450">
        <w:rPr>
          <w:sz w:val="28"/>
        </w:rPr>
        <w:t>Великой</w:t>
      </w:r>
      <w:proofErr w:type="gramEnd"/>
      <w:r w:rsidRPr="007B0450">
        <w:rPr>
          <w:sz w:val="28"/>
        </w:rPr>
        <w:t xml:space="preserve"> Отечественной войны, образовательные учреждения города участвовали в</w:t>
      </w:r>
      <w:r>
        <w:rPr>
          <w:sz w:val="28"/>
        </w:rPr>
        <w:t xml:space="preserve"> городском конкурсе на</w:t>
      </w:r>
      <w:r w:rsidRPr="007B0450">
        <w:rPr>
          <w:sz w:val="28"/>
        </w:rPr>
        <w:t xml:space="preserve"> оформлени</w:t>
      </w:r>
      <w:r>
        <w:rPr>
          <w:sz w:val="28"/>
        </w:rPr>
        <w:t>е</w:t>
      </w:r>
      <w:r w:rsidRPr="007B0450">
        <w:rPr>
          <w:sz w:val="28"/>
        </w:rPr>
        <w:t xml:space="preserve"> информационного пространства. Э</w:t>
      </w:r>
      <w:r w:rsidR="00664D0F">
        <w:rPr>
          <w:sz w:val="28"/>
        </w:rPr>
        <w:t xml:space="preserve">то и оформление холла и залов, </w:t>
      </w:r>
      <w:r w:rsidRPr="007B0450">
        <w:rPr>
          <w:sz w:val="28"/>
        </w:rPr>
        <w:t xml:space="preserve">и передвижные выставки, и экспозиции поделок и рисунков. </w:t>
      </w:r>
    </w:p>
    <w:p w:rsidR="008D113E" w:rsidRDefault="008D113E" w:rsidP="008D113E">
      <w:pPr>
        <w:pStyle w:val="aa"/>
        <w:spacing w:before="0" w:beforeAutospacing="0" w:after="0" w:afterAutospacing="0"/>
        <w:ind w:firstLine="708"/>
        <w:jc w:val="both"/>
        <w:rPr>
          <w:sz w:val="28"/>
        </w:rPr>
      </w:pPr>
      <w:r w:rsidRPr="007B0450">
        <w:rPr>
          <w:sz w:val="28"/>
        </w:rPr>
        <w:t>Участие в конкурсе приняли 17 образовательных организаций города Саянска: школы, детские сады, ДДТ «Созвездие», Детская школа искусств и химико-технологический техникум.</w:t>
      </w:r>
    </w:p>
    <w:p w:rsidR="008D113E" w:rsidRPr="007B0450" w:rsidRDefault="008D113E" w:rsidP="008D113E">
      <w:pPr>
        <w:pStyle w:val="aa"/>
        <w:spacing w:before="0" w:beforeAutospacing="0" w:after="0" w:afterAutospacing="0"/>
        <w:ind w:firstLine="708"/>
        <w:jc w:val="both"/>
        <w:rPr>
          <w:color w:val="FF0000"/>
          <w:sz w:val="32"/>
        </w:rPr>
      </w:pPr>
      <w:r w:rsidRPr="007B0450">
        <w:rPr>
          <w:sz w:val="28"/>
        </w:rPr>
        <w:t>В номинации «Средние общеобразовательные учреждения» победу одержало об</w:t>
      </w:r>
      <w:r w:rsidR="00664D0F">
        <w:rPr>
          <w:sz w:val="28"/>
        </w:rPr>
        <w:t>щественное пространство школы №</w:t>
      </w:r>
      <w:r w:rsidRPr="007B0450">
        <w:rPr>
          <w:sz w:val="28"/>
        </w:rPr>
        <w:t xml:space="preserve">3, на втором месте – </w:t>
      </w:r>
      <w:r w:rsidR="00664D0F">
        <w:rPr>
          <w:sz w:val="28"/>
        </w:rPr>
        <w:t>школа № 4, на третьем – школа №</w:t>
      </w:r>
      <w:r w:rsidRPr="007B0450">
        <w:rPr>
          <w:sz w:val="28"/>
        </w:rPr>
        <w:t>5. В номинации «Дошкольные образовательные учреждения» первое место заняли композиции детского сада №</w:t>
      </w:r>
      <w:r w:rsidR="00664D0F">
        <w:rPr>
          <w:sz w:val="28"/>
        </w:rPr>
        <w:t>27 «Петушок» и детского сада №</w:t>
      </w:r>
      <w:r w:rsidRPr="007B0450">
        <w:rPr>
          <w:sz w:val="28"/>
        </w:rPr>
        <w:t>35 «Радуга». Н</w:t>
      </w:r>
      <w:r w:rsidR="00664D0F">
        <w:rPr>
          <w:sz w:val="28"/>
        </w:rPr>
        <w:t>а втором месте – детский сад №10 «</w:t>
      </w:r>
      <w:proofErr w:type="spellStart"/>
      <w:r w:rsidR="00664D0F">
        <w:rPr>
          <w:sz w:val="28"/>
        </w:rPr>
        <w:t>Дюймовочка</w:t>
      </w:r>
      <w:proofErr w:type="spellEnd"/>
      <w:r w:rsidR="00664D0F">
        <w:rPr>
          <w:sz w:val="28"/>
        </w:rPr>
        <w:t>», на третьем - детский сад №</w:t>
      </w:r>
      <w:r w:rsidRPr="007B0450">
        <w:rPr>
          <w:sz w:val="28"/>
        </w:rPr>
        <w:t>22 «Солнышко». В номинации «Иные образовательные учреждения» первое место у химико-</w:t>
      </w:r>
      <w:r w:rsidRPr="007B0450">
        <w:rPr>
          <w:sz w:val="28"/>
        </w:rPr>
        <w:lastRenderedPageBreak/>
        <w:t>технологического техникума, призерами стали Детская школа искусств и ДДТ «Созвездие» - главный корпус и клуб по месту жительства «Пилигрим».</w:t>
      </w:r>
    </w:p>
    <w:p w:rsidR="008D113E" w:rsidRDefault="008D113E" w:rsidP="00664D0F">
      <w:pPr>
        <w:pStyle w:val="aa"/>
        <w:spacing w:before="0" w:beforeAutospacing="0" w:after="0" w:afterAutospacing="0"/>
        <w:ind w:firstLine="567"/>
        <w:jc w:val="both"/>
        <w:rPr>
          <w:rStyle w:val="a8"/>
          <w:bCs/>
          <w:i w:val="0"/>
          <w:sz w:val="28"/>
          <w:szCs w:val="28"/>
        </w:rPr>
      </w:pPr>
      <w:r w:rsidRPr="00A329E4">
        <w:rPr>
          <w:sz w:val="28"/>
          <w:szCs w:val="28"/>
        </w:rPr>
        <w:t xml:space="preserve">Иркутской областной детской библиотекой им. Марка Сергеева подведены итоги XXVIII областного конкурса детского творчества </w:t>
      </w:r>
      <w:r w:rsidRPr="00A329E4">
        <w:rPr>
          <w:rStyle w:val="af"/>
          <w:sz w:val="28"/>
          <w:szCs w:val="28"/>
        </w:rPr>
        <w:t xml:space="preserve">«Письмо солдату: из будущего в прошлое», </w:t>
      </w:r>
      <w:r w:rsidRPr="00A329E4">
        <w:rPr>
          <w:sz w:val="28"/>
          <w:szCs w:val="28"/>
        </w:rPr>
        <w:t xml:space="preserve">посвященного 75-летию Победы в Великой Отечественной войне 1941–1945 годов. В конкурсе приняли участие </w:t>
      </w:r>
      <w:r w:rsidRPr="00664D0F">
        <w:rPr>
          <w:rStyle w:val="a8"/>
          <w:bCs/>
          <w:i w:val="0"/>
          <w:sz w:val="28"/>
          <w:szCs w:val="28"/>
        </w:rPr>
        <w:t xml:space="preserve">10 </w:t>
      </w:r>
      <w:proofErr w:type="gramStart"/>
      <w:r w:rsidRPr="00664D0F">
        <w:rPr>
          <w:rStyle w:val="a8"/>
          <w:bCs/>
          <w:i w:val="0"/>
          <w:sz w:val="28"/>
          <w:szCs w:val="28"/>
        </w:rPr>
        <w:t>обучающихся</w:t>
      </w:r>
      <w:proofErr w:type="gramEnd"/>
      <w:r w:rsidRPr="001E0783">
        <w:rPr>
          <w:rStyle w:val="a8"/>
          <w:bCs/>
          <w:sz w:val="28"/>
          <w:szCs w:val="28"/>
        </w:rPr>
        <w:t xml:space="preserve"> </w:t>
      </w:r>
      <w:r w:rsidRPr="00664D0F">
        <w:rPr>
          <w:rStyle w:val="a8"/>
          <w:bCs/>
          <w:i w:val="0"/>
          <w:sz w:val="28"/>
          <w:szCs w:val="28"/>
        </w:rPr>
        <w:t>Гимназии, СОШ № 2, СОШ № 3, СОШ № 4, СОШ № 6.</w:t>
      </w:r>
    </w:p>
    <w:p w:rsidR="008D113E" w:rsidRDefault="008D113E" w:rsidP="00664D0F">
      <w:pPr>
        <w:ind w:firstLine="567"/>
        <w:jc w:val="both"/>
        <w:rPr>
          <w:bCs/>
          <w:sz w:val="28"/>
          <w:szCs w:val="28"/>
        </w:rPr>
      </w:pPr>
      <w:r w:rsidRPr="00282D3F">
        <w:rPr>
          <w:sz w:val="28"/>
          <w:szCs w:val="28"/>
        </w:rPr>
        <w:t>В январе 2020 г. прошел муниципальный этап Всероссийского конкурса сочинений «Без срока давности». Работы победителей были направлены на региональный этап, по итогам которого призерами стали Кирсанова Владлена,</w:t>
      </w:r>
      <w:r w:rsidRPr="00282D3F">
        <w:rPr>
          <w:bCs/>
          <w:sz w:val="28"/>
          <w:szCs w:val="28"/>
        </w:rPr>
        <w:t xml:space="preserve"> обучающейся 6 класса МОУ «СОШ № 6» и </w:t>
      </w:r>
      <w:proofErr w:type="spellStart"/>
      <w:r w:rsidRPr="00282D3F">
        <w:rPr>
          <w:bCs/>
          <w:sz w:val="28"/>
          <w:szCs w:val="28"/>
        </w:rPr>
        <w:t>Лыскова</w:t>
      </w:r>
      <w:proofErr w:type="spellEnd"/>
      <w:r w:rsidRPr="00282D3F">
        <w:rPr>
          <w:bCs/>
          <w:sz w:val="28"/>
          <w:szCs w:val="28"/>
        </w:rPr>
        <w:t xml:space="preserve"> Полина</w:t>
      </w:r>
      <w:r w:rsidRPr="00282D3F">
        <w:rPr>
          <w:sz w:val="28"/>
          <w:szCs w:val="28"/>
        </w:rPr>
        <w:t xml:space="preserve">, </w:t>
      </w:r>
      <w:r w:rsidRPr="00282D3F">
        <w:rPr>
          <w:bCs/>
          <w:sz w:val="28"/>
          <w:szCs w:val="28"/>
        </w:rPr>
        <w:t>обучающейся 11 класса МОУ «СОШ № 3».</w:t>
      </w:r>
    </w:p>
    <w:p w:rsidR="008D113E" w:rsidRPr="00282D3F" w:rsidRDefault="008D113E" w:rsidP="00664D0F">
      <w:pPr>
        <w:ind w:firstLine="567"/>
        <w:jc w:val="both"/>
        <w:rPr>
          <w:sz w:val="28"/>
          <w:szCs w:val="28"/>
        </w:rPr>
      </w:pPr>
      <w:r>
        <w:rPr>
          <w:sz w:val="28"/>
          <w:szCs w:val="28"/>
        </w:rPr>
        <w:t xml:space="preserve">С 20 февраля по 15 марта 2020 года проведен </w:t>
      </w:r>
      <w:r w:rsidRPr="00B11037">
        <w:rPr>
          <w:sz w:val="28"/>
          <w:szCs w:val="28"/>
        </w:rPr>
        <w:t>муниципальн</w:t>
      </w:r>
      <w:r>
        <w:rPr>
          <w:sz w:val="28"/>
          <w:szCs w:val="28"/>
        </w:rPr>
        <w:t>ый</w:t>
      </w:r>
      <w:r w:rsidRPr="00B11037">
        <w:rPr>
          <w:sz w:val="28"/>
          <w:szCs w:val="28"/>
        </w:rPr>
        <w:t xml:space="preserve"> конкурс сочинений </w:t>
      </w:r>
      <w:r w:rsidRPr="00E559B0">
        <w:rPr>
          <w:sz w:val="28"/>
          <w:szCs w:val="28"/>
        </w:rPr>
        <w:t>«Этих дней не смолкнет слава»,</w:t>
      </w:r>
      <w:r>
        <w:rPr>
          <w:sz w:val="28"/>
          <w:szCs w:val="28"/>
        </w:rPr>
        <w:t xml:space="preserve"> </w:t>
      </w:r>
      <w:r w:rsidRPr="00E559B0">
        <w:rPr>
          <w:sz w:val="28"/>
          <w:szCs w:val="28"/>
        </w:rPr>
        <w:t>посвящённого 75-летию Победы в Великой Отечественной войне 1941-1945 годов</w:t>
      </w:r>
      <w:r>
        <w:rPr>
          <w:sz w:val="28"/>
          <w:szCs w:val="28"/>
        </w:rPr>
        <w:t xml:space="preserve">. В конкурсе приняли участие </w:t>
      </w:r>
      <w:proofErr w:type="gramStart"/>
      <w:r>
        <w:rPr>
          <w:sz w:val="28"/>
          <w:szCs w:val="28"/>
        </w:rPr>
        <w:t>обучающиеся</w:t>
      </w:r>
      <w:proofErr w:type="gramEnd"/>
      <w:r>
        <w:rPr>
          <w:sz w:val="28"/>
          <w:szCs w:val="28"/>
        </w:rPr>
        <w:t xml:space="preserve"> 5-11 классов.</w:t>
      </w:r>
    </w:p>
    <w:p w:rsidR="008D113E" w:rsidRDefault="008D113E" w:rsidP="00664D0F">
      <w:pPr>
        <w:pStyle w:val="aa"/>
        <w:spacing w:before="0" w:beforeAutospacing="0" w:after="0" w:afterAutospacing="0"/>
        <w:ind w:firstLine="567"/>
        <w:jc w:val="both"/>
        <w:rPr>
          <w:sz w:val="28"/>
        </w:rPr>
      </w:pPr>
      <w:r w:rsidRPr="000461A6">
        <w:rPr>
          <w:sz w:val="28"/>
        </w:rPr>
        <w:t xml:space="preserve">12 февраля 2020 года прошла встреча обучающихся </w:t>
      </w:r>
      <w:proofErr w:type="spellStart"/>
      <w:r w:rsidRPr="000461A6">
        <w:rPr>
          <w:sz w:val="28"/>
        </w:rPr>
        <w:t>саянских</w:t>
      </w:r>
      <w:proofErr w:type="spellEnd"/>
      <w:r w:rsidRPr="000461A6">
        <w:rPr>
          <w:sz w:val="28"/>
        </w:rPr>
        <w:t xml:space="preserve"> школ с ветеранами-интернационалистами, участниками боевых действий в Чечне и иных локальных конфликтов.</w:t>
      </w:r>
    </w:p>
    <w:p w:rsidR="008D113E" w:rsidRPr="003E72AF" w:rsidRDefault="008D113E" w:rsidP="00664D0F">
      <w:pPr>
        <w:ind w:firstLine="567"/>
        <w:jc w:val="both"/>
        <w:rPr>
          <w:sz w:val="28"/>
        </w:rPr>
      </w:pPr>
      <w:r w:rsidRPr="003E72AF">
        <w:rPr>
          <w:sz w:val="28"/>
        </w:rPr>
        <w:t>Школьн</w:t>
      </w:r>
      <w:r>
        <w:rPr>
          <w:sz w:val="28"/>
        </w:rPr>
        <w:t xml:space="preserve">ый музей боевой славы 4 школы </w:t>
      </w:r>
      <w:r w:rsidRPr="00436E3B">
        <w:rPr>
          <w:b/>
          <w:sz w:val="28"/>
        </w:rPr>
        <w:t xml:space="preserve">стал </w:t>
      </w:r>
      <w:r w:rsidRPr="003E72AF">
        <w:rPr>
          <w:b/>
          <w:sz w:val="28"/>
        </w:rPr>
        <w:t>партнер</w:t>
      </w:r>
      <w:r w:rsidRPr="00436E3B">
        <w:rPr>
          <w:b/>
          <w:sz w:val="28"/>
        </w:rPr>
        <w:t>ом</w:t>
      </w:r>
      <w:r w:rsidRPr="003E72AF">
        <w:rPr>
          <w:b/>
          <w:sz w:val="28"/>
        </w:rPr>
        <w:t xml:space="preserve"> Всероссийского Музея Победы</w:t>
      </w:r>
      <w:r>
        <w:rPr>
          <w:sz w:val="28"/>
        </w:rPr>
        <w:t>.</w:t>
      </w:r>
    </w:p>
    <w:p w:rsidR="008D113E" w:rsidRPr="003E72AF" w:rsidRDefault="008D113E" w:rsidP="00664D0F">
      <w:pPr>
        <w:ind w:firstLine="567"/>
        <w:jc w:val="both"/>
        <w:rPr>
          <w:sz w:val="28"/>
        </w:rPr>
      </w:pPr>
      <w:r w:rsidRPr="003E72AF">
        <w:rPr>
          <w:sz w:val="28"/>
        </w:rPr>
        <w:t xml:space="preserve">В год празднования 75-летия Победы школа приняла участие во всероссийской программе «Школьный музей Победы» </w:t>
      </w:r>
      <w:hyperlink r:id="rId9" w:history="1">
        <w:r w:rsidRPr="003E72AF">
          <w:rPr>
            <w:color w:val="0000FF"/>
            <w:sz w:val="28"/>
            <w:u w:val="single"/>
          </w:rPr>
          <w:t>www.victorymuseum.ru</w:t>
        </w:r>
      </w:hyperlink>
    </w:p>
    <w:p w:rsidR="008D113E" w:rsidRPr="003E72AF" w:rsidRDefault="008D113E" w:rsidP="00664D0F">
      <w:pPr>
        <w:ind w:firstLine="567"/>
        <w:jc w:val="both"/>
        <w:rPr>
          <w:sz w:val="28"/>
        </w:rPr>
      </w:pPr>
      <w:r w:rsidRPr="003E72AF">
        <w:rPr>
          <w:sz w:val="28"/>
        </w:rPr>
        <w:t xml:space="preserve">В июне, после прохождения процедуры сертификации, музей был включен в долгосрочную комплексную программу с получением статуса партнера Музея Победы. </w:t>
      </w:r>
    </w:p>
    <w:p w:rsidR="008D113E" w:rsidRPr="003E72AF" w:rsidRDefault="008D113E" w:rsidP="00664D0F">
      <w:pPr>
        <w:ind w:firstLine="567"/>
        <w:jc w:val="both"/>
        <w:rPr>
          <w:sz w:val="28"/>
        </w:rPr>
      </w:pPr>
      <w:r w:rsidRPr="003E72AF">
        <w:rPr>
          <w:sz w:val="28"/>
        </w:rPr>
        <w:t xml:space="preserve">Данная программа позволит расширить свои возможности, выстроить эффективное сотрудничество, представить свои экспозиции на площадке Музея Победы, включиться в единое информационное пространство. Так, Музей Победы уже начал размещение экспозиций участников программы, со временем на всероссийской площадке будет выставлена и презентация с видео-сопровождением нашего музея, а пока музей можно найти на сайте по географической карте или в разделе «Участники» </w:t>
      </w:r>
      <w:hyperlink r:id="rId10" w:history="1">
        <w:r w:rsidRPr="003E72AF">
          <w:rPr>
            <w:color w:val="0000FF"/>
            <w:sz w:val="28"/>
            <w:u w:val="single"/>
          </w:rPr>
          <w:t>https://schoolvictorymuseum.ru/schools/irkutskaya-oblast/partner-6491/</w:t>
        </w:r>
      </w:hyperlink>
      <w:r w:rsidRPr="003E72AF">
        <w:rPr>
          <w:sz w:val="28"/>
        </w:rPr>
        <w:t xml:space="preserve"> .</w:t>
      </w:r>
    </w:p>
    <w:p w:rsidR="008D113E" w:rsidRPr="003E72AF" w:rsidRDefault="008D113E" w:rsidP="00664D0F">
      <w:pPr>
        <w:ind w:firstLine="567"/>
        <w:jc w:val="both"/>
        <w:rPr>
          <w:sz w:val="28"/>
        </w:rPr>
      </w:pPr>
      <w:r w:rsidRPr="003E72AF">
        <w:rPr>
          <w:sz w:val="28"/>
        </w:rPr>
        <w:t>В рамках программы 4 школа приняла участие в проекте «Уроки мужества» (</w:t>
      </w:r>
      <w:r w:rsidRPr="003E72AF">
        <w:rPr>
          <w:i/>
          <w:iCs/>
          <w:sz w:val="28"/>
        </w:rPr>
        <w:t>группа «Детский Центр Музея Победы» ВК</w:t>
      </w:r>
      <w:r w:rsidR="00664D0F">
        <w:rPr>
          <w:i/>
          <w:iCs/>
          <w:sz w:val="28"/>
        </w:rPr>
        <w:t xml:space="preserve"> </w:t>
      </w:r>
      <w:hyperlink r:id="rId11" w:history="1">
        <w:r w:rsidRPr="003E72AF">
          <w:rPr>
            <w:i/>
            <w:iCs/>
            <w:color w:val="0000FF"/>
            <w:sz w:val="28"/>
            <w:u w:val="single"/>
          </w:rPr>
          <w:t>https://vk.com/dcmpru</w:t>
        </w:r>
      </w:hyperlink>
      <w:r w:rsidRPr="003E72AF">
        <w:rPr>
          <w:i/>
          <w:iCs/>
          <w:sz w:val="28"/>
        </w:rPr>
        <w:t>).</w:t>
      </w:r>
    </w:p>
    <w:p w:rsidR="008D113E" w:rsidRDefault="008D113E" w:rsidP="008D113E">
      <w:pPr>
        <w:pStyle w:val="aa"/>
        <w:spacing w:before="0" w:beforeAutospacing="0" w:after="0" w:afterAutospacing="0"/>
        <w:ind w:firstLine="708"/>
        <w:jc w:val="both"/>
        <w:rPr>
          <w:sz w:val="28"/>
        </w:rPr>
      </w:pPr>
    </w:p>
    <w:p w:rsidR="008D113E" w:rsidRPr="00AE07E6" w:rsidRDefault="008D113E" w:rsidP="00664D0F">
      <w:pPr>
        <w:ind w:firstLine="567"/>
        <w:jc w:val="both"/>
        <w:rPr>
          <w:sz w:val="28"/>
          <w:szCs w:val="28"/>
        </w:rPr>
      </w:pPr>
      <w:r w:rsidRPr="00AE07E6">
        <w:rPr>
          <w:sz w:val="28"/>
          <w:szCs w:val="28"/>
        </w:rPr>
        <w:t xml:space="preserve">С целью привлечения внимания общественности к детскому движению, вопросам деятельности детских организаций на базе образовательных учреждений, в течение учебного года проводилась работа, по формированию позитивного отношения обучающихся к активной жизненной позиции, совершенствованию подходов к развитию </w:t>
      </w:r>
      <w:r w:rsidRPr="00AE07E6">
        <w:rPr>
          <w:rFonts w:eastAsia="Calibri"/>
          <w:sz w:val="28"/>
          <w:szCs w:val="28"/>
        </w:rPr>
        <w:t>в городе Общественно-государственной детско-юношеской организации «Российское движение школьников» (далее РДШ)</w:t>
      </w:r>
      <w:r w:rsidRPr="00AE07E6">
        <w:rPr>
          <w:sz w:val="28"/>
          <w:szCs w:val="28"/>
        </w:rPr>
        <w:t xml:space="preserve">. </w:t>
      </w:r>
    </w:p>
    <w:p w:rsidR="008D113E" w:rsidRDefault="008D113E" w:rsidP="00664D0F">
      <w:pPr>
        <w:ind w:firstLine="567"/>
        <w:jc w:val="both"/>
        <w:rPr>
          <w:rStyle w:val="FontStyle11"/>
        </w:rPr>
      </w:pPr>
      <w:r w:rsidRPr="006F5E24">
        <w:rPr>
          <w:rStyle w:val="FontStyle11"/>
        </w:rPr>
        <w:lastRenderedPageBreak/>
        <w:t xml:space="preserve">Проведены городские фестивали «Самый поющий класс» и «Самый танцующий класс». Данные мероприятия проводились для каждой возрастной категории. </w:t>
      </w:r>
    </w:p>
    <w:p w:rsidR="008D113E" w:rsidRPr="00967E10" w:rsidRDefault="008D113E" w:rsidP="00664D0F">
      <w:pPr>
        <w:ind w:firstLine="567"/>
        <w:jc w:val="both"/>
        <w:rPr>
          <w:rStyle w:val="FontStyle11"/>
        </w:rPr>
      </w:pPr>
      <w:r>
        <w:rPr>
          <w:sz w:val="28"/>
          <w:szCs w:val="28"/>
        </w:rPr>
        <w:t xml:space="preserve">Путевку на </w:t>
      </w:r>
      <w:r w:rsidRPr="00967E10">
        <w:rPr>
          <w:sz w:val="28"/>
          <w:szCs w:val="28"/>
        </w:rPr>
        <w:t xml:space="preserve">областной конкурс «Ученик года» получила </w:t>
      </w:r>
      <w:proofErr w:type="spellStart"/>
      <w:r w:rsidRPr="00967E10">
        <w:rPr>
          <w:sz w:val="28"/>
          <w:szCs w:val="28"/>
        </w:rPr>
        <w:t>юнкор</w:t>
      </w:r>
      <w:proofErr w:type="spellEnd"/>
      <w:r w:rsidRPr="00967E10">
        <w:rPr>
          <w:sz w:val="28"/>
          <w:szCs w:val="28"/>
        </w:rPr>
        <w:t xml:space="preserve"> газеты «С</w:t>
      </w:r>
      <w:r>
        <w:rPr>
          <w:sz w:val="28"/>
          <w:szCs w:val="28"/>
        </w:rPr>
        <w:t xml:space="preserve">аянские зори», ученица школы №4 </w:t>
      </w:r>
      <w:r w:rsidRPr="00967E10">
        <w:rPr>
          <w:sz w:val="28"/>
          <w:szCs w:val="28"/>
        </w:rPr>
        <w:t xml:space="preserve">Юлия </w:t>
      </w:r>
      <w:proofErr w:type="spellStart"/>
      <w:r w:rsidRPr="00967E10">
        <w:rPr>
          <w:sz w:val="28"/>
          <w:szCs w:val="28"/>
        </w:rPr>
        <w:t>Чуняева</w:t>
      </w:r>
      <w:proofErr w:type="spellEnd"/>
      <w:r w:rsidRPr="00967E10">
        <w:rPr>
          <w:sz w:val="28"/>
          <w:szCs w:val="28"/>
        </w:rPr>
        <w:t>. Она стала победителем муниципального этапа конкурса, набрав наибольшее количество баллов.</w:t>
      </w:r>
    </w:p>
    <w:p w:rsidR="008D113E" w:rsidRDefault="008D113E" w:rsidP="008D113E">
      <w:pPr>
        <w:ind w:firstLine="720"/>
        <w:jc w:val="both"/>
        <w:rPr>
          <w:rStyle w:val="FontStyle11"/>
          <w:u w:val="single"/>
        </w:rPr>
      </w:pPr>
    </w:p>
    <w:p w:rsidR="008D113E" w:rsidRPr="00C4120D" w:rsidRDefault="008D113E" w:rsidP="00664D0F">
      <w:pPr>
        <w:jc w:val="both"/>
        <w:rPr>
          <w:rStyle w:val="FontStyle11"/>
          <w:u w:val="single"/>
        </w:rPr>
      </w:pPr>
      <w:proofErr w:type="spellStart"/>
      <w:r w:rsidRPr="00C4120D">
        <w:rPr>
          <w:rStyle w:val="FontStyle11"/>
          <w:u w:val="single"/>
        </w:rPr>
        <w:t>Волонтерство</w:t>
      </w:r>
      <w:proofErr w:type="spellEnd"/>
    </w:p>
    <w:p w:rsidR="008D113E" w:rsidRPr="00CD2E72" w:rsidRDefault="008D113E" w:rsidP="00664D0F">
      <w:pPr>
        <w:ind w:firstLine="567"/>
        <w:jc w:val="both"/>
        <w:rPr>
          <w:sz w:val="28"/>
          <w:szCs w:val="28"/>
        </w:rPr>
      </w:pPr>
      <w:r w:rsidRPr="00CD2E72">
        <w:rPr>
          <w:rStyle w:val="FontStyle11"/>
        </w:rPr>
        <w:t>В соответствии с планом по реализации и развитию добровольческого движения в городе Саянске в</w:t>
      </w:r>
      <w:r w:rsidRPr="00CD2E72">
        <w:rPr>
          <w:sz w:val="28"/>
          <w:szCs w:val="28"/>
        </w:rPr>
        <w:t xml:space="preserve"> ДДТ «Созвездие» состоялся городской конкурс «Лучший доброволец Саянска», организованный </w:t>
      </w:r>
      <w:r>
        <w:rPr>
          <w:sz w:val="28"/>
          <w:szCs w:val="28"/>
        </w:rPr>
        <w:t xml:space="preserve">отделом по </w:t>
      </w:r>
      <w:r w:rsidRPr="00CD2E72">
        <w:rPr>
          <w:sz w:val="28"/>
          <w:szCs w:val="28"/>
        </w:rPr>
        <w:t>физкультуре, спорту и</w:t>
      </w:r>
      <w:r>
        <w:rPr>
          <w:sz w:val="28"/>
          <w:szCs w:val="28"/>
        </w:rPr>
        <w:t xml:space="preserve"> молодежной политике. Участие в </w:t>
      </w:r>
      <w:r w:rsidRPr="00CD2E72">
        <w:rPr>
          <w:sz w:val="28"/>
          <w:szCs w:val="28"/>
        </w:rPr>
        <w:t>нем приняли шесть старшеклассников. Третье место в</w:t>
      </w:r>
      <w:r>
        <w:rPr>
          <w:sz w:val="28"/>
          <w:szCs w:val="28"/>
        </w:rPr>
        <w:t xml:space="preserve"> </w:t>
      </w:r>
      <w:r w:rsidRPr="00CD2E72">
        <w:rPr>
          <w:sz w:val="28"/>
          <w:szCs w:val="28"/>
        </w:rPr>
        <w:t>конкурсе заняла Ангелина Долгих, школа № 4, второе место разделили Дарья Черемных, школа № 6</w:t>
      </w:r>
      <w:r>
        <w:rPr>
          <w:sz w:val="28"/>
          <w:szCs w:val="28"/>
        </w:rPr>
        <w:t xml:space="preserve"> </w:t>
      </w:r>
      <w:r w:rsidRPr="00CD2E72">
        <w:rPr>
          <w:sz w:val="28"/>
          <w:szCs w:val="28"/>
        </w:rPr>
        <w:t>и</w:t>
      </w:r>
      <w:r>
        <w:rPr>
          <w:sz w:val="28"/>
          <w:szCs w:val="28"/>
        </w:rPr>
        <w:t xml:space="preserve"> </w:t>
      </w:r>
      <w:r w:rsidRPr="00CD2E72">
        <w:rPr>
          <w:sz w:val="28"/>
          <w:szCs w:val="28"/>
        </w:rPr>
        <w:t xml:space="preserve">Анастасия </w:t>
      </w:r>
      <w:proofErr w:type="spellStart"/>
      <w:r w:rsidRPr="00CD2E72">
        <w:rPr>
          <w:sz w:val="28"/>
          <w:szCs w:val="28"/>
        </w:rPr>
        <w:t>Питлик</w:t>
      </w:r>
      <w:proofErr w:type="spellEnd"/>
      <w:r w:rsidRPr="00CD2E72">
        <w:rPr>
          <w:sz w:val="28"/>
          <w:szCs w:val="28"/>
        </w:rPr>
        <w:t>, школа № 5. Победителем стала гимназистка Виктория Перфильева.</w:t>
      </w:r>
    </w:p>
    <w:p w:rsidR="008D113E" w:rsidRPr="003420A8" w:rsidRDefault="008D113E" w:rsidP="00664D0F">
      <w:pPr>
        <w:ind w:firstLine="567"/>
        <w:jc w:val="both"/>
        <w:rPr>
          <w:color w:val="FF0000"/>
          <w:sz w:val="32"/>
          <w:szCs w:val="28"/>
        </w:rPr>
      </w:pPr>
      <w:r w:rsidRPr="003420A8">
        <w:rPr>
          <w:sz w:val="28"/>
        </w:rPr>
        <w:t>Кроме того, были подведены итоги двух новых для Саянска конкурсов – «Лучший руков</w:t>
      </w:r>
      <w:r>
        <w:rPr>
          <w:sz w:val="28"/>
        </w:rPr>
        <w:t xml:space="preserve">одитель волонтерского отряда» и </w:t>
      </w:r>
      <w:r w:rsidRPr="003420A8">
        <w:rPr>
          <w:sz w:val="28"/>
        </w:rPr>
        <w:t>«Лучшая добровольческая практика». В</w:t>
      </w:r>
      <w:r>
        <w:rPr>
          <w:sz w:val="28"/>
        </w:rPr>
        <w:t xml:space="preserve"> </w:t>
      </w:r>
      <w:r w:rsidRPr="003420A8">
        <w:rPr>
          <w:sz w:val="28"/>
        </w:rPr>
        <w:t>первый конкурс подали заявки три руковод</w:t>
      </w:r>
      <w:r>
        <w:rPr>
          <w:sz w:val="28"/>
        </w:rPr>
        <w:t xml:space="preserve">ителя − Милана Егорова (школа №2), Наталья </w:t>
      </w:r>
      <w:proofErr w:type="spellStart"/>
      <w:r>
        <w:rPr>
          <w:sz w:val="28"/>
        </w:rPr>
        <w:t>Кашкарева</w:t>
      </w:r>
      <w:proofErr w:type="spellEnd"/>
      <w:r>
        <w:rPr>
          <w:sz w:val="28"/>
        </w:rPr>
        <w:t xml:space="preserve"> из </w:t>
      </w:r>
      <w:r w:rsidRPr="003420A8">
        <w:rPr>
          <w:sz w:val="28"/>
        </w:rPr>
        <w:t>городского волонтерского отряда «Мы вме</w:t>
      </w:r>
      <w:r>
        <w:rPr>
          <w:sz w:val="28"/>
        </w:rPr>
        <w:t xml:space="preserve">сте» и Мария </w:t>
      </w:r>
      <w:proofErr w:type="spellStart"/>
      <w:r>
        <w:rPr>
          <w:sz w:val="28"/>
        </w:rPr>
        <w:t>Чиркунова</w:t>
      </w:r>
      <w:proofErr w:type="spellEnd"/>
      <w:r>
        <w:rPr>
          <w:sz w:val="28"/>
        </w:rPr>
        <w:t xml:space="preserve"> (школа №</w:t>
      </w:r>
      <w:r w:rsidRPr="003420A8">
        <w:rPr>
          <w:sz w:val="28"/>
        </w:rPr>
        <w:t>3) − все он</w:t>
      </w:r>
      <w:r>
        <w:rPr>
          <w:sz w:val="28"/>
        </w:rPr>
        <w:t xml:space="preserve">и были признаны победителями. В </w:t>
      </w:r>
      <w:r w:rsidRPr="003420A8">
        <w:rPr>
          <w:sz w:val="28"/>
        </w:rPr>
        <w:t>конкурсе «Лучшая практика» третье место заняли педагоги</w:t>
      </w:r>
      <w:r>
        <w:rPr>
          <w:sz w:val="28"/>
        </w:rPr>
        <w:t xml:space="preserve"> Александра </w:t>
      </w:r>
      <w:proofErr w:type="spellStart"/>
      <w:r>
        <w:rPr>
          <w:sz w:val="28"/>
        </w:rPr>
        <w:t>Стерликова</w:t>
      </w:r>
      <w:proofErr w:type="spellEnd"/>
      <w:r>
        <w:rPr>
          <w:sz w:val="28"/>
        </w:rPr>
        <w:t xml:space="preserve"> (школа №6) и </w:t>
      </w:r>
      <w:r w:rsidRPr="003420A8">
        <w:rPr>
          <w:sz w:val="28"/>
        </w:rPr>
        <w:t xml:space="preserve">Милана Егорова. </w:t>
      </w:r>
      <w:r>
        <w:rPr>
          <w:sz w:val="28"/>
        </w:rPr>
        <w:t>На втором месте педагог школы №</w:t>
      </w:r>
      <w:r w:rsidRPr="003420A8">
        <w:rPr>
          <w:sz w:val="28"/>
        </w:rPr>
        <w:t>5</w:t>
      </w:r>
      <w:r>
        <w:rPr>
          <w:sz w:val="28"/>
        </w:rPr>
        <w:t xml:space="preserve"> </w:t>
      </w:r>
      <w:r w:rsidRPr="003420A8">
        <w:rPr>
          <w:sz w:val="28"/>
        </w:rPr>
        <w:t xml:space="preserve">Елена Иванова. Лучшим был признан опыт Натальи </w:t>
      </w:r>
      <w:proofErr w:type="spellStart"/>
      <w:r w:rsidRPr="003420A8">
        <w:rPr>
          <w:sz w:val="28"/>
        </w:rPr>
        <w:t>Кашкаревой</w:t>
      </w:r>
      <w:proofErr w:type="spellEnd"/>
      <w:r w:rsidRPr="003420A8">
        <w:rPr>
          <w:sz w:val="28"/>
        </w:rPr>
        <w:t>.</w:t>
      </w:r>
    </w:p>
    <w:p w:rsidR="008D113E" w:rsidRPr="00684F9C" w:rsidRDefault="008D113E" w:rsidP="00664D0F">
      <w:pPr>
        <w:pStyle w:val="aa"/>
        <w:spacing w:before="0" w:beforeAutospacing="0" w:after="0" w:afterAutospacing="0"/>
        <w:ind w:firstLine="567"/>
        <w:jc w:val="both"/>
        <w:rPr>
          <w:sz w:val="28"/>
          <w:szCs w:val="28"/>
        </w:rPr>
      </w:pPr>
      <w:r w:rsidRPr="009B466F">
        <w:rPr>
          <w:sz w:val="28"/>
        </w:rPr>
        <w:t xml:space="preserve">В </w:t>
      </w:r>
      <w:r>
        <w:rPr>
          <w:sz w:val="28"/>
        </w:rPr>
        <w:t>школе №3 прошел</w:t>
      </w:r>
      <w:r w:rsidRPr="009B466F">
        <w:rPr>
          <w:sz w:val="28"/>
        </w:rPr>
        <w:t xml:space="preserve"> городской слет добровольческих отрядов образовательных организаций Сая</w:t>
      </w:r>
      <w:r w:rsidR="00664D0F">
        <w:rPr>
          <w:sz w:val="28"/>
        </w:rPr>
        <w:t xml:space="preserve">нска, организованный отделом по </w:t>
      </w:r>
      <w:r w:rsidRPr="009B466F">
        <w:rPr>
          <w:sz w:val="28"/>
        </w:rPr>
        <w:t>физкультуре, спорту и</w:t>
      </w:r>
      <w:r>
        <w:rPr>
          <w:sz w:val="28"/>
        </w:rPr>
        <w:t xml:space="preserve"> </w:t>
      </w:r>
      <w:r w:rsidRPr="009B466F">
        <w:rPr>
          <w:sz w:val="28"/>
        </w:rPr>
        <w:t>молодежной политике городской адми</w:t>
      </w:r>
      <w:r w:rsidR="00664D0F">
        <w:rPr>
          <w:sz w:val="28"/>
        </w:rPr>
        <w:t xml:space="preserve">нистрации и </w:t>
      </w:r>
      <w:r w:rsidRPr="009B466F">
        <w:rPr>
          <w:sz w:val="28"/>
        </w:rPr>
        <w:t>управлением образования. Участниками слета стали десять волонтерских отрядов от</w:t>
      </w:r>
      <w:r w:rsidR="00664D0F">
        <w:rPr>
          <w:sz w:val="28"/>
        </w:rPr>
        <w:t xml:space="preserve"> </w:t>
      </w:r>
      <w:r w:rsidRPr="009B466F">
        <w:rPr>
          <w:sz w:val="28"/>
        </w:rPr>
        <w:t xml:space="preserve">всех школ города, химико-технологического техникума, </w:t>
      </w:r>
      <w:proofErr w:type="spellStart"/>
      <w:r w:rsidRPr="009B466F">
        <w:rPr>
          <w:sz w:val="28"/>
        </w:rPr>
        <w:t>саянского</w:t>
      </w:r>
      <w:proofErr w:type="spellEnd"/>
      <w:r w:rsidRPr="009B466F">
        <w:rPr>
          <w:sz w:val="28"/>
        </w:rPr>
        <w:t xml:space="preserve"> медицинского колледжа, ДДТ "Созвездие". Каждый отряд </w:t>
      </w:r>
      <w:r w:rsidR="00664D0F">
        <w:rPr>
          <w:sz w:val="28"/>
        </w:rPr>
        <w:t xml:space="preserve">представлял себя, рассказывал о </w:t>
      </w:r>
      <w:r w:rsidRPr="009B466F">
        <w:rPr>
          <w:sz w:val="28"/>
        </w:rPr>
        <w:t>своей д</w:t>
      </w:r>
      <w:r>
        <w:rPr>
          <w:sz w:val="28"/>
        </w:rPr>
        <w:t xml:space="preserve">еятельности, делился планами на </w:t>
      </w:r>
      <w:r w:rsidRPr="009B466F">
        <w:rPr>
          <w:sz w:val="28"/>
        </w:rPr>
        <w:t>будущее. Как показали презентации, молодые люди органи</w:t>
      </w:r>
      <w:r w:rsidR="00664D0F">
        <w:rPr>
          <w:sz w:val="28"/>
        </w:rPr>
        <w:t xml:space="preserve">зуют социально значимые акции и </w:t>
      </w:r>
      <w:r w:rsidRPr="009B466F">
        <w:rPr>
          <w:sz w:val="28"/>
        </w:rPr>
        <w:t>мероприятия, занимаются благотворительностью и</w:t>
      </w:r>
      <w:r>
        <w:rPr>
          <w:sz w:val="28"/>
        </w:rPr>
        <w:t xml:space="preserve"> </w:t>
      </w:r>
      <w:r w:rsidRPr="009B466F">
        <w:rPr>
          <w:sz w:val="28"/>
        </w:rPr>
        <w:t xml:space="preserve">благоустройством </w:t>
      </w:r>
      <w:r w:rsidRPr="00684F9C">
        <w:rPr>
          <w:sz w:val="28"/>
          <w:szCs w:val="28"/>
        </w:rPr>
        <w:t>городского пространства.</w:t>
      </w:r>
    </w:p>
    <w:p w:rsidR="008D113E" w:rsidRDefault="008D113E" w:rsidP="00664D0F">
      <w:pPr>
        <w:pStyle w:val="aa"/>
        <w:spacing w:before="0" w:beforeAutospacing="0" w:after="0" w:afterAutospacing="0"/>
        <w:ind w:firstLine="567"/>
        <w:jc w:val="both"/>
        <w:rPr>
          <w:sz w:val="28"/>
          <w:szCs w:val="28"/>
        </w:rPr>
      </w:pPr>
      <w:r w:rsidRPr="00684F9C">
        <w:rPr>
          <w:sz w:val="28"/>
          <w:szCs w:val="28"/>
        </w:rPr>
        <w:t xml:space="preserve">Волонтеры городского отряда «Мы вместе» Дома детского творчества «Созвездие» приехали с победой с фестиваля лучших добровольцев «Добро на Байкале». </w:t>
      </w:r>
      <w:r>
        <w:rPr>
          <w:sz w:val="28"/>
          <w:szCs w:val="28"/>
        </w:rPr>
        <w:t>Они</w:t>
      </w:r>
      <w:r w:rsidRPr="00684F9C">
        <w:rPr>
          <w:sz w:val="28"/>
          <w:szCs w:val="28"/>
        </w:rPr>
        <w:t xml:space="preserve"> стали победителями конкурса социальн</w:t>
      </w:r>
      <w:r w:rsidR="00664D0F">
        <w:rPr>
          <w:sz w:val="28"/>
          <w:szCs w:val="28"/>
        </w:rPr>
        <w:t xml:space="preserve">ых проектов с </w:t>
      </w:r>
      <w:r>
        <w:rPr>
          <w:sz w:val="28"/>
          <w:szCs w:val="28"/>
        </w:rPr>
        <w:t xml:space="preserve">проектом «Добро в </w:t>
      </w:r>
      <w:r w:rsidRPr="00684F9C">
        <w:rPr>
          <w:sz w:val="28"/>
          <w:szCs w:val="28"/>
        </w:rPr>
        <w:t>наших сердцах».</w:t>
      </w:r>
    </w:p>
    <w:p w:rsidR="008D113E" w:rsidRPr="00F43464" w:rsidRDefault="008D113E" w:rsidP="00664D0F">
      <w:pPr>
        <w:pStyle w:val="aa"/>
        <w:spacing w:before="0" w:beforeAutospacing="0" w:after="0" w:afterAutospacing="0"/>
        <w:ind w:firstLine="567"/>
        <w:jc w:val="both"/>
        <w:rPr>
          <w:sz w:val="28"/>
        </w:rPr>
      </w:pPr>
      <w:r>
        <w:rPr>
          <w:sz w:val="28"/>
        </w:rPr>
        <w:t>Отряд волонтеров «Да!</w:t>
      </w:r>
      <w:r w:rsidRPr="00F43464">
        <w:rPr>
          <w:sz w:val="28"/>
        </w:rPr>
        <w:t>» школы № 4</w:t>
      </w:r>
      <w:r>
        <w:rPr>
          <w:sz w:val="28"/>
        </w:rPr>
        <w:t xml:space="preserve"> </w:t>
      </w:r>
      <w:r w:rsidRPr="00F43464">
        <w:rPr>
          <w:sz w:val="28"/>
        </w:rPr>
        <w:t>был приглашен на</w:t>
      </w:r>
      <w:r>
        <w:rPr>
          <w:sz w:val="28"/>
        </w:rPr>
        <w:t xml:space="preserve"> </w:t>
      </w:r>
      <w:r w:rsidRPr="00F43464">
        <w:rPr>
          <w:sz w:val="28"/>
        </w:rPr>
        <w:t>VIII областной слет добровольцев, как призер регионального слета-конкурса «</w:t>
      </w:r>
      <w:r w:rsidR="00664D0F">
        <w:rPr>
          <w:sz w:val="28"/>
        </w:rPr>
        <w:t>п</w:t>
      </w:r>
      <w:r w:rsidRPr="00F43464">
        <w:rPr>
          <w:sz w:val="28"/>
        </w:rPr>
        <w:t xml:space="preserve">ост </w:t>
      </w:r>
      <w:r w:rsidR="00664D0F">
        <w:rPr>
          <w:sz w:val="28"/>
        </w:rPr>
        <w:t>З</w:t>
      </w:r>
      <w:r w:rsidRPr="00F43464">
        <w:rPr>
          <w:sz w:val="28"/>
        </w:rPr>
        <w:t>доровь</w:t>
      </w:r>
      <w:r w:rsidR="00664D0F">
        <w:rPr>
          <w:sz w:val="28"/>
        </w:rPr>
        <w:t>е</w:t>
      </w:r>
      <w:r w:rsidRPr="00F43464">
        <w:rPr>
          <w:sz w:val="28"/>
        </w:rPr>
        <w:t>+». Молодежный форум, организованный министерством образования Ир</w:t>
      </w:r>
      <w:r>
        <w:rPr>
          <w:sz w:val="28"/>
        </w:rPr>
        <w:t xml:space="preserve">кутской области, проходил на </w:t>
      </w:r>
      <w:r w:rsidRPr="00F43464">
        <w:rPr>
          <w:sz w:val="28"/>
        </w:rPr>
        <w:t>базе оздоровительно-образовательного центра «Галактика».</w:t>
      </w:r>
    </w:p>
    <w:p w:rsidR="008D113E" w:rsidRPr="00BD6763" w:rsidRDefault="008D113E" w:rsidP="00664D0F">
      <w:pPr>
        <w:pStyle w:val="aa"/>
        <w:spacing w:before="0" w:beforeAutospacing="0" w:after="0" w:afterAutospacing="0"/>
        <w:ind w:firstLine="567"/>
        <w:jc w:val="both"/>
        <w:rPr>
          <w:sz w:val="28"/>
        </w:rPr>
      </w:pPr>
      <w:r w:rsidRPr="00BD6763">
        <w:rPr>
          <w:sz w:val="28"/>
        </w:rPr>
        <w:t>В конце декабря в</w:t>
      </w:r>
      <w:r>
        <w:rPr>
          <w:sz w:val="28"/>
        </w:rPr>
        <w:t xml:space="preserve"> ДК </w:t>
      </w:r>
      <w:r w:rsidRPr="00BD6763">
        <w:rPr>
          <w:sz w:val="28"/>
        </w:rPr>
        <w:t>«Юность» прошла городская Елка лидеров, куда традиционно были приглашены сто самых активных старшеклассни</w:t>
      </w:r>
      <w:r>
        <w:rPr>
          <w:sz w:val="28"/>
        </w:rPr>
        <w:t xml:space="preserve">ков всех </w:t>
      </w:r>
      <w:r>
        <w:rPr>
          <w:sz w:val="28"/>
        </w:rPr>
        <w:lastRenderedPageBreak/>
        <w:t xml:space="preserve">школ города, которые в </w:t>
      </w:r>
      <w:r w:rsidRPr="00BD6763">
        <w:rPr>
          <w:sz w:val="28"/>
        </w:rPr>
        <w:t>течение года участвовали и</w:t>
      </w:r>
      <w:r>
        <w:rPr>
          <w:sz w:val="28"/>
        </w:rPr>
        <w:t xml:space="preserve"> побеждали в </w:t>
      </w:r>
      <w:r w:rsidRPr="00BD6763">
        <w:rPr>
          <w:sz w:val="28"/>
        </w:rPr>
        <w:t xml:space="preserve">интеллектуальных, творческих, спортивных конкурсах – городских, областных, </w:t>
      </w:r>
      <w:r>
        <w:rPr>
          <w:sz w:val="28"/>
        </w:rPr>
        <w:t xml:space="preserve">всероссийских, своим талантом и </w:t>
      </w:r>
      <w:r w:rsidRPr="00BD6763">
        <w:rPr>
          <w:sz w:val="28"/>
        </w:rPr>
        <w:t>успехом они прославляли наш город на</w:t>
      </w:r>
      <w:r>
        <w:rPr>
          <w:sz w:val="28"/>
        </w:rPr>
        <w:t xml:space="preserve"> </w:t>
      </w:r>
      <w:r w:rsidRPr="00BD6763">
        <w:rPr>
          <w:sz w:val="28"/>
        </w:rPr>
        <w:t>разных уровнях.</w:t>
      </w:r>
    </w:p>
    <w:p w:rsidR="008D113E" w:rsidRPr="0059578E" w:rsidRDefault="008D113E" w:rsidP="00664D0F">
      <w:pPr>
        <w:pStyle w:val="aa"/>
        <w:spacing w:before="0" w:beforeAutospacing="0" w:after="0" w:afterAutospacing="0"/>
        <w:ind w:firstLine="567"/>
        <w:jc w:val="both"/>
        <w:rPr>
          <w:sz w:val="28"/>
        </w:rPr>
      </w:pPr>
      <w:r>
        <w:rPr>
          <w:sz w:val="28"/>
        </w:rPr>
        <w:t xml:space="preserve">24 декабря в </w:t>
      </w:r>
      <w:r w:rsidRPr="0059578E">
        <w:rPr>
          <w:sz w:val="28"/>
        </w:rPr>
        <w:t>иркутском «Байкал Бизнес Центре» состоялось торжественное награждение победителей областного конкурс</w:t>
      </w:r>
      <w:r>
        <w:rPr>
          <w:sz w:val="28"/>
        </w:rPr>
        <w:t xml:space="preserve">а «Молодежь Иркутской области в лицах». В </w:t>
      </w:r>
      <w:r w:rsidRPr="0059578E">
        <w:rPr>
          <w:sz w:val="28"/>
        </w:rPr>
        <w:t xml:space="preserve">сотне лучших молодых людей </w:t>
      </w:r>
      <w:proofErr w:type="spellStart"/>
      <w:r w:rsidRPr="0059578E">
        <w:rPr>
          <w:sz w:val="28"/>
        </w:rPr>
        <w:t>Приангарья</w:t>
      </w:r>
      <w:proofErr w:type="spellEnd"/>
      <w:r w:rsidRPr="0059578E">
        <w:rPr>
          <w:sz w:val="28"/>
        </w:rPr>
        <w:t>, продемонстрировавших высокие достижения в</w:t>
      </w:r>
      <w:r>
        <w:rPr>
          <w:sz w:val="28"/>
        </w:rPr>
        <w:t xml:space="preserve"> </w:t>
      </w:r>
      <w:r w:rsidRPr="0059578E">
        <w:rPr>
          <w:sz w:val="28"/>
        </w:rPr>
        <w:t>различных сферах, на</w:t>
      </w:r>
      <w:r>
        <w:rPr>
          <w:sz w:val="28"/>
        </w:rPr>
        <w:t xml:space="preserve">грады получили и </w:t>
      </w:r>
      <w:proofErr w:type="spellStart"/>
      <w:r w:rsidRPr="0059578E">
        <w:rPr>
          <w:sz w:val="28"/>
        </w:rPr>
        <w:t>саянцы</w:t>
      </w:r>
      <w:proofErr w:type="spellEnd"/>
      <w:r w:rsidRPr="0059578E">
        <w:rPr>
          <w:sz w:val="28"/>
        </w:rPr>
        <w:t>.</w:t>
      </w:r>
      <w:r>
        <w:rPr>
          <w:sz w:val="28"/>
        </w:rPr>
        <w:t xml:space="preserve"> В номинации «Достижения в </w:t>
      </w:r>
      <w:r w:rsidRPr="0059578E">
        <w:rPr>
          <w:sz w:val="28"/>
        </w:rPr>
        <w:t>сфере общественной деятельности» победителя</w:t>
      </w:r>
      <w:r>
        <w:rPr>
          <w:sz w:val="28"/>
        </w:rPr>
        <w:t xml:space="preserve">ми стали 11-классницы школы № 4 Ангелина Долгих и </w:t>
      </w:r>
      <w:r w:rsidRPr="0059578E">
        <w:rPr>
          <w:sz w:val="28"/>
        </w:rPr>
        <w:t xml:space="preserve">Светлана </w:t>
      </w:r>
      <w:proofErr w:type="spellStart"/>
      <w:r w:rsidRPr="0059578E">
        <w:rPr>
          <w:sz w:val="28"/>
        </w:rPr>
        <w:t>Чу</w:t>
      </w:r>
      <w:r>
        <w:rPr>
          <w:sz w:val="28"/>
        </w:rPr>
        <w:t>пина</w:t>
      </w:r>
      <w:proofErr w:type="spellEnd"/>
      <w:r>
        <w:rPr>
          <w:sz w:val="28"/>
        </w:rPr>
        <w:t xml:space="preserve">. В номинации «Достижения в сфере физической культуры и </w:t>
      </w:r>
      <w:r w:rsidRPr="0059578E">
        <w:rPr>
          <w:sz w:val="28"/>
        </w:rPr>
        <w:t>спорта» победу одержали также ученики шко</w:t>
      </w:r>
      <w:r>
        <w:rPr>
          <w:sz w:val="28"/>
        </w:rPr>
        <w:t xml:space="preserve">лы № 4 – Давид и </w:t>
      </w:r>
      <w:r w:rsidRPr="0059578E">
        <w:rPr>
          <w:sz w:val="28"/>
        </w:rPr>
        <w:t xml:space="preserve">Иосиф </w:t>
      </w:r>
      <w:proofErr w:type="spellStart"/>
      <w:r w:rsidRPr="0059578E">
        <w:rPr>
          <w:sz w:val="28"/>
        </w:rPr>
        <w:t>Иремашвили</w:t>
      </w:r>
      <w:proofErr w:type="spellEnd"/>
      <w:r w:rsidRPr="0059578E">
        <w:rPr>
          <w:sz w:val="28"/>
        </w:rPr>
        <w:t xml:space="preserve">. </w:t>
      </w:r>
      <w:r>
        <w:rPr>
          <w:sz w:val="28"/>
        </w:rPr>
        <w:t xml:space="preserve">В </w:t>
      </w:r>
      <w:r w:rsidRPr="0059578E">
        <w:rPr>
          <w:sz w:val="28"/>
        </w:rPr>
        <w:t>номинации «Учащийся года» лучшими стали ученики школы №2</w:t>
      </w:r>
      <w:r>
        <w:rPr>
          <w:sz w:val="28"/>
        </w:rPr>
        <w:t xml:space="preserve"> </w:t>
      </w:r>
      <w:r w:rsidR="00664D0F">
        <w:rPr>
          <w:sz w:val="28"/>
        </w:rPr>
        <w:t xml:space="preserve">Ирина Бычкова и </w:t>
      </w:r>
      <w:r w:rsidRPr="0059578E">
        <w:rPr>
          <w:sz w:val="28"/>
        </w:rPr>
        <w:t>Максим Лебедев.</w:t>
      </w:r>
    </w:p>
    <w:p w:rsidR="008D113E" w:rsidRPr="00684F9C" w:rsidRDefault="008D113E" w:rsidP="008D113E">
      <w:pPr>
        <w:pStyle w:val="aa"/>
        <w:spacing w:before="0" w:beforeAutospacing="0" w:after="0" w:afterAutospacing="0"/>
        <w:ind w:firstLine="708"/>
        <w:jc w:val="both"/>
        <w:rPr>
          <w:color w:val="FF0000"/>
          <w:sz w:val="28"/>
          <w:szCs w:val="28"/>
        </w:rPr>
      </w:pPr>
    </w:p>
    <w:p w:rsidR="008D113E" w:rsidRPr="000E4703" w:rsidRDefault="008D113E" w:rsidP="00664D0F">
      <w:pPr>
        <w:pStyle w:val="aa"/>
        <w:spacing w:before="0" w:beforeAutospacing="0" w:after="0" w:afterAutospacing="0"/>
        <w:ind w:firstLine="567"/>
        <w:jc w:val="both"/>
        <w:rPr>
          <w:sz w:val="28"/>
        </w:rPr>
      </w:pPr>
      <w:proofErr w:type="spellStart"/>
      <w:r w:rsidRPr="000E4703">
        <w:rPr>
          <w:sz w:val="28"/>
        </w:rPr>
        <w:t>Рахматулина</w:t>
      </w:r>
      <w:proofErr w:type="spellEnd"/>
      <w:r w:rsidRPr="000E4703">
        <w:rPr>
          <w:sz w:val="28"/>
        </w:rPr>
        <w:t xml:space="preserve"> Анастасия </w:t>
      </w:r>
      <w:proofErr w:type="spellStart"/>
      <w:r w:rsidRPr="000E4703">
        <w:rPr>
          <w:sz w:val="28"/>
        </w:rPr>
        <w:t>Шамильевна</w:t>
      </w:r>
      <w:proofErr w:type="spellEnd"/>
      <w:r w:rsidRPr="000E4703">
        <w:rPr>
          <w:sz w:val="28"/>
        </w:rPr>
        <w:t>, обучающаяся 7 класса муниципального общеобразовательного учреждения «Средняя общеобразовательная школа №3» г. Сая</w:t>
      </w:r>
      <w:r>
        <w:rPr>
          <w:sz w:val="28"/>
        </w:rPr>
        <w:t>н</w:t>
      </w:r>
      <w:r w:rsidRPr="000E4703">
        <w:rPr>
          <w:sz w:val="28"/>
        </w:rPr>
        <w:t>ска, стала призером Всероссийского конкурса сочинений обучающихся «Сотвори мир в душе и пошли его людям» в возрастной группе «Обучающиеся 5-7 классов».</w:t>
      </w:r>
    </w:p>
    <w:p w:rsidR="008D113E" w:rsidRPr="00BD6763" w:rsidRDefault="008D113E" w:rsidP="00664D0F">
      <w:pPr>
        <w:ind w:firstLine="567"/>
        <w:jc w:val="both"/>
        <w:rPr>
          <w:rStyle w:val="FontStyle11"/>
        </w:rPr>
      </w:pPr>
      <w:r w:rsidRPr="00BD6763">
        <w:rPr>
          <w:sz w:val="28"/>
          <w:szCs w:val="28"/>
        </w:rPr>
        <w:t>Координация воспитательной деятельности так же предполагала контроль взаимодействия образовательных учреждений с Отделом по физической культуре, спорту и молодёжной политике администрации муниципального образования, Областным детским парламентом.</w:t>
      </w:r>
    </w:p>
    <w:p w:rsidR="008D113E" w:rsidRDefault="008D113E" w:rsidP="00664D0F">
      <w:pPr>
        <w:tabs>
          <w:tab w:val="left" w:pos="360"/>
        </w:tabs>
        <w:ind w:firstLine="567"/>
        <w:jc w:val="both"/>
        <w:rPr>
          <w:sz w:val="28"/>
          <w:szCs w:val="28"/>
        </w:rPr>
      </w:pPr>
      <w:r w:rsidRPr="00C01E3B">
        <w:rPr>
          <w:sz w:val="28"/>
          <w:szCs w:val="28"/>
        </w:rPr>
        <w:t>В ноябре 2019 года</w:t>
      </w:r>
      <w:r w:rsidRPr="00C01E3B">
        <w:rPr>
          <w:b/>
          <w:sz w:val="28"/>
          <w:szCs w:val="28"/>
        </w:rPr>
        <w:t xml:space="preserve"> </w:t>
      </w:r>
      <w:r w:rsidRPr="00C01E3B">
        <w:rPr>
          <w:sz w:val="28"/>
          <w:szCs w:val="28"/>
        </w:rPr>
        <w:t>в сессии Областного детского парламента принял участие  делегат от Саянских школьников, представлял итоги работы детского самоуправления по заданию Парламента.</w:t>
      </w:r>
      <w:r>
        <w:rPr>
          <w:sz w:val="28"/>
          <w:szCs w:val="28"/>
        </w:rPr>
        <w:t xml:space="preserve"> В течение года были реализованы различные мероприятия:</w:t>
      </w:r>
    </w:p>
    <w:p w:rsidR="008D113E" w:rsidRPr="00721BFD" w:rsidRDefault="008D113E" w:rsidP="00664D0F">
      <w:pPr>
        <w:pStyle w:val="a7"/>
        <w:numPr>
          <w:ilvl w:val="0"/>
          <w:numId w:val="31"/>
        </w:numPr>
        <w:spacing w:after="0" w:line="240" w:lineRule="auto"/>
        <w:ind w:left="284" w:firstLine="0"/>
        <w:jc w:val="both"/>
        <w:rPr>
          <w:rFonts w:ascii="Times New Roman" w:hAnsi="Times New Roman" w:cs="Times New Roman"/>
          <w:sz w:val="28"/>
        </w:rPr>
      </w:pPr>
      <w:r w:rsidRPr="00721BFD">
        <w:rPr>
          <w:rFonts w:ascii="Times New Roman" w:hAnsi="Times New Roman" w:cs="Times New Roman"/>
          <w:sz w:val="28"/>
        </w:rPr>
        <w:t xml:space="preserve">городская дискуссионная площадка </w:t>
      </w:r>
      <w:r w:rsidRPr="00721BFD">
        <w:rPr>
          <w:rFonts w:ascii="Times New Roman" w:hAnsi="Times New Roman" w:cs="Times New Roman"/>
          <w:b/>
          <w:sz w:val="28"/>
        </w:rPr>
        <w:t>«</w:t>
      </w:r>
      <w:r w:rsidRPr="00721BFD">
        <w:rPr>
          <w:rFonts w:ascii="Times New Roman" w:hAnsi="Times New Roman" w:cs="Times New Roman"/>
          <w:sz w:val="28"/>
        </w:rPr>
        <w:t>Диалог о будущем</w:t>
      </w:r>
      <w:r w:rsidRPr="00721BFD">
        <w:rPr>
          <w:rFonts w:ascii="Times New Roman" w:hAnsi="Times New Roman" w:cs="Times New Roman"/>
          <w:b/>
          <w:sz w:val="28"/>
        </w:rPr>
        <w:t xml:space="preserve">» </w:t>
      </w:r>
      <w:r w:rsidRPr="00721BFD">
        <w:rPr>
          <w:rFonts w:ascii="Times New Roman" w:hAnsi="Times New Roman" w:cs="Times New Roman"/>
          <w:sz w:val="28"/>
        </w:rPr>
        <w:t>являющаяся интегративным событием и стартом реализации областного проекта</w:t>
      </w:r>
      <w:r w:rsidRPr="00721BFD">
        <w:rPr>
          <w:rFonts w:ascii="Times New Roman" w:hAnsi="Times New Roman" w:cs="Times New Roman"/>
          <w:sz w:val="36"/>
        </w:rPr>
        <w:t xml:space="preserve"> </w:t>
      </w:r>
      <w:r w:rsidRPr="00721BFD">
        <w:rPr>
          <w:rFonts w:ascii="Times New Roman" w:hAnsi="Times New Roman" w:cs="Times New Roman"/>
          <w:sz w:val="28"/>
        </w:rPr>
        <w:t>«Диалог с министром»,</w:t>
      </w:r>
    </w:p>
    <w:p w:rsidR="008D113E" w:rsidRPr="00721BFD" w:rsidRDefault="008D113E" w:rsidP="00664D0F">
      <w:pPr>
        <w:pStyle w:val="a7"/>
        <w:numPr>
          <w:ilvl w:val="0"/>
          <w:numId w:val="31"/>
        </w:numPr>
        <w:spacing w:after="0" w:line="240" w:lineRule="auto"/>
        <w:ind w:left="284" w:firstLine="0"/>
        <w:jc w:val="both"/>
        <w:rPr>
          <w:rFonts w:ascii="Times New Roman" w:hAnsi="Times New Roman" w:cs="Times New Roman"/>
          <w:sz w:val="28"/>
        </w:rPr>
      </w:pPr>
      <w:r w:rsidRPr="00721BFD">
        <w:rPr>
          <w:rFonts w:ascii="Times New Roman" w:hAnsi="Times New Roman" w:cs="Times New Roman"/>
          <w:sz w:val="28"/>
        </w:rPr>
        <w:t xml:space="preserve">интегративное событие </w:t>
      </w:r>
      <w:r w:rsidRPr="00721BFD">
        <w:rPr>
          <w:rFonts w:ascii="Times New Roman" w:hAnsi="Times New Roman" w:cs="Times New Roman"/>
          <w:b/>
          <w:sz w:val="28"/>
        </w:rPr>
        <w:t>«</w:t>
      </w:r>
      <w:r w:rsidRPr="00721BFD">
        <w:rPr>
          <w:rFonts w:ascii="Times New Roman" w:hAnsi="Times New Roman" w:cs="Times New Roman"/>
          <w:sz w:val="28"/>
        </w:rPr>
        <w:t>Онлайн экскурсия</w:t>
      </w:r>
      <w:r w:rsidRPr="00721BFD">
        <w:rPr>
          <w:rFonts w:ascii="Times New Roman" w:hAnsi="Times New Roman" w:cs="Times New Roman"/>
          <w:b/>
          <w:sz w:val="28"/>
        </w:rPr>
        <w:t xml:space="preserve">», </w:t>
      </w:r>
      <w:r w:rsidRPr="00721BFD">
        <w:rPr>
          <w:rFonts w:ascii="Times New Roman" w:hAnsi="Times New Roman" w:cs="Times New Roman"/>
          <w:sz w:val="28"/>
        </w:rPr>
        <w:t>посвященное юбилею города Саянска,</w:t>
      </w:r>
    </w:p>
    <w:p w:rsidR="008D113E" w:rsidRPr="00721BFD" w:rsidRDefault="008D113E" w:rsidP="00664D0F">
      <w:pPr>
        <w:pStyle w:val="a7"/>
        <w:numPr>
          <w:ilvl w:val="0"/>
          <w:numId w:val="31"/>
        </w:numPr>
        <w:spacing w:after="0" w:line="240" w:lineRule="auto"/>
        <w:ind w:left="284" w:firstLine="0"/>
        <w:jc w:val="both"/>
        <w:rPr>
          <w:rFonts w:ascii="Times New Roman" w:hAnsi="Times New Roman" w:cs="Times New Roman"/>
          <w:sz w:val="28"/>
        </w:rPr>
      </w:pPr>
      <w:r w:rsidRPr="00721BFD">
        <w:rPr>
          <w:rFonts w:ascii="Times New Roman" w:hAnsi="Times New Roman" w:cs="Times New Roman"/>
          <w:sz w:val="28"/>
        </w:rPr>
        <w:t xml:space="preserve">интегративное событие  «Школа Лидера. </w:t>
      </w:r>
      <w:r w:rsidRPr="00721BFD">
        <w:rPr>
          <w:rFonts w:ascii="Times New Roman" w:hAnsi="Times New Roman" w:cs="Times New Roman"/>
          <w:sz w:val="28"/>
          <w:lang w:val="en-US"/>
        </w:rPr>
        <w:t>Esperanto</w:t>
      </w:r>
      <w:r w:rsidRPr="00721BFD">
        <w:rPr>
          <w:rFonts w:ascii="Times New Roman" w:hAnsi="Times New Roman" w:cs="Times New Roman"/>
          <w:sz w:val="28"/>
        </w:rPr>
        <w:t>»,</w:t>
      </w:r>
    </w:p>
    <w:p w:rsidR="008D113E" w:rsidRPr="00721BFD" w:rsidRDefault="008D113E" w:rsidP="00664D0F">
      <w:pPr>
        <w:pStyle w:val="a7"/>
        <w:numPr>
          <w:ilvl w:val="0"/>
          <w:numId w:val="31"/>
        </w:numPr>
        <w:spacing w:after="0" w:line="240" w:lineRule="auto"/>
        <w:ind w:left="284" w:firstLine="0"/>
        <w:jc w:val="both"/>
        <w:rPr>
          <w:rFonts w:ascii="Times New Roman" w:hAnsi="Times New Roman" w:cs="Times New Roman"/>
          <w:sz w:val="28"/>
        </w:rPr>
      </w:pPr>
      <w:r w:rsidRPr="00721BFD">
        <w:rPr>
          <w:rFonts w:ascii="Times New Roman" w:hAnsi="Times New Roman" w:cs="Times New Roman"/>
          <w:sz w:val="28"/>
        </w:rPr>
        <w:t>интегративное событие  «Виртуальный салон – «Эко - календарь».</w:t>
      </w:r>
    </w:p>
    <w:p w:rsidR="008D113E" w:rsidRPr="00667BE9" w:rsidRDefault="008D113E" w:rsidP="00664D0F">
      <w:pPr>
        <w:ind w:firstLine="567"/>
        <w:jc w:val="both"/>
      </w:pPr>
      <w:r w:rsidRPr="00664D0F">
        <w:rPr>
          <w:rStyle w:val="a8"/>
          <w:i w:val="0"/>
          <w:sz w:val="28"/>
          <w:szCs w:val="28"/>
        </w:rPr>
        <w:t>С</w:t>
      </w:r>
      <w:r w:rsidRPr="00667BE9">
        <w:rPr>
          <w:sz w:val="28"/>
          <w:szCs w:val="28"/>
        </w:rPr>
        <w:t xml:space="preserve">охранение традиций городской детской организации способствует формированию государственной идентичности подрастающего поколения, воспитанию интереса к истории образования и воспитания, совершенствованию воспитательных систем образовательных учреждений на основе лучших образцов многолетней истории детского движения. </w:t>
      </w:r>
    </w:p>
    <w:p w:rsidR="008D113E" w:rsidRPr="00667BE9" w:rsidRDefault="008D113E" w:rsidP="008D113E">
      <w:pPr>
        <w:pStyle w:val="a6"/>
        <w:ind w:firstLine="709"/>
        <w:jc w:val="both"/>
        <w:rPr>
          <w:rFonts w:ascii="Times New Roman" w:hAnsi="Times New Roman"/>
          <w:sz w:val="28"/>
          <w:szCs w:val="28"/>
        </w:rPr>
      </w:pPr>
      <w:r w:rsidRPr="00667BE9">
        <w:rPr>
          <w:rFonts w:ascii="Times New Roman" w:hAnsi="Times New Roman"/>
          <w:sz w:val="28"/>
          <w:szCs w:val="28"/>
        </w:rPr>
        <w:t>В истекшем учебном году была продолжена работа объединений по интересам обучающихся, интересующихся историей своего края и семейной родословной.</w:t>
      </w:r>
    </w:p>
    <w:p w:rsidR="008D113E" w:rsidRDefault="008D113E" w:rsidP="00664D0F">
      <w:pPr>
        <w:pStyle w:val="a6"/>
        <w:ind w:firstLine="567"/>
        <w:jc w:val="both"/>
        <w:rPr>
          <w:rFonts w:ascii="Times New Roman" w:hAnsi="Times New Roman"/>
          <w:sz w:val="28"/>
          <w:szCs w:val="28"/>
        </w:rPr>
      </w:pPr>
      <w:r w:rsidRPr="00667BE9">
        <w:rPr>
          <w:rFonts w:ascii="Times New Roman" w:hAnsi="Times New Roman"/>
          <w:sz w:val="28"/>
          <w:szCs w:val="28"/>
        </w:rPr>
        <w:t xml:space="preserve">На базе городской центральной библиотеки продолжил работу городской Клуб юных краеведов под руководством летописца города </w:t>
      </w:r>
      <w:r w:rsidRPr="00667BE9">
        <w:rPr>
          <w:rFonts w:ascii="Times New Roman" w:hAnsi="Times New Roman"/>
          <w:sz w:val="28"/>
          <w:szCs w:val="28"/>
        </w:rPr>
        <w:lastRenderedPageBreak/>
        <w:t>Саянска М.В. Жабинского, где с периодичностью один раз в 2 недели проходили теоретические занятия по истории города и экскурсии по достопримечательным местам Саянска.</w:t>
      </w:r>
    </w:p>
    <w:p w:rsidR="008D113E" w:rsidRPr="00972526" w:rsidRDefault="008D113E" w:rsidP="00664D0F">
      <w:pPr>
        <w:pStyle w:val="a6"/>
        <w:ind w:firstLine="567"/>
        <w:jc w:val="both"/>
        <w:rPr>
          <w:rFonts w:ascii="Times New Roman" w:hAnsi="Times New Roman"/>
          <w:sz w:val="28"/>
          <w:szCs w:val="28"/>
        </w:rPr>
      </w:pPr>
      <w:r>
        <w:rPr>
          <w:rFonts w:ascii="Times New Roman" w:hAnsi="Times New Roman"/>
          <w:color w:val="000000"/>
          <w:sz w:val="28"/>
          <w:szCs w:val="28"/>
        </w:rPr>
        <w:t xml:space="preserve">Традиционно были организованы и проведены </w:t>
      </w:r>
      <w:r w:rsidRPr="00972526">
        <w:rPr>
          <w:rFonts w:ascii="Times New Roman" w:hAnsi="Times New Roman"/>
          <w:color w:val="000000"/>
          <w:sz w:val="28"/>
          <w:szCs w:val="28"/>
        </w:rPr>
        <w:t>всероссийск</w:t>
      </w:r>
      <w:r>
        <w:rPr>
          <w:rFonts w:ascii="Times New Roman" w:hAnsi="Times New Roman"/>
          <w:color w:val="000000"/>
          <w:sz w:val="28"/>
          <w:szCs w:val="28"/>
        </w:rPr>
        <w:t>ие образовательные</w:t>
      </w:r>
      <w:r w:rsidRPr="00972526">
        <w:rPr>
          <w:rFonts w:ascii="Times New Roman" w:hAnsi="Times New Roman"/>
          <w:color w:val="000000"/>
          <w:sz w:val="28"/>
          <w:szCs w:val="28"/>
        </w:rPr>
        <w:t xml:space="preserve"> мероприятия «Урок Цифры»</w:t>
      </w:r>
      <w:r>
        <w:rPr>
          <w:rFonts w:ascii="Times New Roman" w:hAnsi="Times New Roman"/>
          <w:color w:val="000000"/>
          <w:sz w:val="28"/>
          <w:szCs w:val="28"/>
        </w:rPr>
        <w:t>.</w:t>
      </w:r>
    </w:p>
    <w:p w:rsidR="008D113E" w:rsidRDefault="008D113E" w:rsidP="008D113E">
      <w:pPr>
        <w:pStyle w:val="a6"/>
        <w:ind w:firstLine="709"/>
        <w:jc w:val="both"/>
        <w:rPr>
          <w:rFonts w:ascii="Times New Roman" w:hAnsi="Times New Roman"/>
          <w:sz w:val="28"/>
          <w:szCs w:val="28"/>
        </w:rPr>
      </w:pPr>
    </w:p>
    <w:p w:rsidR="008D113E" w:rsidRPr="00667BE9" w:rsidRDefault="008D113E" w:rsidP="00664D0F">
      <w:pPr>
        <w:pStyle w:val="a6"/>
        <w:ind w:firstLine="567"/>
        <w:jc w:val="both"/>
        <w:rPr>
          <w:rFonts w:ascii="Times New Roman" w:hAnsi="Times New Roman"/>
          <w:sz w:val="28"/>
          <w:szCs w:val="28"/>
        </w:rPr>
      </w:pPr>
      <w:proofErr w:type="gramStart"/>
      <w:r w:rsidRPr="00667BE9">
        <w:rPr>
          <w:rFonts w:ascii="Times New Roman" w:hAnsi="Times New Roman"/>
          <w:sz w:val="28"/>
          <w:szCs w:val="28"/>
        </w:rPr>
        <w:t xml:space="preserve">В соответствии с совместным планом работы МКУ «Управление образования администрации муниципального образования «город Саянск» и епархиального отдела религиозного образования и </w:t>
      </w:r>
      <w:proofErr w:type="spellStart"/>
      <w:r w:rsidRPr="00667BE9">
        <w:rPr>
          <w:rFonts w:ascii="Times New Roman" w:hAnsi="Times New Roman"/>
          <w:sz w:val="28"/>
          <w:szCs w:val="28"/>
        </w:rPr>
        <w:t>катехизации</w:t>
      </w:r>
      <w:proofErr w:type="spellEnd"/>
      <w:r w:rsidRPr="00667BE9">
        <w:rPr>
          <w:rFonts w:ascii="Times New Roman" w:hAnsi="Times New Roman"/>
          <w:sz w:val="28"/>
          <w:szCs w:val="28"/>
        </w:rPr>
        <w:t xml:space="preserve"> Благовещенского храма с обучающимися проведен ряд мероприятий, направленных на формирование у обучающихся интереса к традициям православной культуры в России.</w:t>
      </w:r>
      <w:proofErr w:type="gramEnd"/>
    </w:p>
    <w:p w:rsidR="008D113E" w:rsidRPr="00296658" w:rsidRDefault="008D113E" w:rsidP="00664D0F">
      <w:pPr>
        <w:pStyle w:val="a6"/>
        <w:ind w:firstLine="567"/>
        <w:jc w:val="both"/>
        <w:rPr>
          <w:rFonts w:ascii="Times New Roman" w:hAnsi="Times New Roman"/>
          <w:bCs/>
          <w:sz w:val="28"/>
          <w:szCs w:val="28"/>
        </w:rPr>
      </w:pPr>
      <w:r w:rsidRPr="00296658">
        <w:rPr>
          <w:rFonts w:ascii="Times New Roman" w:hAnsi="Times New Roman"/>
          <w:bCs/>
          <w:sz w:val="28"/>
          <w:szCs w:val="28"/>
        </w:rPr>
        <w:t>Подведены итоги городского конкурса детских рисунков «Свет Рождественской звезды», который проводился совместно Саянской епархией</w:t>
      </w:r>
      <w:r>
        <w:rPr>
          <w:rFonts w:ascii="Times New Roman" w:hAnsi="Times New Roman"/>
          <w:bCs/>
          <w:sz w:val="28"/>
          <w:szCs w:val="28"/>
        </w:rPr>
        <w:t xml:space="preserve">. </w:t>
      </w:r>
      <w:r w:rsidRPr="00296658">
        <w:rPr>
          <w:rFonts w:ascii="Times New Roman" w:hAnsi="Times New Roman"/>
          <w:bCs/>
          <w:sz w:val="28"/>
          <w:szCs w:val="28"/>
        </w:rPr>
        <w:t>В нем приняли участие воспитанники девяти детских садов, ученики всех школ города, а также уч</w:t>
      </w:r>
      <w:r>
        <w:rPr>
          <w:rFonts w:ascii="Times New Roman" w:hAnsi="Times New Roman"/>
          <w:bCs/>
          <w:sz w:val="28"/>
          <w:szCs w:val="28"/>
        </w:rPr>
        <w:t xml:space="preserve">ащиеся Дома детского творчества. </w:t>
      </w:r>
      <w:r w:rsidRPr="00296658">
        <w:rPr>
          <w:rFonts w:ascii="Times New Roman" w:hAnsi="Times New Roman"/>
          <w:bCs/>
          <w:sz w:val="28"/>
          <w:szCs w:val="28"/>
        </w:rPr>
        <w:t>В храм, где производился прием конкурсных работ, поступило 380 рисунков.</w:t>
      </w:r>
    </w:p>
    <w:p w:rsidR="008D113E" w:rsidRPr="00296658" w:rsidRDefault="008D113E" w:rsidP="00664D0F">
      <w:pPr>
        <w:pStyle w:val="a6"/>
        <w:ind w:firstLine="567"/>
        <w:jc w:val="both"/>
        <w:rPr>
          <w:rFonts w:ascii="Times New Roman" w:hAnsi="Times New Roman"/>
          <w:bCs/>
          <w:sz w:val="28"/>
          <w:szCs w:val="28"/>
        </w:rPr>
      </w:pPr>
      <w:r w:rsidRPr="00296658">
        <w:rPr>
          <w:rFonts w:ascii="Times New Roman" w:hAnsi="Times New Roman"/>
          <w:bCs/>
          <w:sz w:val="28"/>
          <w:szCs w:val="28"/>
        </w:rPr>
        <w:t>В подведении итогов приняли участие педагоги общеобразовательных учреждений и школы искусств. Лучшими признаны 53 конкурсные работы.</w:t>
      </w:r>
    </w:p>
    <w:p w:rsidR="008D113E" w:rsidRPr="00A958B7" w:rsidRDefault="008D113E" w:rsidP="00664D0F">
      <w:pPr>
        <w:ind w:firstLine="567"/>
        <w:jc w:val="both"/>
        <w:rPr>
          <w:sz w:val="28"/>
          <w:szCs w:val="28"/>
          <w:shd w:val="clear" w:color="auto" w:fill="FFFFFF"/>
        </w:rPr>
      </w:pPr>
      <w:r w:rsidRPr="00A958B7">
        <w:rPr>
          <w:sz w:val="28"/>
          <w:szCs w:val="28"/>
          <w:shd w:val="clear" w:color="auto" w:fill="FFFFFF"/>
        </w:rPr>
        <w:t>Так же, традиционно, весной школьники приняли участие в конкурсе детского прикладного творчества «Пасхальный подарок».</w:t>
      </w:r>
      <w:r w:rsidRPr="00A958B7">
        <w:rPr>
          <w:sz w:val="28"/>
          <w:szCs w:val="28"/>
        </w:rPr>
        <w:t xml:space="preserve"> Жюри Конкурса рассмотрело работы 159 обучающихся дошкольных, общеобразовательных учреждений и ДДТ «Созвездие».</w:t>
      </w:r>
      <w:r w:rsidRPr="00A958B7">
        <w:rPr>
          <w:sz w:val="28"/>
          <w:szCs w:val="28"/>
          <w:shd w:val="clear" w:color="auto" w:fill="FFFFFF"/>
        </w:rPr>
        <w:t xml:space="preserve"> </w:t>
      </w:r>
    </w:p>
    <w:p w:rsidR="008D113E" w:rsidRPr="00296658" w:rsidRDefault="008D113E" w:rsidP="00664D0F">
      <w:pPr>
        <w:pStyle w:val="a3"/>
        <w:ind w:firstLine="567"/>
        <w:jc w:val="both"/>
        <w:rPr>
          <w:szCs w:val="28"/>
        </w:rPr>
      </w:pPr>
      <w:r w:rsidRPr="00296658">
        <w:rPr>
          <w:szCs w:val="28"/>
        </w:rPr>
        <w:t xml:space="preserve">Участие обучающихся в выше перечисленных мероприятиях способствует формированию </w:t>
      </w:r>
      <w:r w:rsidRPr="00296658">
        <w:rPr>
          <w:bCs/>
          <w:szCs w:val="28"/>
        </w:rPr>
        <w:t xml:space="preserve">ценностного отношения к истории своего Отечества, </w:t>
      </w:r>
      <w:r w:rsidRPr="00296658">
        <w:rPr>
          <w:szCs w:val="28"/>
        </w:rPr>
        <w:t xml:space="preserve">воспитанию чувства </w:t>
      </w:r>
      <w:r w:rsidRPr="00296658">
        <w:rPr>
          <w:bCs/>
          <w:szCs w:val="28"/>
        </w:rPr>
        <w:t xml:space="preserve">гордости за </w:t>
      </w:r>
      <w:r w:rsidRPr="00296658">
        <w:rPr>
          <w:szCs w:val="28"/>
        </w:rPr>
        <w:t>страну,</w:t>
      </w:r>
      <w:r w:rsidRPr="00296658">
        <w:rPr>
          <w:bCs/>
          <w:szCs w:val="28"/>
        </w:rPr>
        <w:t xml:space="preserve"> достижения и подвиги соотечественников,</w:t>
      </w:r>
      <w:r w:rsidRPr="00296658">
        <w:rPr>
          <w:szCs w:val="28"/>
        </w:rPr>
        <w:t xml:space="preserve"> </w:t>
      </w:r>
      <w:r w:rsidRPr="00296658">
        <w:rPr>
          <w:bCs/>
          <w:szCs w:val="28"/>
        </w:rPr>
        <w:t>формированию</w:t>
      </w:r>
      <w:r w:rsidRPr="00296658">
        <w:rPr>
          <w:szCs w:val="28"/>
        </w:rPr>
        <w:t xml:space="preserve"> государственной российской идентичности подрастающего поколения.</w:t>
      </w:r>
    </w:p>
    <w:p w:rsidR="008D113E" w:rsidRPr="00643958" w:rsidRDefault="008D113E" w:rsidP="00664D0F">
      <w:pPr>
        <w:ind w:firstLine="567"/>
        <w:jc w:val="both"/>
        <w:rPr>
          <w:sz w:val="28"/>
          <w:szCs w:val="28"/>
        </w:rPr>
      </w:pPr>
      <w:r w:rsidRPr="00643958">
        <w:rPr>
          <w:i/>
          <w:sz w:val="28"/>
          <w:szCs w:val="28"/>
        </w:rPr>
        <w:t>Вывод:</w:t>
      </w:r>
      <w:r w:rsidRPr="00A958B7">
        <w:rPr>
          <w:sz w:val="28"/>
          <w:szCs w:val="28"/>
        </w:rPr>
        <w:t xml:space="preserve"> </w:t>
      </w:r>
      <w:r w:rsidRPr="00643958">
        <w:rPr>
          <w:sz w:val="28"/>
          <w:szCs w:val="28"/>
        </w:rPr>
        <w:t>координация усилий педагогов, по развитию творческих способностей обучающихся, формированию мотивации к успеху, повышению уровня качества обучения, совершенствования исследовательских навыков и умений, а так же по формированию социально-значимого опыта и позитивного отношения к региональным и общечеловеческим ценностям способствовала достижению положительных результатов работы педагогического коллектива образовательных учреждений в течение учебного года.</w:t>
      </w:r>
    </w:p>
    <w:p w:rsidR="008D113E" w:rsidRPr="00643958" w:rsidRDefault="008D113E" w:rsidP="008D113E">
      <w:pPr>
        <w:jc w:val="both"/>
        <w:rPr>
          <w:sz w:val="28"/>
          <w:szCs w:val="28"/>
        </w:rPr>
      </w:pPr>
      <w:r w:rsidRPr="00643958">
        <w:rPr>
          <w:sz w:val="28"/>
          <w:szCs w:val="28"/>
        </w:rPr>
        <w:t>Количество победителей и призеров городского уровня в конкурсах, выставках, соревнованиях – стабильно высокое.</w:t>
      </w:r>
    </w:p>
    <w:p w:rsidR="008D113E" w:rsidRPr="00643958" w:rsidRDefault="008D113E" w:rsidP="008D113E">
      <w:pPr>
        <w:jc w:val="both"/>
        <w:rPr>
          <w:sz w:val="28"/>
          <w:szCs w:val="28"/>
        </w:rPr>
      </w:pPr>
      <w:r w:rsidRPr="00643958">
        <w:rPr>
          <w:sz w:val="28"/>
          <w:szCs w:val="28"/>
        </w:rPr>
        <w:t xml:space="preserve">Количество участников, победителей и призеров предметных олимпиад Всероссийской олимпиады школьников на уровне образовательных учреждений, муниципальном и региональном уровне - стабильно. </w:t>
      </w:r>
    </w:p>
    <w:p w:rsidR="008D113E" w:rsidRPr="00A958B7" w:rsidRDefault="008D113E" w:rsidP="008D113E">
      <w:pPr>
        <w:jc w:val="both"/>
        <w:rPr>
          <w:i/>
          <w:sz w:val="28"/>
          <w:szCs w:val="28"/>
        </w:rPr>
      </w:pPr>
    </w:p>
    <w:p w:rsidR="008D113E" w:rsidRPr="00667BE9" w:rsidRDefault="008D113E" w:rsidP="00664D0F">
      <w:pPr>
        <w:ind w:firstLine="567"/>
        <w:jc w:val="both"/>
        <w:rPr>
          <w:sz w:val="28"/>
          <w:szCs w:val="28"/>
        </w:rPr>
      </w:pPr>
      <w:r w:rsidRPr="00667BE9">
        <w:rPr>
          <w:sz w:val="28"/>
          <w:szCs w:val="28"/>
        </w:rPr>
        <w:t xml:space="preserve">Совместно с руководителями ГППО были разработаны положения о проведении традиционных муниципальных конкурсов: о конкурсе </w:t>
      </w:r>
      <w:r w:rsidRPr="00667BE9">
        <w:rPr>
          <w:sz w:val="28"/>
          <w:szCs w:val="28"/>
        </w:rPr>
        <w:lastRenderedPageBreak/>
        <w:t>художественного чтения «</w:t>
      </w:r>
      <w:r w:rsidRPr="00667BE9">
        <w:rPr>
          <w:bCs/>
          <w:sz w:val="28"/>
          <w:szCs w:val="28"/>
        </w:rPr>
        <w:t>Живое слово</w:t>
      </w:r>
      <w:r w:rsidRPr="00667BE9">
        <w:rPr>
          <w:sz w:val="28"/>
          <w:szCs w:val="28"/>
        </w:rPr>
        <w:t>»; о проведении Фестиваля творческих миниатюр на иностранных языках.</w:t>
      </w:r>
    </w:p>
    <w:p w:rsidR="008D113E" w:rsidRPr="00667BE9" w:rsidRDefault="008D113E" w:rsidP="00664D0F">
      <w:pPr>
        <w:ind w:firstLine="567"/>
        <w:jc w:val="both"/>
        <w:rPr>
          <w:sz w:val="28"/>
          <w:szCs w:val="28"/>
        </w:rPr>
      </w:pPr>
      <w:r w:rsidRPr="00667BE9">
        <w:rPr>
          <w:sz w:val="28"/>
          <w:szCs w:val="28"/>
        </w:rPr>
        <w:t xml:space="preserve">На основании приказов и Распоряжений Управления образования мероприятия муниципального уровня с </w:t>
      </w:r>
      <w:proofErr w:type="gramStart"/>
      <w:r w:rsidRPr="00667BE9">
        <w:rPr>
          <w:sz w:val="28"/>
          <w:szCs w:val="28"/>
        </w:rPr>
        <w:t>обучающимися</w:t>
      </w:r>
      <w:proofErr w:type="gramEnd"/>
      <w:r w:rsidRPr="00667BE9">
        <w:rPr>
          <w:sz w:val="28"/>
          <w:szCs w:val="28"/>
        </w:rPr>
        <w:t xml:space="preserve"> образовательных учреждений, запланированные в рамках работы ГППО организованы и проведены на оптимальном уровне. </w:t>
      </w:r>
    </w:p>
    <w:p w:rsidR="008D113E" w:rsidRPr="008C16CE" w:rsidRDefault="008D113E" w:rsidP="00664D0F">
      <w:pPr>
        <w:ind w:firstLine="567"/>
        <w:jc w:val="both"/>
        <w:rPr>
          <w:bCs/>
          <w:sz w:val="28"/>
          <w:szCs w:val="28"/>
        </w:rPr>
      </w:pPr>
      <w:r w:rsidRPr="008C16CE">
        <w:rPr>
          <w:rStyle w:val="a8"/>
          <w:sz w:val="28"/>
          <w:szCs w:val="28"/>
        </w:rPr>
        <w:t xml:space="preserve">Например, </w:t>
      </w:r>
      <w:r w:rsidRPr="008C16CE">
        <w:rPr>
          <w:sz w:val="28"/>
          <w:szCs w:val="28"/>
        </w:rPr>
        <w:t xml:space="preserve">Муниципальный этап областного конкурса художественное чтение </w:t>
      </w:r>
      <w:r w:rsidRPr="008C16CE">
        <w:rPr>
          <w:bCs/>
          <w:sz w:val="28"/>
          <w:szCs w:val="28"/>
        </w:rPr>
        <w:t xml:space="preserve">«Живое слово» </w:t>
      </w:r>
      <w:r w:rsidRPr="008C16CE">
        <w:rPr>
          <w:sz w:val="28"/>
          <w:szCs w:val="28"/>
        </w:rPr>
        <w:t>проводился 25 февраля 2020 г. на трёх творческих площадках (</w:t>
      </w:r>
      <w:r w:rsidRPr="008C16CE">
        <w:rPr>
          <w:rFonts w:eastAsia="Calibri"/>
          <w:bCs/>
          <w:sz w:val="28"/>
          <w:szCs w:val="28"/>
        </w:rPr>
        <w:t>МУ ДО «ДДТ «Созвездие»</w:t>
      </w:r>
      <w:r w:rsidRPr="008C16CE">
        <w:rPr>
          <w:bCs/>
          <w:sz w:val="28"/>
          <w:szCs w:val="28"/>
        </w:rPr>
        <w:t xml:space="preserve">, </w:t>
      </w:r>
      <w:r w:rsidRPr="008C16CE">
        <w:rPr>
          <w:rFonts w:eastAsia="Calibri"/>
          <w:bCs/>
          <w:sz w:val="28"/>
          <w:szCs w:val="28"/>
        </w:rPr>
        <w:t>МОУ «Гимназия им. В.А. Надькина»</w:t>
      </w:r>
      <w:r w:rsidRPr="008C16CE">
        <w:rPr>
          <w:bCs/>
          <w:sz w:val="28"/>
          <w:szCs w:val="28"/>
        </w:rPr>
        <w:t xml:space="preserve">, детская библиотека). </w:t>
      </w:r>
      <w:r w:rsidRPr="008C16CE">
        <w:rPr>
          <w:sz w:val="28"/>
          <w:szCs w:val="28"/>
        </w:rPr>
        <w:t xml:space="preserve">В муниципальном этапе конкурса приняли участие 66 победителей и призёров </w:t>
      </w:r>
      <w:r w:rsidRPr="008C16CE">
        <w:rPr>
          <w:sz w:val="28"/>
          <w:szCs w:val="28"/>
          <w:lang w:val="en-US"/>
        </w:rPr>
        <w:t>I</w:t>
      </w:r>
      <w:r w:rsidRPr="008C16CE">
        <w:rPr>
          <w:sz w:val="28"/>
          <w:szCs w:val="28"/>
        </w:rPr>
        <w:t xml:space="preserve"> (школьного) этапа, </w:t>
      </w:r>
      <w:proofErr w:type="gramStart"/>
      <w:r w:rsidRPr="008C16CE">
        <w:rPr>
          <w:sz w:val="28"/>
          <w:szCs w:val="28"/>
        </w:rPr>
        <w:t>обучающиеся</w:t>
      </w:r>
      <w:proofErr w:type="gramEnd"/>
      <w:r w:rsidRPr="008C16CE">
        <w:rPr>
          <w:sz w:val="28"/>
          <w:szCs w:val="28"/>
        </w:rPr>
        <w:t xml:space="preserve"> 1-11-х классов образовательных учреждений. </w:t>
      </w:r>
    </w:p>
    <w:p w:rsidR="008D113E" w:rsidRPr="00611549" w:rsidRDefault="008D113E" w:rsidP="00664D0F">
      <w:pPr>
        <w:ind w:firstLine="567"/>
        <w:jc w:val="both"/>
        <w:rPr>
          <w:sz w:val="28"/>
          <w:szCs w:val="28"/>
        </w:rPr>
      </w:pPr>
      <w:r w:rsidRPr="00611549">
        <w:rPr>
          <w:sz w:val="28"/>
          <w:szCs w:val="28"/>
        </w:rPr>
        <w:t>Совместно с руководителем ГППО учителей иностранных языков подготовлен традиционный Фестиваль творчества на иностранных языках, который прошёл 17 марта 2020 года. В Фестивале приняли участие 57 обучающихся 2-11-х классов всех образовательных учреждений. Разнообразие жанров, представленных на Фестивале, умение преподнести зрителю творческую задумку, способность держаться на сцене доказали тот факт, что подрастающее поколение города богато талантами, а педагоги образовательных учреждений продолжают работать над мотивацией к изучению иностранных языков через участие в творческих мероприятиях.</w:t>
      </w:r>
    </w:p>
    <w:p w:rsidR="008D113E" w:rsidRPr="0087724A" w:rsidRDefault="008D113E" w:rsidP="00664D0F">
      <w:pPr>
        <w:ind w:firstLine="567"/>
        <w:jc w:val="both"/>
        <w:rPr>
          <w:sz w:val="28"/>
          <w:szCs w:val="28"/>
        </w:rPr>
      </w:pPr>
      <w:r w:rsidRPr="0087724A">
        <w:rPr>
          <w:rStyle w:val="af"/>
          <w:sz w:val="28"/>
          <w:szCs w:val="28"/>
        </w:rPr>
        <w:t>5 марта 2020 года</w:t>
      </w:r>
      <w:r w:rsidRPr="0087724A">
        <w:rPr>
          <w:sz w:val="28"/>
          <w:szCs w:val="28"/>
        </w:rPr>
        <w:t>, на базе детской городской библиотеки  прошел муниципальный этап Чемпионата России по чтению вслух среди старшеклассников «Страница’20». В Чемпионате приняли участие 6 обучающихся школ.</w:t>
      </w:r>
      <w:r>
        <w:rPr>
          <w:sz w:val="28"/>
          <w:szCs w:val="28"/>
        </w:rPr>
        <w:t xml:space="preserve"> П</w:t>
      </w:r>
      <w:r w:rsidRPr="0087724A">
        <w:rPr>
          <w:sz w:val="28"/>
          <w:szCs w:val="28"/>
        </w:rPr>
        <w:t xml:space="preserve">обедителем Чемпионата </w:t>
      </w:r>
      <w:r>
        <w:rPr>
          <w:sz w:val="28"/>
          <w:szCs w:val="28"/>
        </w:rPr>
        <w:t xml:space="preserve">стал </w:t>
      </w:r>
      <w:r w:rsidRPr="0087724A">
        <w:rPr>
          <w:sz w:val="28"/>
          <w:szCs w:val="28"/>
        </w:rPr>
        <w:tab/>
        <w:t>Шишков</w:t>
      </w:r>
      <w:r>
        <w:rPr>
          <w:sz w:val="28"/>
          <w:szCs w:val="28"/>
        </w:rPr>
        <w:t xml:space="preserve"> </w:t>
      </w:r>
      <w:r w:rsidRPr="0087724A">
        <w:rPr>
          <w:sz w:val="28"/>
          <w:szCs w:val="28"/>
        </w:rPr>
        <w:t>Даниила, учащ</w:t>
      </w:r>
      <w:r>
        <w:rPr>
          <w:sz w:val="28"/>
          <w:szCs w:val="28"/>
        </w:rPr>
        <w:t>ий</w:t>
      </w:r>
      <w:r w:rsidRPr="0087724A">
        <w:rPr>
          <w:sz w:val="28"/>
          <w:szCs w:val="28"/>
        </w:rPr>
        <w:t xml:space="preserve"> 11 класса МОУ «СОШ №5»</w:t>
      </w:r>
      <w:r>
        <w:rPr>
          <w:sz w:val="28"/>
          <w:szCs w:val="28"/>
        </w:rPr>
        <w:t>. Он принял участие в региональном этапе.</w:t>
      </w:r>
    </w:p>
    <w:p w:rsidR="008D113E" w:rsidRPr="00497EE1" w:rsidRDefault="008D113E" w:rsidP="00664D0F">
      <w:pPr>
        <w:ind w:firstLine="567"/>
        <w:jc w:val="both"/>
        <w:rPr>
          <w:sz w:val="28"/>
          <w:szCs w:val="28"/>
        </w:rPr>
      </w:pPr>
      <w:r w:rsidRPr="00497EE1">
        <w:rPr>
          <w:sz w:val="28"/>
          <w:szCs w:val="28"/>
        </w:rPr>
        <w:t>Руководителем ГППО учителей курса ОРКСЭ и ОДНКНР были организованы и продуктивно проведены следующие тематические мероприятия муниципального уровня:</w:t>
      </w:r>
    </w:p>
    <w:p w:rsidR="008D113E" w:rsidRPr="00497EE1" w:rsidRDefault="008D113E" w:rsidP="00664D0F">
      <w:pPr>
        <w:ind w:firstLine="567"/>
        <w:jc w:val="both"/>
        <w:rPr>
          <w:sz w:val="28"/>
          <w:szCs w:val="28"/>
        </w:rPr>
      </w:pPr>
      <w:r w:rsidRPr="00497EE1">
        <w:rPr>
          <w:rFonts w:eastAsia="Calibri"/>
          <w:sz w:val="28"/>
          <w:szCs w:val="28"/>
        </w:rPr>
        <w:t>20 ноября 2019 года  проведен муниципальный тур</w:t>
      </w:r>
      <w:r w:rsidRPr="00497EE1">
        <w:rPr>
          <w:rFonts w:eastAsia="Calibri"/>
          <w:b/>
          <w:sz w:val="28"/>
          <w:szCs w:val="28"/>
        </w:rPr>
        <w:t xml:space="preserve"> </w:t>
      </w:r>
      <w:r w:rsidRPr="00497EE1">
        <w:rPr>
          <w:rFonts w:eastAsia="Calibri"/>
          <w:sz w:val="28"/>
          <w:szCs w:val="28"/>
        </w:rPr>
        <w:t xml:space="preserve">олимпиады школьников по  модулю «Основы православной культуры». Основная цель олимпиады - обобщение знаний, понятий и представлений о духовной культуре и морали многонационального народа России, полученных </w:t>
      </w:r>
      <w:proofErr w:type="gramStart"/>
      <w:r w:rsidRPr="00497EE1">
        <w:rPr>
          <w:rFonts w:eastAsia="Calibri"/>
          <w:sz w:val="28"/>
          <w:szCs w:val="28"/>
        </w:rPr>
        <w:t>обучающимися</w:t>
      </w:r>
      <w:proofErr w:type="gramEnd"/>
      <w:r w:rsidRPr="00497EE1">
        <w:rPr>
          <w:rFonts w:eastAsia="Calibri"/>
          <w:sz w:val="28"/>
          <w:szCs w:val="28"/>
        </w:rPr>
        <w:t xml:space="preserve"> в рамках изучения курса ОРКСЭ. </w:t>
      </w:r>
      <w:r w:rsidRPr="00497EE1">
        <w:rPr>
          <w:sz w:val="28"/>
          <w:szCs w:val="28"/>
        </w:rPr>
        <w:t>Приняли участие 30 обучающихся из 5 общеобразовательных учреждений.</w:t>
      </w:r>
    </w:p>
    <w:p w:rsidR="008D113E" w:rsidRPr="009E76D0" w:rsidRDefault="008D113E" w:rsidP="00664D0F">
      <w:pPr>
        <w:ind w:firstLine="567"/>
        <w:jc w:val="both"/>
        <w:rPr>
          <w:sz w:val="28"/>
          <w:szCs w:val="28"/>
        </w:rPr>
      </w:pPr>
      <w:r w:rsidRPr="009E76D0">
        <w:rPr>
          <w:rFonts w:eastAsia="Calibri"/>
          <w:sz w:val="28"/>
          <w:szCs w:val="28"/>
        </w:rPr>
        <w:t>12 декабря 2019 года  проведен муниципальный этап Открытой всероссийской интеллектуальной олимпиады школьников «Наше наследие» по теме «Профессии» среди обучающихся 4-х классов, изучающих курс «Основы религиозной культуры и светской этики». Приняли участие 33 обучающихся из 7 общеобразовательных учреждений.</w:t>
      </w:r>
      <w:r w:rsidRPr="009E76D0">
        <w:rPr>
          <w:sz w:val="28"/>
          <w:szCs w:val="28"/>
        </w:rPr>
        <w:t xml:space="preserve">  </w:t>
      </w:r>
    </w:p>
    <w:p w:rsidR="008D113E" w:rsidRPr="009E76D0" w:rsidRDefault="008D113E" w:rsidP="00664D0F">
      <w:pPr>
        <w:shd w:val="clear" w:color="auto" w:fill="FFFFFF"/>
        <w:ind w:firstLine="567"/>
        <w:jc w:val="both"/>
        <w:rPr>
          <w:sz w:val="28"/>
          <w:szCs w:val="28"/>
          <w:shd w:val="clear" w:color="auto" w:fill="FFFFFF"/>
        </w:rPr>
      </w:pPr>
      <w:r w:rsidRPr="009E76D0">
        <w:rPr>
          <w:sz w:val="28"/>
          <w:szCs w:val="28"/>
        </w:rPr>
        <w:t xml:space="preserve">Анализ реализации плана работы ГППО учителей курса ОРКСЭ позволяет сделать вывод о стабильной работе учителей, реализующих программы </w:t>
      </w:r>
      <w:r w:rsidRPr="009E76D0">
        <w:rPr>
          <w:sz w:val="28"/>
          <w:szCs w:val="28"/>
          <w:shd w:val="clear" w:color="auto" w:fill="FFFFFF"/>
        </w:rPr>
        <w:t xml:space="preserve">модулей </w:t>
      </w:r>
      <w:r w:rsidRPr="009E76D0">
        <w:rPr>
          <w:rStyle w:val="s1"/>
          <w:sz w:val="28"/>
          <w:szCs w:val="28"/>
        </w:rPr>
        <w:t xml:space="preserve">«Основы православной культуры», «Основы мировых </w:t>
      </w:r>
      <w:r w:rsidRPr="009E76D0">
        <w:rPr>
          <w:rStyle w:val="s1"/>
          <w:sz w:val="28"/>
          <w:szCs w:val="28"/>
        </w:rPr>
        <w:lastRenderedPageBreak/>
        <w:t xml:space="preserve">религиозных культур» и «Основы светской этики». </w:t>
      </w:r>
      <w:r w:rsidRPr="009E76D0">
        <w:rPr>
          <w:sz w:val="28"/>
          <w:szCs w:val="28"/>
          <w:shd w:val="clear" w:color="auto" w:fill="FFFFFF"/>
        </w:rPr>
        <w:t xml:space="preserve">Учителя продолжают нарабатывать материалы по наполнению содержательной части предмета. </w:t>
      </w:r>
    </w:p>
    <w:p w:rsidR="008D113E" w:rsidRDefault="008D113E" w:rsidP="008D113E"/>
    <w:p w:rsidR="008D113E" w:rsidRPr="00D501CF" w:rsidRDefault="008D113E" w:rsidP="00664D0F">
      <w:pPr>
        <w:ind w:firstLine="567"/>
        <w:jc w:val="both"/>
        <w:rPr>
          <w:sz w:val="28"/>
          <w:szCs w:val="28"/>
        </w:rPr>
      </w:pPr>
      <w:r w:rsidRPr="00D501CF">
        <w:rPr>
          <w:sz w:val="28"/>
          <w:szCs w:val="28"/>
        </w:rPr>
        <w:t xml:space="preserve">Таким образом, подводя итоги участия школьников в конкурсах, мероприятиях, акциях, спортивных состязаниях, олимпиадах и научно-практических конференциях необходимо отметить, что наиболее массовые мероприятия проводят на муниципальном уровне. Достаточно много участий на российском уровне, </w:t>
      </w:r>
      <w:proofErr w:type="spellStart"/>
      <w:r w:rsidRPr="00D501CF">
        <w:rPr>
          <w:sz w:val="28"/>
          <w:szCs w:val="28"/>
        </w:rPr>
        <w:t>т</w:t>
      </w:r>
      <w:proofErr w:type="gramStart"/>
      <w:r w:rsidRPr="00D501CF">
        <w:rPr>
          <w:sz w:val="28"/>
          <w:szCs w:val="28"/>
        </w:rPr>
        <w:t>.к</w:t>
      </w:r>
      <w:proofErr w:type="spellEnd"/>
      <w:proofErr w:type="gramEnd"/>
      <w:r w:rsidRPr="00D501CF">
        <w:rPr>
          <w:sz w:val="28"/>
          <w:szCs w:val="28"/>
        </w:rPr>
        <w:t xml:space="preserve">  используются различные онлайн ресурсы. Региональные конкурсы требуют большей подготовки, совместной работы учителя и учащегося, вероятность получения призовых мест относительно мала (высокие требования к работам участников, небольшое количество призовых мест), тем не менее, участие в региональных конкурсах в этом учебном году было результативным.</w:t>
      </w:r>
    </w:p>
    <w:p w:rsidR="008D113E" w:rsidRDefault="008D113E" w:rsidP="00664D0F">
      <w:pPr>
        <w:ind w:firstLine="567"/>
        <w:jc w:val="both"/>
        <w:rPr>
          <w:sz w:val="28"/>
          <w:szCs w:val="28"/>
        </w:rPr>
      </w:pPr>
      <w:r>
        <w:rPr>
          <w:sz w:val="28"/>
          <w:szCs w:val="28"/>
        </w:rPr>
        <w:t>В условиях карантина не состоялся ряд традиционных мероприятий муниципального и регионального уровней.</w:t>
      </w:r>
      <w:r w:rsidR="00664D0F">
        <w:rPr>
          <w:sz w:val="28"/>
          <w:szCs w:val="28"/>
        </w:rPr>
        <w:t xml:space="preserve"> </w:t>
      </w:r>
      <w:r>
        <w:rPr>
          <w:sz w:val="28"/>
          <w:szCs w:val="28"/>
        </w:rPr>
        <w:t>Конкурсы регионального, федерального и международного уровней проводились исключительно в дистанционном формате.</w:t>
      </w:r>
    </w:p>
    <w:p w:rsidR="002068A6" w:rsidRDefault="002068A6" w:rsidP="002068A6">
      <w:pPr>
        <w:jc w:val="center"/>
        <w:rPr>
          <w:b/>
          <w:sz w:val="28"/>
        </w:rPr>
      </w:pPr>
    </w:p>
    <w:p w:rsidR="00935AC9" w:rsidRPr="0030340E" w:rsidRDefault="00935AC9" w:rsidP="0030340E">
      <w:pPr>
        <w:pStyle w:val="1"/>
        <w:spacing w:before="0"/>
        <w:jc w:val="center"/>
        <w:rPr>
          <w:rFonts w:ascii="Times New Roman" w:hAnsi="Times New Roman" w:cs="Times New Roman"/>
          <w:color w:val="auto"/>
        </w:rPr>
      </w:pPr>
      <w:bookmarkStart w:id="8" w:name="_Toc45114275"/>
      <w:r w:rsidRPr="0030340E">
        <w:rPr>
          <w:rFonts w:ascii="Times New Roman" w:hAnsi="Times New Roman" w:cs="Times New Roman"/>
          <w:color w:val="auto"/>
        </w:rPr>
        <w:t>Деятельность Российского движения школьников</w:t>
      </w:r>
      <w:r w:rsidR="00E36C4F">
        <w:rPr>
          <w:rFonts w:ascii="Times New Roman" w:hAnsi="Times New Roman" w:cs="Times New Roman"/>
          <w:color w:val="auto"/>
        </w:rPr>
        <w:t xml:space="preserve"> </w:t>
      </w:r>
      <w:r w:rsidRPr="0030340E">
        <w:rPr>
          <w:rFonts w:ascii="Times New Roman" w:hAnsi="Times New Roman" w:cs="Times New Roman"/>
          <w:color w:val="auto"/>
        </w:rPr>
        <w:t>на территории города Саянска</w:t>
      </w:r>
      <w:bookmarkEnd w:id="8"/>
    </w:p>
    <w:p w:rsidR="00BC4888" w:rsidRDefault="000660AE" w:rsidP="00664D0F">
      <w:pPr>
        <w:autoSpaceDE w:val="0"/>
        <w:autoSpaceDN w:val="0"/>
        <w:adjustRightInd w:val="0"/>
        <w:ind w:firstLine="567"/>
        <w:jc w:val="both"/>
        <w:rPr>
          <w:sz w:val="28"/>
          <w:szCs w:val="28"/>
        </w:rPr>
      </w:pPr>
      <w:r w:rsidRPr="008C7CBE">
        <w:rPr>
          <w:sz w:val="28"/>
          <w:szCs w:val="28"/>
        </w:rPr>
        <w:t>В целях совершенствовани</w:t>
      </w:r>
      <w:r>
        <w:rPr>
          <w:sz w:val="28"/>
          <w:szCs w:val="28"/>
        </w:rPr>
        <w:t>я</w:t>
      </w:r>
      <w:r w:rsidRPr="008C7CBE">
        <w:rPr>
          <w:sz w:val="28"/>
          <w:szCs w:val="28"/>
        </w:rPr>
        <w:t xml:space="preserve"> государственной политики в</w:t>
      </w:r>
      <w:r>
        <w:rPr>
          <w:sz w:val="28"/>
          <w:szCs w:val="28"/>
        </w:rPr>
        <w:t xml:space="preserve"> о</w:t>
      </w:r>
      <w:r w:rsidRPr="008C7CBE">
        <w:rPr>
          <w:sz w:val="28"/>
          <w:szCs w:val="28"/>
        </w:rPr>
        <w:t>бласти воспитания подрастающего поколения,</w:t>
      </w:r>
      <w:r>
        <w:rPr>
          <w:sz w:val="28"/>
          <w:szCs w:val="28"/>
        </w:rPr>
        <w:t xml:space="preserve"> с</w:t>
      </w:r>
      <w:r w:rsidRPr="008C7CBE">
        <w:rPr>
          <w:sz w:val="28"/>
          <w:szCs w:val="28"/>
        </w:rPr>
        <w:t>одействи</w:t>
      </w:r>
      <w:r>
        <w:rPr>
          <w:sz w:val="28"/>
          <w:szCs w:val="28"/>
        </w:rPr>
        <w:t>я</w:t>
      </w:r>
      <w:r w:rsidRPr="008C7CBE">
        <w:rPr>
          <w:sz w:val="28"/>
          <w:szCs w:val="28"/>
        </w:rPr>
        <w:t xml:space="preserve"> формированию личности на основе</w:t>
      </w:r>
      <w:r>
        <w:rPr>
          <w:sz w:val="28"/>
          <w:szCs w:val="28"/>
        </w:rPr>
        <w:t xml:space="preserve"> п</w:t>
      </w:r>
      <w:r w:rsidRPr="008C7CBE">
        <w:rPr>
          <w:sz w:val="28"/>
          <w:szCs w:val="28"/>
        </w:rPr>
        <w:t>рисущей российскому обществу системы</w:t>
      </w:r>
      <w:r>
        <w:rPr>
          <w:sz w:val="28"/>
          <w:szCs w:val="28"/>
        </w:rPr>
        <w:t xml:space="preserve"> ц</w:t>
      </w:r>
      <w:r w:rsidRPr="008C7CBE">
        <w:rPr>
          <w:sz w:val="28"/>
          <w:szCs w:val="28"/>
        </w:rPr>
        <w:t xml:space="preserve">енностей издан </w:t>
      </w:r>
      <w:r>
        <w:rPr>
          <w:bCs/>
          <w:sz w:val="28"/>
          <w:szCs w:val="28"/>
        </w:rPr>
        <w:t>указ Президента Российской Ф</w:t>
      </w:r>
      <w:r w:rsidRPr="008C7CBE">
        <w:rPr>
          <w:bCs/>
          <w:sz w:val="28"/>
          <w:szCs w:val="28"/>
        </w:rPr>
        <w:t xml:space="preserve">едерации </w:t>
      </w:r>
      <w:r>
        <w:rPr>
          <w:sz w:val="28"/>
          <w:szCs w:val="28"/>
        </w:rPr>
        <w:t>от 29 октября 2015 г. № 536 «О</w:t>
      </w:r>
      <w:r w:rsidRPr="008C7CBE">
        <w:rPr>
          <w:sz w:val="28"/>
          <w:szCs w:val="28"/>
        </w:rPr>
        <w:t xml:space="preserve"> создании общероссийской</w:t>
      </w:r>
      <w:r>
        <w:rPr>
          <w:sz w:val="28"/>
          <w:szCs w:val="28"/>
        </w:rPr>
        <w:t xml:space="preserve"> </w:t>
      </w:r>
      <w:r w:rsidRPr="008C7CBE">
        <w:rPr>
          <w:sz w:val="28"/>
          <w:szCs w:val="28"/>
        </w:rPr>
        <w:t>общественно-государственной</w:t>
      </w:r>
      <w:r>
        <w:rPr>
          <w:sz w:val="28"/>
          <w:szCs w:val="28"/>
        </w:rPr>
        <w:t xml:space="preserve"> </w:t>
      </w:r>
      <w:r w:rsidRPr="008C7CBE">
        <w:rPr>
          <w:sz w:val="28"/>
          <w:szCs w:val="28"/>
        </w:rPr>
        <w:t>детско-юношеской организации</w:t>
      </w:r>
      <w:r>
        <w:rPr>
          <w:sz w:val="28"/>
          <w:szCs w:val="28"/>
        </w:rPr>
        <w:t xml:space="preserve"> «Р</w:t>
      </w:r>
      <w:r w:rsidRPr="008C7CBE">
        <w:rPr>
          <w:sz w:val="28"/>
          <w:szCs w:val="28"/>
        </w:rPr>
        <w:t>оссийское движение школьников»</w:t>
      </w:r>
      <w:r>
        <w:rPr>
          <w:sz w:val="28"/>
          <w:szCs w:val="28"/>
        </w:rPr>
        <w:t xml:space="preserve"> </w:t>
      </w:r>
      <w:r w:rsidRPr="008C7CBE">
        <w:rPr>
          <w:sz w:val="28"/>
          <w:szCs w:val="28"/>
        </w:rPr>
        <w:t>(далее – РДШ)</w:t>
      </w:r>
      <w:r>
        <w:rPr>
          <w:sz w:val="28"/>
          <w:szCs w:val="28"/>
        </w:rPr>
        <w:t>.</w:t>
      </w:r>
      <w:r w:rsidR="00BC4888">
        <w:rPr>
          <w:sz w:val="28"/>
          <w:szCs w:val="28"/>
        </w:rPr>
        <w:t xml:space="preserve"> </w:t>
      </w:r>
    </w:p>
    <w:p w:rsidR="000660AE" w:rsidRDefault="00BC4888" w:rsidP="00664D0F">
      <w:pPr>
        <w:autoSpaceDE w:val="0"/>
        <w:autoSpaceDN w:val="0"/>
        <w:adjustRightInd w:val="0"/>
        <w:ind w:firstLine="567"/>
        <w:jc w:val="both"/>
        <w:rPr>
          <w:sz w:val="28"/>
          <w:szCs w:val="28"/>
        </w:rPr>
      </w:pPr>
      <w:r>
        <w:rPr>
          <w:sz w:val="28"/>
          <w:szCs w:val="28"/>
        </w:rPr>
        <w:t>На территории муниципального образования «город Саянск» в 2019-2020 учебном году Муниципальным координационным центром РДШ определено Муниципальное образовательное учреждение дополнительного профессионального образования «Центр развития образования города Саянска.</w:t>
      </w:r>
    </w:p>
    <w:p w:rsidR="00BC4888" w:rsidRDefault="00BC4888" w:rsidP="00664D0F">
      <w:pPr>
        <w:ind w:firstLine="567"/>
        <w:jc w:val="both"/>
        <w:rPr>
          <w:bCs/>
          <w:sz w:val="28"/>
          <w:szCs w:val="28"/>
        </w:rPr>
      </w:pPr>
      <w:r>
        <w:rPr>
          <w:sz w:val="28"/>
          <w:szCs w:val="28"/>
        </w:rPr>
        <w:t xml:space="preserve">В этом учебном году впервые при поддержке отдела по молодежной политики администрации нашего города прошла масштабная выборная компания городского лидера РДШ. Итоги выборов были озвучены на </w:t>
      </w:r>
      <w:r>
        <w:rPr>
          <w:bCs/>
          <w:sz w:val="28"/>
          <w:szCs w:val="28"/>
        </w:rPr>
        <w:t>III</w:t>
      </w:r>
      <w:r>
        <w:rPr>
          <w:sz w:val="28"/>
          <w:szCs w:val="28"/>
        </w:rPr>
        <w:t xml:space="preserve"> городском слете РДШ, который состоялся </w:t>
      </w:r>
      <w:r>
        <w:rPr>
          <w:bCs/>
          <w:sz w:val="28"/>
          <w:szCs w:val="28"/>
        </w:rPr>
        <w:t>31 октября на базе  школы № 5. По итогам выборов был сформирован Совет РДШ, который работал в течение учебного года.</w:t>
      </w:r>
    </w:p>
    <w:p w:rsidR="00BC4888" w:rsidRDefault="00BC4888" w:rsidP="00664D0F">
      <w:pPr>
        <w:ind w:firstLine="567"/>
        <w:jc w:val="both"/>
        <w:rPr>
          <w:sz w:val="28"/>
          <w:szCs w:val="28"/>
        </w:rPr>
      </w:pPr>
      <w:r>
        <w:rPr>
          <w:bCs/>
          <w:sz w:val="28"/>
          <w:szCs w:val="28"/>
        </w:rPr>
        <w:t xml:space="preserve">В рамках программы Слета активисты РДШ от каждого образовательного учреждения познакомились с проектами, которые предложены обучающимся и </w:t>
      </w:r>
      <w:r w:rsidR="00664D0F">
        <w:rPr>
          <w:sz w:val="28"/>
          <w:szCs w:val="28"/>
        </w:rPr>
        <w:t xml:space="preserve">выбрали те, по </w:t>
      </w:r>
      <w:r>
        <w:rPr>
          <w:sz w:val="28"/>
          <w:szCs w:val="28"/>
        </w:rPr>
        <w:t>ко</w:t>
      </w:r>
      <w:r w:rsidR="00664D0F">
        <w:rPr>
          <w:sz w:val="28"/>
          <w:szCs w:val="28"/>
        </w:rPr>
        <w:t xml:space="preserve">торым их школа будет работать в течение учебного года. В </w:t>
      </w:r>
      <w:r>
        <w:rPr>
          <w:sz w:val="28"/>
          <w:szCs w:val="28"/>
        </w:rPr>
        <w:t>числе избранных – проект «</w:t>
      </w:r>
      <w:proofErr w:type="spellStart"/>
      <w:r>
        <w:rPr>
          <w:sz w:val="28"/>
          <w:szCs w:val="28"/>
        </w:rPr>
        <w:t>Медиаграмотность</w:t>
      </w:r>
      <w:proofErr w:type="spellEnd"/>
      <w:r>
        <w:rPr>
          <w:sz w:val="28"/>
          <w:szCs w:val="28"/>
        </w:rPr>
        <w:t>», «Сетевое взаимодействие шк</w:t>
      </w:r>
      <w:r w:rsidR="00664D0F">
        <w:rPr>
          <w:sz w:val="28"/>
          <w:szCs w:val="28"/>
        </w:rPr>
        <w:t xml:space="preserve">ольных СМИ в </w:t>
      </w:r>
      <w:r>
        <w:rPr>
          <w:sz w:val="28"/>
          <w:szCs w:val="28"/>
        </w:rPr>
        <w:t xml:space="preserve">городском пространстве», «Классные встречи», «Лига вожатых», «Я познаю Россию», «Добро не уходит на каникулы», «Дети одной реки». </w:t>
      </w:r>
    </w:p>
    <w:p w:rsidR="00BC4888" w:rsidRDefault="00BC4888" w:rsidP="00664D0F">
      <w:pPr>
        <w:ind w:firstLine="567"/>
        <w:jc w:val="both"/>
        <w:rPr>
          <w:sz w:val="28"/>
          <w:szCs w:val="28"/>
        </w:rPr>
      </w:pPr>
      <w:r>
        <w:rPr>
          <w:sz w:val="28"/>
          <w:szCs w:val="28"/>
        </w:rPr>
        <w:lastRenderedPageBreak/>
        <w:t>Самые активные и достойные обучающиеся стали участниками региональных слетов РДШ: «Слет добровольцев», «Слет информационно-</w:t>
      </w:r>
      <w:proofErr w:type="spellStart"/>
      <w:r>
        <w:rPr>
          <w:sz w:val="28"/>
          <w:szCs w:val="28"/>
        </w:rPr>
        <w:t>медийного</w:t>
      </w:r>
      <w:proofErr w:type="spellEnd"/>
      <w:r>
        <w:rPr>
          <w:sz w:val="28"/>
          <w:szCs w:val="28"/>
        </w:rPr>
        <w:t xml:space="preserve"> направления», «</w:t>
      </w:r>
      <w:r>
        <w:rPr>
          <w:sz w:val="28"/>
          <w:szCs w:val="28"/>
          <w:lang w:val="en-US"/>
        </w:rPr>
        <w:t>IV</w:t>
      </w:r>
      <w:r>
        <w:rPr>
          <w:sz w:val="28"/>
          <w:szCs w:val="28"/>
        </w:rPr>
        <w:t xml:space="preserve"> Слет лидеров РДШ». 3 педагога стали участниками регионального семинара РДШ. </w:t>
      </w:r>
    </w:p>
    <w:p w:rsidR="00BC4888" w:rsidRPr="0063147B" w:rsidRDefault="00BC4888" w:rsidP="00664D0F">
      <w:pPr>
        <w:ind w:firstLine="567"/>
        <w:jc w:val="both"/>
        <w:rPr>
          <w:bCs/>
          <w:sz w:val="28"/>
        </w:rPr>
      </w:pPr>
      <w:r w:rsidRPr="0063147B">
        <w:rPr>
          <w:sz w:val="28"/>
        </w:rPr>
        <w:t xml:space="preserve">В течение учебного года для лидеров образовательных учреждений были организованы </w:t>
      </w:r>
      <w:r w:rsidRPr="0063147B">
        <w:rPr>
          <w:sz w:val="28"/>
          <w:lang w:val="en-US"/>
        </w:rPr>
        <w:t>work</w:t>
      </w:r>
      <w:r w:rsidRPr="0063147B">
        <w:rPr>
          <w:sz w:val="28"/>
        </w:rPr>
        <w:t>-</w:t>
      </w:r>
      <w:proofErr w:type="spellStart"/>
      <w:r w:rsidRPr="0063147B">
        <w:rPr>
          <w:sz w:val="28"/>
          <w:lang w:val="en-US"/>
        </w:rPr>
        <w:t>kafe</w:t>
      </w:r>
      <w:proofErr w:type="spellEnd"/>
      <w:r w:rsidRPr="0063147B">
        <w:rPr>
          <w:sz w:val="28"/>
        </w:rPr>
        <w:t xml:space="preserve">, где участники Регионального Слета знакомили лидеров с основными принципами работы РДШ и «прокачивали» определенные навыки </w:t>
      </w:r>
      <w:proofErr w:type="spellStart"/>
      <w:r w:rsidRPr="0063147B">
        <w:rPr>
          <w:bCs/>
          <w:sz w:val="28"/>
        </w:rPr>
        <w:t>Soft</w:t>
      </w:r>
      <w:proofErr w:type="spellEnd"/>
      <w:r w:rsidRPr="0063147B">
        <w:rPr>
          <w:sz w:val="28"/>
        </w:rPr>
        <w:t xml:space="preserve"> </w:t>
      </w:r>
      <w:proofErr w:type="spellStart"/>
      <w:r w:rsidRPr="0063147B">
        <w:rPr>
          <w:bCs/>
          <w:sz w:val="28"/>
        </w:rPr>
        <w:t>skills</w:t>
      </w:r>
      <w:proofErr w:type="spellEnd"/>
      <w:r w:rsidRPr="0063147B">
        <w:rPr>
          <w:bCs/>
          <w:sz w:val="28"/>
        </w:rPr>
        <w:t xml:space="preserve"> «Гибкое мышление», «Решение проблем», «</w:t>
      </w:r>
      <w:proofErr w:type="spellStart"/>
      <w:r w:rsidRPr="0063147B">
        <w:rPr>
          <w:bCs/>
          <w:sz w:val="28"/>
        </w:rPr>
        <w:t>Упраление</w:t>
      </w:r>
      <w:proofErr w:type="spellEnd"/>
      <w:r w:rsidRPr="0063147B">
        <w:rPr>
          <w:bCs/>
          <w:sz w:val="28"/>
        </w:rPr>
        <w:t xml:space="preserve"> временем», «Эмоциональный интеллект», «Креативность».  </w:t>
      </w:r>
    </w:p>
    <w:p w:rsidR="00BC4888" w:rsidRPr="0063147B" w:rsidRDefault="00BC4888" w:rsidP="00664D0F">
      <w:pPr>
        <w:ind w:firstLine="567"/>
        <w:jc w:val="both"/>
        <w:rPr>
          <w:bCs/>
          <w:sz w:val="28"/>
        </w:rPr>
      </w:pPr>
      <w:r w:rsidRPr="0063147B">
        <w:rPr>
          <w:bCs/>
          <w:sz w:val="28"/>
        </w:rPr>
        <w:t xml:space="preserve">2 раза в месяц  для обсуждения плана работы и </w:t>
      </w:r>
      <w:proofErr w:type="gramStart"/>
      <w:r w:rsidRPr="0063147B">
        <w:rPr>
          <w:bCs/>
          <w:sz w:val="28"/>
        </w:rPr>
        <w:t>участия</w:t>
      </w:r>
      <w:proofErr w:type="gramEnd"/>
      <w:r w:rsidRPr="0063147B">
        <w:rPr>
          <w:bCs/>
          <w:sz w:val="28"/>
        </w:rPr>
        <w:t xml:space="preserve"> обучающихся города в различных акциях, днях единых действий РДШ были организованы заседания Совета лидеров РДШ, в которых принимали участие лидеры всех направлений от образовательных учреждений города.</w:t>
      </w:r>
    </w:p>
    <w:p w:rsidR="00BC4888" w:rsidRDefault="00BC4888" w:rsidP="00664D0F">
      <w:pPr>
        <w:ind w:firstLine="567"/>
        <w:jc w:val="both"/>
        <w:rPr>
          <w:sz w:val="28"/>
          <w:szCs w:val="28"/>
        </w:rPr>
      </w:pPr>
      <w:r>
        <w:rPr>
          <w:bCs/>
          <w:sz w:val="28"/>
          <w:szCs w:val="28"/>
        </w:rPr>
        <w:t xml:space="preserve"> </w:t>
      </w:r>
      <w:r>
        <w:rPr>
          <w:rFonts w:eastAsia="Calibri"/>
          <w:sz w:val="28"/>
          <w:szCs w:val="28"/>
          <w:lang w:eastAsia="en-US"/>
        </w:rPr>
        <w:t xml:space="preserve">27 февраля 2020 года  на базе МОУ СОШ №5 состоялся городской молодежный Саммит </w:t>
      </w:r>
      <w:r>
        <w:rPr>
          <w:rFonts w:eastAsia="Calibri"/>
          <w:b/>
          <w:sz w:val="28"/>
          <w:szCs w:val="28"/>
          <w:lang w:eastAsia="en-US"/>
        </w:rPr>
        <w:t>РДШ</w:t>
      </w:r>
      <w:r>
        <w:rPr>
          <w:rFonts w:eastAsia="Calibri"/>
          <w:sz w:val="28"/>
          <w:szCs w:val="28"/>
          <w:lang w:eastAsia="en-US"/>
        </w:rPr>
        <w:t xml:space="preserve"> «Патриот – звучит гордо», на котором </w:t>
      </w:r>
      <w:r>
        <w:rPr>
          <w:sz w:val="28"/>
          <w:szCs w:val="28"/>
        </w:rPr>
        <w:t xml:space="preserve">обучающиеся образовательных учреждений города представляли </w:t>
      </w:r>
      <w:r>
        <w:rPr>
          <w:bCs/>
          <w:sz w:val="28"/>
          <w:szCs w:val="32"/>
        </w:rPr>
        <w:t xml:space="preserve">масштабный проект интерактивной музейной экспозиции «Историческая достоверность», посвященный солдатам и событиям Великой Отечественной Войны. </w:t>
      </w:r>
      <w:r>
        <w:rPr>
          <w:sz w:val="28"/>
          <w:szCs w:val="28"/>
        </w:rPr>
        <w:t xml:space="preserve">Целью проекта определили: создание условий для формирования у детей патриотического сознания, чувств и убеждений через изучение конкретного исторического материала. </w:t>
      </w:r>
      <w:proofErr w:type="gramStart"/>
      <w:r>
        <w:rPr>
          <w:sz w:val="28"/>
          <w:szCs w:val="28"/>
        </w:rPr>
        <w:t>Задачи, которые призван решить данный проект были поставлены следующие: использовать, современные формы и методы работы по патриотическому воспитанию; организовать  взаимодействие учащихся для достижения общей цели; воспитывать коммуникативные способности, умения работать в команде; расширять представления, знания детей о Великой Отечественной войне, празднике Победы; побуждать уважительно, относиться к подвигу наших соотечественников; создавать у детей настроение сопереживания прошедшим событиям Великой Отечественной войны;</w:t>
      </w:r>
      <w:proofErr w:type="gramEnd"/>
      <w:r>
        <w:rPr>
          <w:sz w:val="28"/>
          <w:szCs w:val="28"/>
        </w:rPr>
        <w:t xml:space="preserve"> воспитывать уважение к памяти воинов-победителей, любовь к Родине. </w:t>
      </w:r>
    </w:p>
    <w:p w:rsidR="00BC4888" w:rsidRDefault="00BC4888" w:rsidP="00664D0F">
      <w:pPr>
        <w:ind w:firstLine="567"/>
        <w:jc w:val="both"/>
        <w:rPr>
          <w:sz w:val="28"/>
          <w:szCs w:val="32"/>
        </w:rPr>
      </w:pPr>
      <w:r>
        <w:rPr>
          <w:bCs/>
          <w:sz w:val="28"/>
          <w:szCs w:val="32"/>
        </w:rPr>
        <w:t>П</w:t>
      </w:r>
      <w:r>
        <w:rPr>
          <w:sz w:val="28"/>
          <w:szCs w:val="32"/>
        </w:rPr>
        <w:t>роект объединяет 7 экспозиционных площадок, рассказывающих о солдатских буднях Второй Мировой.</w:t>
      </w:r>
    </w:p>
    <w:p w:rsidR="00BC4888" w:rsidRDefault="00BC4888" w:rsidP="00664D0F">
      <w:pPr>
        <w:ind w:firstLine="567"/>
        <w:jc w:val="both"/>
        <w:rPr>
          <w:sz w:val="28"/>
          <w:szCs w:val="28"/>
        </w:rPr>
      </w:pPr>
      <w:r>
        <w:rPr>
          <w:sz w:val="28"/>
          <w:szCs w:val="32"/>
        </w:rPr>
        <w:t xml:space="preserve">Каждое образовательное учреждение разработало и представило </w:t>
      </w:r>
      <w:r>
        <w:rPr>
          <w:sz w:val="28"/>
          <w:szCs w:val="28"/>
        </w:rPr>
        <w:t>проект по обустройству своей экспозиционной площадки:  декорации, экспозиционный материал, интерактивные формы работы площадки.</w:t>
      </w:r>
    </w:p>
    <w:p w:rsidR="00BC4888" w:rsidRDefault="00BC4888" w:rsidP="00664D0F">
      <w:pPr>
        <w:ind w:firstLine="567"/>
        <w:jc w:val="both"/>
        <w:rPr>
          <w:sz w:val="28"/>
          <w:szCs w:val="28"/>
        </w:rPr>
      </w:pPr>
      <w:r>
        <w:rPr>
          <w:sz w:val="28"/>
          <w:szCs w:val="28"/>
        </w:rPr>
        <w:t xml:space="preserve">Для педагогов-организаторов участниками Регионального семинара-совещания «Развитие деятельности Российского движения школьников в Иркутской области», который прошел 16-18 февраля был подготовлен и проведен семинар, </w:t>
      </w:r>
      <w:r>
        <w:rPr>
          <w:rFonts w:eastAsia="Calibri"/>
          <w:sz w:val="28"/>
          <w:szCs w:val="28"/>
          <w:lang w:eastAsia="en-US"/>
        </w:rPr>
        <w:t xml:space="preserve">на котором  присутствовали заместители директора по воспитательной работе, педагоги организаторы. </w:t>
      </w:r>
    </w:p>
    <w:p w:rsidR="00BC4888" w:rsidRDefault="00BC4888" w:rsidP="00BC4888">
      <w:pPr>
        <w:ind w:firstLine="708"/>
        <w:jc w:val="both"/>
        <w:rPr>
          <w:sz w:val="28"/>
          <w:szCs w:val="28"/>
        </w:rPr>
      </w:pPr>
      <w:r>
        <w:rPr>
          <w:sz w:val="28"/>
          <w:szCs w:val="28"/>
        </w:rPr>
        <w:t xml:space="preserve">В течение учебного года на базе каждого образовательного учреждения проводилась работа по созданию первичных организаций РДШ. </w:t>
      </w:r>
    </w:p>
    <w:p w:rsidR="000660AE" w:rsidRPr="002F4E83" w:rsidRDefault="000660AE" w:rsidP="000660AE">
      <w:pPr>
        <w:ind w:firstLine="708"/>
        <w:jc w:val="both"/>
        <w:rPr>
          <w:sz w:val="28"/>
        </w:rPr>
      </w:pPr>
      <w:r w:rsidRPr="002F4E83">
        <w:rPr>
          <w:sz w:val="28"/>
        </w:rPr>
        <w:t>Число активистов РДШ в городе составляет 1</w:t>
      </w:r>
      <w:r w:rsidR="002F4E83" w:rsidRPr="002F4E83">
        <w:rPr>
          <w:sz w:val="28"/>
        </w:rPr>
        <w:t>97</w:t>
      </w:r>
      <w:r w:rsidRPr="002F4E83">
        <w:rPr>
          <w:sz w:val="28"/>
        </w:rPr>
        <w:t xml:space="preserve"> человек, из них </w:t>
      </w:r>
      <w:r w:rsidR="002F4E83" w:rsidRPr="002F4E83">
        <w:rPr>
          <w:sz w:val="28"/>
        </w:rPr>
        <w:t>111 человек</w:t>
      </w:r>
      <w:r w:rsidRPr="002F4E83">
        <w:rPr>
          <w:sz w:val="28"/>
        </w:rPr>
        <w:t xml:space="preserve"> зарегистрировано на сайте </w:t>
      </w:r>
      <w:proofErr w:type="spellStart"/>
      <w:r w:rsidRPr="002F4E83">
        <w:rPr>
          <w:sz w:val="28"/>
        </w:rPr>
        <w:t>рдш</w:t>
      </w:r>
      <w:proofErr w:type="gramStart"/>
      <w:r w:rsidRPr="002F4E83">
        <w:rPr>
          <w:sz w:val="28"/>
        </w:rPr>
        <w:t>.р</w:t>
      </w:r>
      <w:proofErr w:type="gramEnd"/>
      <w:r w:rsidRPr="002F4E83">
        <w:rPr>
          <w:sz w:val="28"/>
        </w:rPr>
        <w:t>ф</w:t>
      </w:r>
      <w:proofErr w:type="spellEnd"/>
      <w:r w:rsidRPr="002F4E83">
        <w:rPr>
          <w:sz w:val="28"/>
        </w:rPr>
        <w:t xml:space="preserve">, что является признаком </w:t>
      </w:r>
      <w:r w:rsidRPr="002F4E83">
        <w:rPr>
          <w:sz w:val="28"/>
        </w:rPr>
        <w:lastRenderedPageBreak/>
        <w:t xml:space="preserve">вступления в РДШ. В общей сложности на сайте </w:t>
      </w:r>
      <w:proofErr w:type="spellStart"/>
      <w:r w:rsidRPr="002F4E83">
        <w:rPr>
          <w:sz w:val="28"/>
        </w:rPr>
        <w:t>рдш</w:t>
      </w:r>
      <w:proofErr w:type="gramStart"/>
      <w:r w:rsidRPr="002F4E83">
        <w:rPr>
          <w:sz w:val="28"/>
        </w:rPr>
        <w:t>.р</w:t>
      </w:r>
      <w:proofErr w:type="gramEnd"/>
      <w:r w:rsidRPr="002F4E83">
        <w:rPr>
          <w:sz w:val="28"/>
        </w:rPr>
        <w:t>ф</w:t>
      </w:r>
      <w:proofErr w:type="spellEnd"/>
      <w:r w:rsidRPr="002F4E83">
        <w:rPr>
          <w:sz w:val="28"/>
        </w:rPr>
        <w:t xml:space="preserve"> зарегистрировано </w:t>
      </w:r>
      <w:r w:rsidR="002F4E83" w:rsidRPr="002F4E83">
        <w:rPr>
          <w:sz w:val="28"/>
        </w:rPr>
        <w:t>208 обучающихся (на 110</w:t>
      </w:r>
      <w:r w:rsidRPr="002F4E83">
        <w:rPr>
          <w:sz w:val="28"/>
        </w:rPr>
        <w:t xml:space="preserve"> человек больше, чем в 201</w:t>
      </w:r>
      <w:r w:rsidR="002F4E83" w:rsidRPr="002F4E83">
        <w:rPr>
          <w:sz w:val="28"/>
        </w:rPr>
        <w:t>8</w:t>
      </w:r>
      <w:r w:rsidRPr="002F4E83">
        <w:rPr>
          <w:sz w:val="28"/>
        </w:rPr>
        <w:t>-201</w:t>
      </w:r>
      <w:r w:rsidR="002F4E83" w:rsidRPr="002F4E83">
        <w:rPr>
          <w:sz w:val="28"/>
        </w:rPr>
        <w:t>9</w:t>
      </w:r>
      <w:r w:rsidRPr="002F4E83">
        <w:rPr>
          <w:sz w:val="28"/>
        </w:rPr>
        <w:t xml:space="preserve"> </w:t>
      </w:r>
      <w:proofErr w:type="spellStart"/>
      <w:r w:rsidRPr="002F4E83">
        <w:rPr>
          <w:sz w:val="28"/>
        </w:rPr>
        <w:t>уч.г</w:t>
      </w:r>
      <w:proofErr w:type="spellEnd"/>
      <w:r w:rsidRPr="002F4E83">
        <w:rPr>
          <w:sz w:val="28"/>
        </w:rPr>
        <w:t>.).</w:t>
      </w:r>
    </w:p>
    <w:tbl>
      <w:tblPr>
        <w:tblStyle w:val="ab"/>
        <w:tblW w:w="0" w:type="auto"/>
        <w:tblLook w:val="04A0" w:firstRow="1" w:lastRow="0" w:firstColumn="1" w:lastColumn="0" w:noHBand="0" w:noVBand="1"/>
      </w:tblPr>
      <w:tblGrid>
        <w:gridCol w:w="1406"/>
        <w:gridCol w:w="1583"/>
        <w:gridCol w:w="2391"/>
        <w:gridCol w:w="1800"/>
        <w:gridCol w:w="2391"/>
      </w:tblGrid>
      <w:tr w:rsidR="000660AE" w:rsidRPr="0079586C" w:rsidTr="006726E1">
        <w:tc>
          <w:tcPr>
            <w:tcW w:w="1406" w:type="dxa"/>
            <w:vAlign w:val="center"/>
          </w:tcPr>
          <w:p w:rsidR="000660AE" w:rsidRPr="0079586C" w:rsidRDefault="000660AE" w:rsidP="006726E1">
            <w:pPr>
              <w:jc w:val="center"/>
            </w:pPr>
            <w:r w:rsidRPr="0079586C">
              <w:t>ОУ</w:t>
            </w:r>
          </w:p>
        </w:tc>
        <w:tc>
          <w:tcPr>
            <w:tcW w:w="1583" w:type="dxa"/>
            <w:vAlign w:val="center"/>
          </w:tcPr>
          <w:p w:rsidR="000660AE" w:rsidRPr="0079586C" w:rsidRDefault="000660AE" w:rsidP="006726E1">
            <w:r w:rsidRPr="0079586C">
              <w:t>число активистов РДШ</w:t>
            </w:r>
          </w:p>
        </w:tc>
        <w:tc>
          <w:tcPr>
            <w:tcW w:w="2391" w:type="dxa"/>
            <w:vAlign w:val="center"/>
          </w:tcPr>
          <w:p w:rsidR="000660AE" w:rsidRPr="0079586C" w:rsidRDefault="000660AE" w:rsidP="006726E1">
            <w:r w:rsidRPr="0079586C">
              <w:t xml:space="preserve">Из них зарегистрированы на сайте </w:t>
            </w:r>
            <w:proofErr w:type="spellStart"/>
            <w:r w:rsidRPr="0079586C">
              <w:t>рдш</w:t>
            </w:r>
            <w:proofErr w:type="gramStart"/>
            <w:r w:rsidRPr="0079586C">
              <w:t>.р</w:t>
            </w:r>
            <w:proofErr w:type="gramEnd"/>
            <w:r w:rsidRPr="0079586C">
              <w:t>ф</w:t>
            </w:r>
            <w:proofErr w:type="spellEnd"/>
          </w:p>
        </w:tc>
        <w:tc>
          <w:tcPr>
            <w:tcW w:w="1800" w:type="dxa"/>
            <w:vAlign w:val="center"/>
          </w:tcPr>
          <w:p w:rsidR="000660AE" w:rsidRPr="0079586C" w:rsidRDefault="000660AE" w:rsidP="006726E1">
            <w:r w:rsidRPr="0079586C">
              <w:t>число участников мероприятий РДШ</w:t>
            </w:r>
          </w:p>
        </w:tc>
        <w:tc>
          <w:tcPr>
            <w:tcW w:w="2391" w:type="dxa"/>
            <w:vAlign w:val="center"/>
          </w:tcPr>
          <w:p w:rsidR="000660AE" w:rsidRPr="0079586C" w:rsidRDefault="000660AE" w:rsidP="006726E1">
            <w:r w:rsidRPr="0079586C">
              <w:t xml:space="preserve">Из них зарегистрированы на сайте </w:t>
            </w:r>
            <w:proofErr w:type="spellStart"/>
            <w:r w:rsidRPr="0079586C">
              <w:t>рдш</w:t>
            </w:r>
            <w:proofErr w:type="gramStart"/>
            <w:r w:rsidRPr="0079586C">
              <w:t>.р</w:t>
            </w:r>
            <w:proofErr w:type="gramEnd"/>
            <w:r w:rsidRPr="0079586C">
              <w:t>ф</w:t>
            </w:r>
            <w:proofErr w:type="spellEnd"/>
          </w:p>
        </w:tc>
      </w:tr>
      <w:tr w:rsidR="0097780F" w:rsidRPr="0079586C" w:rsidTr="006726E1">
        <w:tc>
          <w:tcPr>
            <w:tcW w:w="1406" w:type="dxa"/>
          </w:tcPr>
          <w:p w:rsidR="0097780F" w:rsidRPr="0079586C" w:rsidRDefault="0097780F" w:rsidP="006726E1">
            <w:pPr>
              <w:jc w:val="both"/>
              <w:rPr>
                <w:color w:val="FF0000"/>
              </w:rPr>
            </w:pPr>
            <w:r w:rsidRPr="0079586C">
              <w:t>Гимназия</w:t>
            </w:r>
          </w:p>
        </w:tc>
        <w:tc>
          <w:tcPr>
            <w:tcW w:w="1583" w:type="dxa"/>
          </w:tcPr>
          <w:p w:rsidR="0097780F" w:rsidRDefault="0097780F">
            <w:pPr>
              <w:jc w:val="center"/>
              <w:rPr>
                <w:sz w:val="28"/>
                <w:szCs w:val="28"/>
                <w:lang w:eastAsia="en-US"/>
              </w:rPr>
            </w:pPr>
            <w:r>
              <w:t>17</w:t>
            </w:r>
          </w:p>
        </w:tc>
        <w:tc>
          <w:tcPr>
            <w:tcW w:w="2391" w:type="dxa"/>
          </w:tcPr>
          <w:p w:rsidR="0097780F" w:rsidRDefault="0097780F">
            <w:pPr>
              <w:jc w:val="center"/>
              <w:rPr>
                <w:sz w:val="28"/>
                <w:szCs w:val="28"/>
                <w:lang w:eastAsia="en-US"/>
              </w:rPr>
            </w:pPr>
            <w:r>
              <w:t>17</w:t>
            </w:r>
          </w:p>
        </w:tc>
        <w:tc>
          <w:tcPr>
            <w:tcW w:w="1800" w:type="dxa"/>
          </w:tcPr>
          <w:p w:rsidR="0097780F" w:rsidRDefault="0097780F">
            <w:pPr>
              <w:jc w:val="center"/>
              <w:rPr>
                <w:sz w:val="28"/>
                <w:szCs w:val="28"/>
                <w:lang w:eastAsia="en-US"/>
              </w:rPr>
            </w:pPr>
            <w:r>
              <w:t>604</w:t>
            </w:r>
          </w:p>
        </w:tc>
        <w:tc>
          <w:tcPr>
            <w:tcW w:w="2391" w:type="dxa"/>
          </w:tcPr>
          <w:p w:rsidR="0097780F" w:rsidRDefault="0097780F">
            <w:pPr>
              <w:jc w:val="center"/>
              <w:rPr>
                <w:sz w:val="28"/>
                <w:szCs w:val="28"/>
                <w:lang w:eastAsia="en-US"/>
              </w:rPr>
            </w:pPr>
            <w:r>
              <w:t>23</w:t>
            </w:r>
          </w:p>
        </w:tc>
      </w:tr>
      <w:tr w:rsidR="002F4E83" w:rsidRPr="0079586C" w:rsidTr="006726E1">
        <w:tc>
          <w:tcPr>
            <w:tcW w:w="1406" w:type="dxa"/>
          </w:tcPr>
          <w:p w:rsidR="002F4E83" w:rsidRPr="0079586C" w:rsidRDefault="002F4E83" w:rsidP="006726E1">
            <w:pPr>
              <w:jc w:val="both"/>
              <w:rPr>
                <w:color w:val="FF0000"/>
              </w:rPr>
            </w:pPr>
            <w:r w:rsidRPr="0079586C">
              <w:t>СОШ №2</w:t>
            </w:r>
          </w:p>
        </w:tc>
        <w:tc>
          <w:tcPr>
            <w:tcW w:w="1583" w:type="dxa"/>
          </w:tcPr>
          <w:p w:rsidR="002F4E83" w:rsidRDefault="002F4E83">
            <w:pPr>
              <w:jc w:val="center"/>
              <w:rPr>
                <w:lang w:eastAsia="en-US"/>
              </w:rPr>
            </w:pPr>
            <w:r>
              <w:t>50</w:t>
            </w:r>
          </w:p>
        </w:tc>
        <w:tc>
          <w:tcPr>
            <w:tcW w:w="2391" w:type="dxa"/>
          </w:tcPr>
          <w:p w:rsidR="002F4E83" w:rsidRDefault="002F4E83">
            <w:pPr>
              <w:jc w:val="center"/>
              <w:rPr>
                <w:lang w:eastAsia="en-US"/>
              </w:rPr>
            </w:pPr>
            <w:r>
              <w:t>5</w:t>
            </w:r>
          </w:p>
        </w:tc>
        <w:tc>
          <w:tcPr>
            <w:tcW w:w="1800" w:type="dxa"/>
          </w:tcPr>
          <w:p w:rsidR="002F4E83" w:rsidRDefault="002F4E83">
            <w:pPr>
              <w:jc w:val="center"/>
              <w:rPr>
                <w:lang w:eastAsia="en-US"/>
              </w:rPr>
            </w:pPr>
            <w:r>
              <w:t>874</w:t>
            </w:r>
          </w:p>
        </w:tc>
        <w:tc>
          <w:tcPr>
            <w:tcW w:w="2391" w:type="dxa"/>
          </w:tcPr>
          <w:p w:rsidR="002F4E83" w:rsidRDefault="002F4E83">
            <w:pPr>
              <w:jc w:val="center"/>
              <w:rPr>
                <w:lang w:eastAsia="en-US"/>
              </w:rPr>
            </w:pPr>
            <w:r>
              <w:t>5</w:t>
            </w:r>
          </w:p>
        </w:tc>
      </w:tr>
      <w:tr w:rsidR="00856458" w:rsidRPr="0079586C" w:rsidTr="006726E1">
        <w:tc>
          <w:tcPr>
            <w:tcW w:w="1406" w:type="dxa"/>
          </w:tcPr>
          <w:p w:rsidR="00856458" w:rsidRPr="0079586C" w:rsidRDefault="00856458" w:rsidP="006726E1">
            <w:pPr>
              <w:jc w:val="both"/>
              <w:rPr>
                <w:color w:val="FF0000"/>
              </w:rPr>
            </w:pPr>
            <w:r w:rsidRPr="0079586C">
              <w:t>СОШ №3</w:t>
            </w:r>
          </w:p>
        </w:tc>
        <w:tc>
          <w:tcPr>
            <w:tcW w:w="1583" w:type="dxa"/>
          </w:tcPr>
          <w:p w:rsidR="00856458" w:rsidRDefault="00856458">
            <w:pPr>
              <w:jc w:val="center"/>
              <w:rPr>
                <w:lang w:eastAsia="en-US"/>
              </w:rPr>
            </w:pPr>
            <w:r>
              <w:t>10</w:t>
            </w:r>
          </w:p>
        </w:tc>
        <w:tc>
          <w:tcPr>
            <w:tcW w:w="2391" w:type="dxa"/>
          </w:tcPr>
          <w:p w:rsidR="00856458" w:rsidRDefault="00856458">
            <w:pPr>
              <w:jc w:val="center"/>
              <w:rPr>
                <w:lang w:eastAsia="en-US"/>
              </w:rPr>
            </w:pPr>
            <w:r>
              <w:t>10</w:t>
            </w:r>
          </w:p>
        </w:tc>
        <w:tc>
          <w:tcPr>
            <w:tcW w:w="1800" w:type="dxa"/>
          </w:tcPr>
          <w:p w:rsidR="00856458" w:rsidRDefault="00856458">
            <w:pPr>
              <w:jc w:val="center"/>
              <w:rPr>
                <w:lang w:eastAsia="en-US"/>
              </w:rPr>
            </w:pPr>
            <w:r>
              <w:t>60</w:t>
            </w:r>
          </w:p>
        </w:tc>
        <w:tc>
          <w:tcPr>
            <w:tcW w:w="2391" w:type="dxa"/>
          </w:tcPr>
          <w:p w:rsidR="00856458" w:rsidRDefault="00856458">
            <w:pPr>
              <w:jc w:val="center"/>
              <w:rPr>
                <w:lang w:eastAsia="en-US"/>
              </w:rPr>
            </w:pPr>
            <w:r>
              <w:t>30</w:t>
            </w:r>
          </w:p>
        </w:tc>
      </w:tr>
      <w:tr w:rsidR="00856458" w:rsidRPr="0079586C" w:rsidTr="006726E1">
        <w:tc>
          <w:tcPr>
            <w:tcW w:w="1406" w:type="dxa"/>
          </w:tcPr>
          <w:p w:rsidR="00856458" w:rsidRPr="0079586C" w:rsidRDefault="00856458" w:rsidP="006726E1">
            <w:pPr>
              <w:jc w:val="both"/>
              <w:rPr>
                <w:color w:val="FF0000"/>
              </w:rPr>
            </w:pPr>
            <w:r w:rsidRPr="0079586C">
              <w:t>СОШ №4</w:t>
            </w:r>
          </w:p>
        </w:tc>
        <w:tc>
          <w:tcPr>
            <w:tcW w:w="1583" w:type="dxa"/>
          </w:tcPr>
          <w:p w:rsidR="00856458" w:rsidRDefault="00856458">
            <w:pPr>
              <w:jc w:val="center"/>
              <w:rPr>
                <w:lang w:eastAsia="en-US"/>
              </w:rPr>
            </w:pPr>
            <w:r>
              <w:t>46</w:t>
            </w:r>
          </w:p>
        </w:tc>
        <w:tc>
          <w:tcPr>
            <w:tcW w:w="2391" w:type="dxa"/>
          </w:tcPr>
          <w:p w:rsidR="00856458" w:rsidRDefault="00856458">
            <w:pPr>
              <w:jc w:val="center"/>
              <w:rPr>
                <w:lang w:eastAsia="en-US"/>
              </w:rPr>
            </w:pPr>
            <w:r>
              <w:t>38</w:t>
            </w:r>
          </w:p>
        </w:tc>
        <w:tc>
          <w:tcPr>
            <w:tcW w:w="1800" w:type="dxa"/>
          </w:tcPr>
          <w:p w:rsidR="00856458" w:rsidRDefault="00856458">
            <w:pPr>
              <w:jc w:val="center"/>
              <w:rPr>
                <w:lang w:eastAsia="en-US"/>
              </w:rPr>
            </w:pPr>
            <w:r>
              <w:t>670</w:t>
            </w:r>
          </w:p>
        </w:tc>
        <w:tc>
          <w:tcPr>
            <w:tcW w:w="2391" w:type="dxa"/>
          </w:tcPr>
          <w:p w:rsidR="00856458" w:rsidRDefault="00856458">
            <w:pPr>
              <w:jc w:val="center"/>
              <w:rPr>
                <w:lang w:eastAsia="en-US"/>
              </w:rPr>
            </w:pPr>
            <w:r>
              <w:t>56</w:t>
            </w:r>
          </w:p>
        </w:tc>
      </w:tr>
      <w:tr w:rsidR="00075A09" w:rsidRPr="0079586C" w:rsidTr="006726E1">
        <w:tc>
          <w:tcPr>
            <w:tcW w:w="1406" w:type="dxa"/>
          </w:tcPr>
          <w:p w:rsidR="00075A09" w:rsidRPr="0079586C" w:rsidRDefault="00075A09" w:rsidP="006726E1">
            <w:pPr>
              <w:jc w:val="both"/>
              <w:rPr>
                <w:color w:val="FF0000"/>
              </w:rPr>
            </w:pPr>
            <w:r w:rsidRPr="0079586C">
              <w:t>СОШ №5</w:t>
            </w:r>
          </w:p>
        </w:tc>
        <w:tc>
          <w:tcPr>
            <w:tcW w:w="1583" w:type="dxa"/>
          </w:tcPr>
          <w:p w:rsidR="00075A09" w:rsidRDefault="00075A09">
            <w:pPr>
              <w:jc w:val="center"/>
              <w:rPr>
                <w:lang w:eastAsia="en-US"/>
              </w:rPr>
            </w:pPr>
            <w:r>
              <w:t>25</w:t>
            </w:r>
          </w:p>
        </w:tc>
        <w:tc>
          <w:tcPr>
            <w:tcW w:w="2391" w:type="dxa"/>
          </w:tcPr>
          <w:p w:rsidR="00075A09" w:rsidRDefault="00075A09">
            <w:pPr>
              <w:jc w:val="center"/>
              <w:rPr>
                <w:lang w:eastAsia="en-US"/>
              </w:rPr>
            </w:pPr>
            <w:r>
              <w:t>10</w:t>
            </w:r>
          </w:p>
        </w:tc>
        <w:tc>
          <w:tcPr>
            <w:tcW w:w="1800" w:type="dxa"/>
          </w:tcPr>
          <w:p w:rsidR="00075A09" w:rsidRDefault="00075A09">
            <w:pPr>
              <w:jc w:val="center"/>
              <w:rPr>
                <w:lang w:eastAsia="en-US"/>
              </w:rPr>
            </w:pPr>
            <w:r>
              <w:t>840</w:t>
            </w:r>
          </w:p>
        </w:tc>
        <w:tc>
          <w:tcPr>
            <w:tcW w:w="2391" w:type="dxa"/>
          </w:tcPr>
          <w:p w:rsidR="00075A09" w:rsidRDefault="00075A09">
            <w:pPr>
              <w:jc w:val="center"/>
              <w:rPr>
                <w:lang w:eastAsia="en-US"/>
              </w:rPr>
            </w:pPr>
            <w:r>
              <w:t>15</w:t>
            </w:r>
          </w:p>
        </w:tc>
      </w:tr>
      <w:tr w:rsidR="00075A09" w:rsidRPr="0079586C" w:rsidTr="006726E1">
        <w:tc>
          <w:tcPr>
            <w:tcW w:w="1406" w:type="dxa"/>
          </w:tcPr>
          <w:p w:rsidR="00075A09" w:rsidRPr="0079586C" w:rsidRDefault="00075A09" w:rsidP="006726E1">
            <w:pPr>
              <w:jc w:val="both"/>
              <w:rPr>
                <w:color w:val="FF0000"/>
              </w:rPr>
            </w:pPr>
            <w:r w:rsidRPr="0079586C">
              <w:t>СОШ №6</w:t>
            </w:r>
          </w:p>
        </w:tc>
        <w:tc>
          <w:tcPr>
            <w:tcW w:w="1583" w:type="dxa"/>
          </w:tcPr>
          <w:p w:rsidR="00075A09" w:rsidRDefault="00075A09">
            <w:pPr>
              <w:jc w:val="center"/>
              <w:rPr>
                <w:lang w:eastAsia="en-US"/>
              </w:rPr>
            </w:pPr>
            <w:r>
              <w:t>25</w:t>
            </w:r>
          </w:p>
        </w:tc>
        <w:tc>
          <w:tcPr>
            <w:tcW w:w="2391" w:type="dxa"/>
          </w:tcPr>
          <w:p w:rsidR="00075A09" w:rsidRDefault="00075A09">
            <w:pPr>
              <w:jc w:val="center"/>
              <w:rPr>
                <w:lang w:eastAsia="en-US"/>
              </w:rPr>
            </w:pPr>
            <w:r>
              <w:t>7</w:t>
            </w:r>
          </w:p>
        </w:tc>
        <w:tc>
          <w:tcPr>
            <w:tcW w:w="1800" w:type="dxa"/>
          </w:tcPr>
          <w:p w:rsidR="00075A09" w:rsidRDefault="00075A09">
            <w:pPr>
              <w:jc w:val="center"/>
              <w:rPr>
                <w:lang w:eastAsia="en-US"/>
              </w:rPr>
            </w:pPr>
            <w:r>
              <w:t>342</w:t>
            </w:r>
          </w:p>
        </w:tc>
        <w:tc>
          <w:tcPr>
            <w:tcW w:w="2391" w:type="dxa"/>
          </w:tcPr>
          <w:p w:rsidR="00075A09" w:rsidRDefault="00075A09">
            <w:pPr>
              <w:jc w:val="center"/>
              <w:rPr>
                <w:lang w:eastAsia="en-US"/>
              </w:rPr>
            </w:pPr>
            <w:r>
              <w:t>5</w:t>
            </w:r>
          </w:p>
        </w:tc>
      </w:tr>
      <w:tr w:rsidR="00825305" w:rsidRPr="0079586C" w:rsidTr="006726E1">
        <w:tc>
          <w:tcPr>
            <w:tcW w:w="1406" w:type="dxa"/>
          </w:tcPr>
          <w:p w:rsidR="00825305" w:rsidRPr="0079586C" w:rsidRDefault="00825305" w:rsidP="006726E1">
            <w:pPr>
              <w:jc w:val="both"/>
              <w:rPr>
                <w:color w:val="FF0000"/>
              </w:rPr>
            </w:pPr>
            <w:r w:rsidRPr="0079586C">
              <w:t>СОШ №7</w:t>
            </w:r>
          </w:p>
        </w:tc>
        <w:tc>
          <w:tcPr>
            <w:tcW w:w="1583" w:type="dxa"/>
          </w:tcPr>
          <w:p w:rsidR="00825305" w:rsidRDefault="00825305">
            <w:pPr>
              <w:jc w:val="center"/>
              <w:rPr>
                <w:lang w:eastAsia="en-US"/>
              </w:rPr>
            </w:pPr>
            <w:r>
              <w:t>24</w:t>
            </w:r>
          </w:p>
        </w:tc>
        <w:tc>
          <w:tcPr>
            <w:tcW w:w="2391" w:type="dxa"/>
          </w:tcPr>
          <w:p w:rsidR="00825305" w:rsidRDefault="00825305">
            <w:pPr>
              <w:jc w:val="center"/>
              <w:rPr>
                <w:lang w:eastAsia="en-US"/>
              </w:rPr>
            </w:pPr>
            <w:r>
              <w:t>24</w:t>
            </w:r>
          </w:p>
        </w:tc>
        <w:tc>
          <w:tcPr>
            <w:tcW w:w="1800" w:type="dxa"/>
          </w:tcPr>
          <w:p w:rsidR="00825305" w:rsidRDefault="00825305">
            <w:pPr>
              <w:jc w:val="center"/>
              <w:rPr>
                <w:lang w:eastAsia="en-US"/>
              </w:rPr>
            </w:pPr>
            <w:r>
              <w:t>85</w:t>
            </w:r>
          </w:p>
        </w:tc>
        <w:tc>
          <w:tcPr>
            <w:tcW w:w="2391" w:type="dxa"/>
          </w:tcPr>
          <w:p w:rsidR="00825305" w:rsidRDefault="00825305">
            <w:pPr>
              <w:jc w:val="center"/>
              <w:rPr>
                <w:lang w:eastAsia="en-US"/>
              </w:rPr>
            </w:pPr>
            <w:r>
              <w:t>74</w:t>
            </w:r>
          </w:p>
        </w:tc>
      </w:tr>
      <w:tr w:rsidR="000660AE" w:rsidRPr="0079586C" w:rsidTr="006726E1">
        <w:tc>
          <w:tcPr>
            <w:tcW w:w="1406" w:type="dxa"/>
          </w:tcPr>
          <w:p w:rsidR="000660AE" w:rsidRPr="0079586C" w:rsidRDefault="000660AE" w:rsidP="006726E1">
            <w:pPr>
              <w:jc w:val="center"/>
            </w:pPr>
            <w:r w:rsidRPr="0079586C">
              <w:t>итого*</w:t>
            </w:r>
          </w:p>
        </w:tc>
        <w:tc>
          <w:tcPr>
            <w:tcW w:w="1583" w:type="dxa"/>
          </w:tcPr>
          <w:p w:rsidR="000660AE" w:rsidRPr="002F4E83" w:rsidRDefault="002F4E83" w:rsidP="005F58B3">
            <w:pPr>
              <w:jc w:val="center"/>
            </w:pPr>
            <w:r w:rsidRPr="002F4E83">
              <w:t>197</w:t>
            </w:r>
            <w:r w:rsidR="000660AE" w:rsidRPr="002F4E83">
              <w:t xml:space="preserve"> (1</w:t>
            </w:r>
            <w:r w:rsidR="005F58B3" w:rsidRPr="002F4E83">
              <w:t>66</w:t>
            </w:r>
            <w:r w:rsidR="000660AE" w:rsidRPr="002F4E83">
              <w:t>)</w:t>
            </w:r>
          </w:p>
        </w:tc>
        <w:tc>
          <w:tcPr>
            <w:tcW w:w="2391" w:type="dxa"/>
          </w:tcPr>
          <w:p w:rsidR="000660AE" w:rsidRPr="002F4E83" w:rsidRDefault="002F4E83" w:rsidP="005F58B3">
            <w:pPr>
              <w:jc w:val="center"/>
            </w:pPr>
            <w:r>
              <w:t>111</w:t>
            </w:r>
            <w:r w:rsidR="005F58B3" w:rsidRPr="002F4E83">
              <w:t xml:space="preserve"> (93</w:t>
            </w:r>
            <w:r w:rsidR="000660AE" w:rsidRPr="002F4E83">
              <w:t>)</w:t>
            </w:r>
          </w:p>
        </w:tc>
        <w:tc>
          <w:tcPr>
            <w:tcW w:w="1800" w:type="dxa"/>
          </w:tcPr>
          <w:p w:rsidR="000660AE" w:rsidRPr="002F4E83" w:rsidRDefault="002F4E83" w:rsidP="005F58B3">
            <w:pPr>
              <w:jc w:val="center"/>
            </w:pPr>
            <w:r>
              <w:t xml:space="preserve">3475 </w:t>
            </w:r>
            <w:r w:rsidR="000660AE" w:rsidRPr="002F4E83">
              <w:t>(3</w:t>
            </w:r>
            <w:r w:rsidR="005F58B3" w:rsidRPr="002F4E83">
              <w:t>078</w:t>
            </w:r>
            <w:r w:rsidR="000660AE" w:rsidRPr="002F4E83">
              <w:t>)</w:t>
            </w:r>
          </w:p>
        </w:tc>
        <w:tc>
          <w:tcPr>
            <w:tcW w:w="2391" w:type="dxa"/>
          </w:tcPr>
          <w:p w:rsidR="000660AE" w:rsidRPr="002F4E83" w:rsidRDefault="002F4E83" w:rsidP="005F58B3">
            <w:pPr>
              <w:jc w:val="center"/>
            </w:pPr>
            <w:r>
              <w:t>208</w:t>
            </w:r>
            <w:r w:rsidR="000660AE" w:rsidRPr="002F4E83">
              <w:t xml:space="preserve"> (</w:t>
            </w:r>
            <w:r w:rsidR="005F58B3" w:rsidRPr="002F4E83">
              <w:t>98</w:t>
            </w:r>
            <w:r w:rsidR="000660AE" w:rsidRPr="002F4E83">
              <w:t>)</w:t>
            </w:r>
          </w:p>
        </w:tc>
      </w:tr>
    </w:tbl>
    <w:p w:rsidR="000660AE" w:rsidRPr="005F58B3" w:rsidRDefault="000660AE" w:rsidP="000660AE">
      <w:pPr>
        <w:ind w:firstLine="708"/>
        <w:jc w:val="right"/>
        <w:rPr>
          <w:i/>
        </w:rPr>
      </w:pPr>
      <w:r w:rsidRPr="005F58B3">
        <w:rPr>
          <w:i/>
        </w:rPr>
        <w:t>*в скобках представлены данные за АППГ</w:t>
      </w:r>
    </w:p>
    <w:p w:rsidR="000660AE" w:rsidRPr="0097780F" w:rsidRDefault="000660AE" w:rsidP="00664D0F">
      <w:pPr>
        <w:ind w:firstLine="567"/>
        <w:jc w:val="both"/>
        <w:rPr>
          <w:sz w:val="28"/>
          <w:szCs w:val="28"/>
          <w:shd w:val="clear" w:color="auto" w:fill="FFFFFF"/>
        </w:rPr>
      </w:pPr>
      <w:r w:rsidRPr="0097780F">
        <w:rPr>
          <w:sz w:val="28"/>
          <w:szCs w:val="28"/>
        </w:rPr>
        <w:t>Обучающиеся всех общеобразовательных учреждений города в течение 201</w:t>
      </w:r>
      <w:r w:rsidR="0097780F" w:rsidRPr="0097780F">
        <w:rPr>
          <w:sz w:val="28"/>
          <w:szCs w:val="28"/>
        </w:rPr>
        <w:t>9-2020</w:t>
      </w:r>
      <w:r w:rsidRPr="0097780F">
        <w:rPr>
          <w:sz w:val="28"/>
          <w:szCs w:val="28"/>
        </w:rPr>
        <w:t xml:space="preserve"> учебного года активно принимали участие в различных Всероссийских акциях  </w:t>
      </w:r>
      <w:r w:rsidR="0097780F" w:rsidRPr="0097780F">
        <w:rPr>
          <w:sz w:val="28"/>
          <w:szCs w:val="28"/>
        </w:rPr>
        <w:t>«Окна Победы»</w:t>
      </w:r>
      <w:r w:rsidR="0097780F">
        <w:rPr>
          <w:sz w:val="28"/>
          <w:szCs w:val="28"/>
        </w:rPr>
        <w:t xml:space="preserve">, </w:t>
      </w:r>
      <w:r w:rsidR="0097780F" w:rsidRPr="0097780F">
        <w:rPr>
          <w:sz w:val="28"/>
          <w:szCs w:val="28"/>
        </w:rPr>
        <w:t>«Мы всё равно скажем спасибо»</w:t>
      </w:r>
      <w:r w:rsidR="0097780F">
        <w:rPr>
          <w:sz w:val="28"/>
          <w:szCs w:val="28"/>
        </w:rPr>
        <w:t xml:space="preserve">, </w:t>
      </w:r>
      <w:r w:rsidR="0097780F" w:rsidRPr="0097780F">
        <w:rPr>
          <w:sz w:val="28"/>
          <w:szCs w:val="28"/>
        </w:rPr>
        <w:t xml:space="preserve"> «Наследники победы»</w:t>
      </w:r>
      <w:r w:rsidR="00806150">
        <w:rPr>
          <w:sz w:val="28"/>
          <w:szCs w:val="28"/>
        </w:rPr>
        <w:t xml:space="preserve">, </w:t>
      </w:r>
      <w:r w:rsidR="00806150" w:rsidRPr="00806150">
        <w:rPr>
          <w:sz w:val="28"/>
          <w:szCs w:val="28"/>
        </w:rPr>
        <w:t>«Добрый пленэр»</w:t>
      </w:r>
      <w:r w:rsidR="00806150">
        <w:rPr>
          <w:sz w:val="28"/>
          <w:szCs w:val="28"/>
        </w:rPr>
        <w:t xml:space="preserve">, </w:t>
      </w:r>
      <w:r w:rsidR="00806150" w:rsidRPr="00806150">
        <w:rPr>
          <w:sz w:val="28"/>
        </w:rPr>
        <w:t>«Подари книгу», «День счастья», «Добрые уроки!»</w:t>
      </w:r>
      <w:r w:rsidR="00806150">
        <w:t xml:space="preserve"> </w:t>
      </w:r>
      <w:r w:rsidRPr="0097780F">
        <w:rPr>
          <w:sz w:val="28"/>
          <w:szCs w:val="28"/>
        </w:rPr>
        <w:t>и т.д.</w:t>
      </w:r>
    </w:p>
    <w:p w:rsidR="000660AE" w:rsidRPr="00806150" w:rsidRDefault="000660AE" w:rsidP="00664D0F">
      <w:pPr>
        <w:ind w:firstLine="567"/>
        <w:jc w:val="both"/>
        <w:rPr>
          <w:sz w:val="28"/>
        </w:rPr>
      </w:pPr>
      <w:r w:rsidRPr="00806150">
        <w:rPr>
          <w:sz w:val="28"/>
        </w:rPr>
        <w:t xml:space="preserve">Так же </w:t>
      </w:r>
      <w:proofErr w:type="gramStart"/>
      <w:r w:rsidRPr="00806150">
        <w:rPr>
          <w:sz w:val="28"/>
        </w:rPr>
        <w:t>обучающиеся</w:t>
      </w:r>
      <w:proofErr w:type="gramEnd"/>
      <w:r w:rsidRPr="00806150">
        <w:rPr>
          <w:sz w:val="28"/>
        </w:rPr>
        <w:t xml:space="preserve"> принимали участие в конкурсах РДШ регионального и всероссийского уровня, например:</w:t>
      </w:r>
    </w:p>
    <w:p w:rsidR="000660AE" w:rsidRPr="00825305" w:rsidRDefault="00825305" w:rsidP="00825305">
      <w:pPr>
        <w:pStyle w:val="a7"/>
        <w:numPr>
          <w:ilvl w:val="0"/>
          <w:numId w:val="37"/>
        </w:numPr>
        <w:ind w:left="426" w:hanging="426"/>
        <w:jc w:val="both"/>
        <w:rPr>
          <w:rFonts w:ascii="Times New Roman" w:eastAsia="Times New Roman" w:hAnsi="Times New Roman" w:cs="Times New Roman"/>
          <w:sz w:val="28"/>
          <w:szCs w:val="28"/>
          <w:lang w:eastAsia="ru-RU"/>
        </w:rPr>
      </w:pPr>
      <w:r w:rsidRPr="00825305">
        <w:rPr>
          <w:rFonts w:ascii="Times New Roman" w:hAnsi="Times New Roman" w:cs="Times New Roman"/>
          <w:sz w:val="28"/>
          <w:szCs w:val="28"/>
        </w:rPr>
        <w:t>Конкурс «Молодежь Иркутской области  в лицах – 2019»</w:t>
      </w:r>
      <w:r w:rsidR="000660AE" w:rsidRPr="00825305">
        <w:rPr>
          <w:rFonts w:ascii="Times New Roman" w:eastAsia="Times New Roman" w:hAnsi="Times New Roman" w:cs="Times New Roman"/>
          <w:sz w:val="28"/>
          <w:szCs w:val="28"/>
          <w:lang w:eastAsia="ru-RU"/>
        </w:rPr>
        <w:t xml:space="preserve"> (</w:t>
      </w:r>
      <w:r w:rsidRPr="00825305">
        <w:rPr>
          <w:rFonts w:ascii="Times New Roman" w:hAnsi="Times New Roman" w:cs="Times New Roman"/>
          <w:sz w:val="28"/>
          <w:szCs w:val="28"/>
        </w:rPr>
        <w:t xml:space="preserve">Долгих Ангелина, </w:t>
      </w:r>
      <w:proofErr w:type="spellStart"/>
      <w:r w:rsidRPr="00825305">
        <w:rPr>
          <w:rFonts w:ascii="Times New Roman" w:hAnsi="Times New Roman" w:cs="Times New Roman"/>
          <w:sz w:val="28"/>
          <w:szCs w:val="28"/>
        </w:rPr>
        <w:t>Чупина</w:t>
      </w:r>
      <w:proofErr w:type="spellEnd"/>
      <w:r w:rsidRPr="00825305">
        <w:rPr>
          <w:rFonts w:ascii="Times New Roman" w:hAnsi="Times New Roman" w:cs="Times New Roman"/>
          <w:sz w:val="28"/>
          <w:szCs w:val="28"/>
        </w:rPr>
        <w:t xml:space="preserve"> Светлана, </w:t>
      </w:r>
      <w:proofErr w:type="spellStart"/>
      <w:r w:rsidRPr="00825305">
        <w:rPr>
          <w:rFonts w:ascii="Times New Roman" w:hAnsi="Times New Roman" w:cs="Times New Roman"/>
          <w:sz w:val="28"/>
          <w:szCs w:val="28"/>
        </w:rPr>
        <w:t>Иремашвили</w:t>
      </w:r>
      <w:proofErr w:type="spellEnd"/>
      <w:r w:rsidRPr="00825305">
        <w:rPr>
          <w:rFonts w:ascii="Times New Roman" w:hAnsi="Times New Roman" w:cs="Times New Roman"/>
          <w:sz w:val="28"/>
          <w:szCs w:val="28"/>
        </w:rPr>
        <w:t xml:space="preserve"> Давид, </w:t>
      </w:r>
      <w:proofErr w:type="spellStart"/>
      <w:r w:rsidRPr="00825305">
        <w:rPr>
          <w:rFonts w:ascii="Times New Roman" w:hAnsi="Times New Roman" w:cs="Times New Roman"/>
          <w:sz w:val="28"/>
          <w:szCs w:val="28"/>
        </w:rPr>
        <w:t>Иремашвили</w:t>
      </w:r>
      <w:proofErr w:type="spellEnd"/>
      <w:r w:rsidRPr="00825305">
        <w:rPr>
          <w:rFonts w:ascii="Times New Roman" w:hAnsi="Times New Roman" w:cs="Times New Roman"/>
          <w:sz w:val="28"/>
          <w:szCs w:val="28"/>
        </w:rPr>
        <w:t xml:space="preserve"> Иосиф</w:t>
      </w:r>
      <w:r w:rsidR="000660AE" w:rsidRPr="00825305">
        <w:rPr>
          <w:rFonts w:ascii="Times New Roman" w:eastAsia="Times New Roman" w:hAnsi="Times New Roman" w:cs="Times New Roman"/>
          <w:sz w:val="28"/>
          <w:szCs w:val="28"/>
          <w:lang w:eastAsia="ru-RU"/>
        </w:rPr>
        <w:t>, СОШ №4, победител</w:t>
      </w:r>
      <w:r w:rsidRPr="00825305">
        <w:rPr>
          <w:rFonts w:ascii="Times New Roman" w:hAnsi="Times New Roman" w:cs="Times New Roman"/>
          <w:sz w:val="28"/>
          <w:szCs w:val="28"/>
        </w:rPr>
        <w:t>и</w:t>
      </w:r>
      <w:r w:rsidR="000660AE" w:rsidRPr="00825305">
        <w:rPr>
          <w:rFonts w:ascii="Times New Roman" w:eastAsia="Times New Roman" w:hAnsi="Times New Roman" w:cs="Times New Roman"/>
          <w:sz w:val="28"/>
          <w:szCs w:val="28"/>
          <w:lang w:eastAsia="ru-RU"/>
        </w:rPr>
        <w:t>);</w:t>
      </w:r>
    </w:p>
    <w:p w:rsidR="000660AE" w:rsidRPr="00075A09" w:rsidRDefault="000660AE" w:rsidP="00075A09">
      <w:pPr>
        <w:pStyle w:val="a7"/>
        <w:numPr>
          <w:ilvl w:val="0"/>
          <w:numId w:val="12"/>
        </w:numPr>
        <w:spacing w:after="0"/>
        <w:ind w:left="426" w:hanging="426"/>
        <w:jc w:val="both"/>
        <w:rPr>
          <w:rFonts w:ascii="Times New Roman" w:eastAsia="Times New Roman" w:hAnsi="Times New Roman" w:cs="Times New Roman"/>
          <w:sz w:val="28"/>
          <w:szCs w:val="24"/>
          <w:lang w:eastAsia="ru-RU"/>
        </w:rPr>
      </w:pPr>
      <w:r w:rsidRPr="00075A09">
        <w:rPr>
          <w:rFonts w:ascii="Times New Roman" w:eastAsia="Times New Roman" w:hAnsi="Times New Roman" w:cs="Times New Roman"/>
          <w:sz w:val="28"/>
          <w:szCs w:val="24"/>
          <w:lang w:eastAsia="ru-RU"/>
        </w:rPr>
        <w:t xml:space="preserve">Всероссийский конкурс </w:t>
      </w:r>
      <w:r w:rsidRPr="00075A09">
        <w:rPr>
          <w:rFonts w:ascii="Times New Roman" w:hAnsi="Times New Roman" w:cs="Times New Roman"/>
          <w:sz w:val="28"/>
          <w:szCs w:val="28"/>
        </w:rPr>
        <w:t>«Фокус»</w:t>
      </w:r>
      <w:r w:rsidRPr="00075A09">
        <w:rPr>
          <w:rFonts w:ascii="Times New Roman" w:eastAsia="Times New Roman" w:hAnsi="Times New Roman" w:cs="Times New Roman"/>
          <w:sz w:val="28"/>
          <w:szCs w:val="24"/>
          <w:lang w:eastAsia="ru-RU"/>
        </w:rPr>
        <w:t xml:space="preserve"> (СОШ №</w:t>
      </w:r>
      <w:r w:rsidR="00075A09" w:rsidRPr="00075A09">
        <w:rPr>
          <w:rFonts w:ascii="Times New Roman" w:eastAsia="Times New Roman" w:hAnsi="Times New Roman" w:cs="Times New Roman"/>
          <w:sz w:val="28"/>
          <w:szCs w:val="24"/>
          <w:lang w:eastAsia="ru-RU"/>
        </w:rPr>
        <w:t>5</w:t>
      </w:r>
      <w:r w:rsidRPr="00075A09">
        <w:rPr>
          <w:rFonts w:ascii="Times New Roman" w:eastAsia="Times New Roman" w:hAnsi="Times New Roman" w:cs="Times New Roman"/>
          <w:sz w:val="28"/>
          <w:szCs w:val="24"/>
          <w:lang w:eastAsia="ru-RU"/>
        </w:rPr>
        <w:t xml:space="preserve"> - </w:t>
      </w:r>
      <w:r w:rsidR="00075A09" w:rsidRPr="00075A09">
        <w:rPr>
          <w:rFonts w:ascii="Times New Roman" w:eastAsia="Times New Roman" w:hAnsi="Times New Roman" w:cs="Times New Roman"/>
          <w:sz w:val="28"/>
          <w:szCs w:val="24"/>
          <w:lang w:eastAsia="ru-RU"/>
        </w:rPr>
        <w:t>5</w:t>
      </w:r>
      <w:r w:rsidRPr="00075A09">
        <w:rPr>
          <w:rFonts w:ascii="Times New Roman" w:eastAsia="Times New Roman" w:hAnsi="Times New Roman" w:cs="Times New Roman"/>
          <w:sz w:val="28"/>
          <w:szCs w:val="24"/>
          <w:lang w:eastAsia="ru-RU"/>
        </w:rPr>
        <w:t xml:space="preserve"> участник</w:t>
      </w:r>
      <w:r w:rsidR="00075A09" w:rsidRPr="00075A09">
        <w:rPr>
          <w:rFonts w:ascii="Times New Roman" w:eastAsia="Times New Roman" w:hAnsi="Times New Roman" w:cs="Times New Roman"/>
          <w:sz w:val="28"/>
          <w:szCs w:val="24"/>
          <w:lang w:eastAsia="ru-RU"/>
        </w:rPr>
        <w:t>ов</w:t>
      </w:r>
      <w:r w:rsidRPr="00075A09">
        <w:rPr>
          <w:rFonts w:ascii="Times New Roman" w:eastAsia="Times New Roman" w:hAnsi="Times New Roman" w:cs="Times New Roman"/>
          <w:sz w:val="28"/>
          <w:szCs w:val="24"/>
          <w:lang w:eastAsia="ru-RU"/>
        </w:rPr>
        <w:t>);</w:t>
      </w:r>
    </w:p>
    <w:p w:rsidR="00825305" w:rsidRPr="00825305" w:rsidRDefault="00825305" w:rsidP="00075A09">
      <w:pPr>
        <w:pStyle w:val="a7"/>
        <w:numPr>
          <w:ilvl w:val="0"/>
          <w:numId w:val="12"/>
        </w:numPr>
        <w:spacing w:after="0"/>
        <w:ind w:left="426" w:hanging="426"/>
        <w:jc w:val="both"/>
        <w:rPr>
          <w:rFonts w:ascii="Times New Roman" w:eastAsia="Times New Roman" w:hAnsi="Times New Roman" w:cs="Times New Roman"/>
          <w:color w:val="FF0000"/>
          <w:sz w:val="28"/>
          <w:szCs w:val="24"/>
          <w:lang w:eastAsia="ru-RU"/>
        </w:rPr>
      </w:pPr>
      <w:r>
        <w:rPr>
          <w:rFonts w:ascii="Times New Roman" w:eastAsia="Times New Roman" w:hAnsi="Times New Roman" w:cs="Times New Roman"/>
          <w:color w:val="000000"/>
          <w:sz w:val="28"/>
          <w:szCs w:val="28"/>
          <w:shd w:val="clear" w:color="auto" w:fill="FFFFFF"/>
          <w:lang w:eastAsia="ru-RU"/>
        </w:rPr>
        <w:t>Всероссийский конкурс «</w:t>
      </w:r>
      <w:proofErr w:type="spellStart"/>
      <w:r>
        <w:rPr>
          <w:rFonts w:ascii="Times New Roman" w:eastAsia="Times New Roman" w:hAnsi="Times New Roman" w:cs="Times New Roman"/>
          <w:color w:val="000000"/>
          <w:sz w:val="28"/>
          <w:szCs w:val="28"/>
          <w:shd w:val="clear" w:color="auto" w:fill="FFFFFF"/>
          <w:lang w:eastAsia="ru-RU"/>
        </w:rPr>
        <w:t>Добролидер</w:t>
      </w:r>
      <w:proofErr w:type="spellEnd"/>
      <w:r>
        <w:rPr>
          <w:rFonts w:ascii="Times New Roman" w:eastAsia="Times New Roman" w:hAnsi="Times New Roman" w:cs="Times New Roman"/>
          <w:color w:val="000000"/>
          <w:sz w:val="28"/>
          <w:szCs w:val="28"/>
          <w:shd w:val="clear" w:color="auto" w:fill="FFFFFF"/>
          <w:lang w:eastAsia="ru-RU"/>
        </w:rPr>
        <w:t xml:space="preserve">» (СОШ №4, лауреат, </w:t>
      </w:r>
      <w:r>
        <w:rPr>
          <w:rFonts w:ascii="Times New Roman" w:hAnsi="Times New Roman" w:cs="Times New Roman"/>
          <w:sz w:val="28"/>
          <w:szCs w:val="28"/>
        </w:rPr>
        <w:t>Долгих Ангелина)</w:t>
      </w:r>
    </w:p>
    <w:p w:rsidR="00825305" w:rsidRPr="00825305" w:rsidRDefault="00825305" w:rsidP="00825305">
      <w:pPr>
        <w:pStyle w:val="a7"/>
        <w:numPr>
          <w:ilvl w:val="0"/>
          <w:numId w:val="12"/>
        </w:numPr>
        <w:spacing w:after="0"/>
        <w:ind w:left="426"/>
        <w:jc w:val="both"/>
        <w:rPr>
          <w:rFonts w:ascii="Times New Roman" w:eastAsia="Times New Roman" w:hAnsi="Times New Roman" w:cs="Times New Roman"/>
          <w:sz w:val="28"/>
          <w:szCs w:val="24"/>
          <w:lang w:eastAsia="ru-RU"/>
        </w:rPr>
      </w:pPr>
      <w:r w:rsidRPr="00825305">
        <w:rPr>
          <w:rFonts w:ascii="Times New Roman" w:eastAsia="Times New Roman" w:hAnsi="Times New Roman" w:cs="Times New Roman"/>
          <w:sz w:val="28"/>
          <w:szCs w:val="24"/>
          <w:lang w:eastAsia="ru-RU"/>
        </w:rPr>
        <w:t>Всероссийские соревнования по русскому силомеру «Сила РДШ» (СОШ №4, 30 участников регионального этапа, из них 10 победителей регионального этапа)</w:t>
      </w:r>
    </w:p>
    <w:p w:rsidR="00856458" w:rsidRPr="00856458" w:rsidRDefault="00856458" w:rsidP="00075A09">
      <w:pPr>
        <w:pStyle w:val="a7"/>
        <w:numPr>
          <w:ilvl w:val="0"/>
          <w:numId w:val="12"/>
        </w:numPr>
        <w:tabs>
          <w:tab w:val="left" w:pos="426"/>
        </w:tabs>
        <w:spacing w:after="0"/>
        <w:ind w:left="426" w:hanging="426"/>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Всероссийский конкурс для школьников «Большая перемена» (СОШ №3 – 14 участников); </w:t>
      </w:r>
    </w:p>
    <w:p w:rsidR="002F4E83" w:rsidRDefault="00806150" w:rsidP="00075A09">
      <w:pPr>
        <w:pStyle w:val="a7"/>
        <w:numPr>
          <w:ilvl w:val="0"/>
          <w:numId w:val="12"/>
        </w:numPr>
        <w:tabs>
          <w:tab w:val="left" w:pos="426"/>
        </w:tabs>
        <w:spacing w:after="0"/>
        <w:ind w:left="426" w:hanging="426"/>
        <w:jc w:val="both"/>
        <w:rPr>
          <w:rFonts w:ascii="Times New Roman" w:eastAsia="Times New Roman" w:hAnsi="Times New Roman" w:cs="Times New Roman"/>
          <w:sz w:val="28"/>
          <w:szCs w:val="24"/>
          <w:lang w:eastAsia="ru-RU"/>
        </w:rPr>
      </w:pPr>
      <w:r w:rsidRPr="00806150">
        <w:rPr>
          <w:rFonts w:ascii="Times New Roman" w:eastAsia="Times New Roman" w:hAnsi="Times New Roman" w:cs="Times New Roman"/>
          <w:sz w:val="28"/>
          <w:szCs w:val="24"/>
          <w:lang w:eastAsia="ru-RU"/>
        </w:rPr>
        <w:t>Всероссийский проект «РДШ – территория самоуправления» (Гимназия – 17 участников)</w:t>
      </w:r>
      <w:r w:rsidR="002F4E83">
        <w:rPr>
          <w:rFonts w:ascii="Times New Roman" w:eastAsia="Times New Roman" w:hAnsi="Times New Roman" w:cs="Times New Roman"/>
          <w:sz w:val="28"/>
          <w:szCs w:val="24"/>
          <w:lang w:eastAsia="ru-RU"/>
        </w:rPr>
        <w:t>;</w:t>
      </w:r>
    </w:p>
    <w:p w:rsidR="000660AE" w:rsidRPr="00806150" w:rsidRDefault="002F4E83" w:rsidP="00075A09">
      <w:pPr>
        <w:pStyle w:val="a7"/>
        <w:numPr>
          <w:ilvl w:val="0"/>
          <w:numId w:val="12"/>
        </w:numPr>
        <w:tabs>
          <w:tab w:val="left" w:pos="426"/>
        </w:tabs>
        <w:spacing w:after="0"/>
        <w:ind w:left="426" w:hanging="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Всероссийский конкурс </w:t>
      </w:r>
      <w:r>
        <w:rPr>
          <w:rFonts w:ascii="Times New Roman" w:hAnsi="Times New Roman" w:cs="Times New Roman"/>
          <w:sz w:val="28"/>
          <w:szCs w:val="28"/>
        </w:rPr>
        <w:t>«Добро не уходит на каникулы» (СОШ №2 – 55 участников)</w:t>
      </w:r>
      <w:r w:rsidR="000660AE" w:rsidRPr="00806150">
        <w:rPr>
          <w:rFonts w:ascii="Times New Roman" w:eastAsia="Times New Roman" w:hAnsi="Times New Roman" w:cs="Times New Roman"/>
          <w:sz w:val="28"/>
          <w:szCs w:val="24"/>
          <w:lang w:eastAsia="ru-RU"/>
        </w:rPr>
        <w:t>.</w:t>
      </w:r>
    </w:p>
    <w:p w:rsidR="000660AE" w:rsidRPr="00BC4888" w:rsidRDefault="000660AE" w:rsidP="00664D0F">
      <w:pPr>
        <w:ind w:firstLine="567"/>
        <w:jc w:val="both"/>
        <w:rPr>
          <w:color w:val="FF0000"/>
          <w:sz w:val="28"/>
          <w:szCs w:val="28"/>
          <w:shd w:val="clear" w:color="auto" w:fill="FFFFFF"/>
        </w:rPr>
      </w:pPr>
      <w:r w:rsidRPr="00806150">
        <w:rPr>
          <w:sz w:val="28"/>
          <w:szCs w:val="28"/>
          <w:shd w:val="clear" w:color="auto" w:fill="FFFFFF"/>
        </w:rPr>
        <w:t>В период с 01.06.201</w:t>
      </w:r>
      <w:r w:rsidR="00806150" w:rsidRPr="00806150">
        <w:rPr>
          <w:sz w:val="28"/>
          <w:szCs w:val="28"/>
          <w:shd w:val="clear" w:color="auto" w:fill="FFFFFF"/>
        </w:rPr>
        <w:t>9</w:t>
      </w:r>
      <w:r w:rsidRPr="00806150">
        <w:rPr>
          <w:sz w:val="28"/>
          <w:szCs w:val="28"/>
          <w:shd w:val="clear" w:color="auto" w:fill="FFFFFF"/>
        </w:rPr>
        <w:t xml:space="preserve"> по 01.07.20</w:t>
      </w:r>
      <w:r w:rsidR="00806150" w:rsidRPr="00806150">
        <w:rPr>
          <w:sz w:val="28"/>
          <w:szCs w:val="28"/>
          <w:shd w:val="clear" w:color="auto" w:fill="FFFFFF"/>
        </w:rPr>
        <w:t>20</w:t>
      </w:r>
      <w:r w:rsidRPr="00806150">
        <w:rPr>
          <w:sz w:val="28"/>
          <w:szCs w:val="28"/>
          <w:shd w:val="clear" w:color="auto" w:fill="FFFFFF"/>
        </w:rPr>
        <w:t xml:space="preserve">г. в сменах МДЦ «Артек», ВДЦ «Океан», ВДЦ «Орлёнок» приняли участие </w:t>
      </w:r>
      <w:r w:rsidR="002F4E83" w:rsidRPr="002F4E83">
        <w:rPr>
          <w:sz w:val="28"/>
          <w:szCs w:val="28"/>
          <w:shd w:val="clear" w:color="auto" w:fill="FFFFFF"/>
        </w:rPr>
        <w:t>20</w:t>
      </w:r>
      <w:r w:rsidRPr="00BC4888">
        <w:rPr>
          <w:color w:val="FF0000"/>
          <w:sz w:val="28"/>
          <w:szCs w:val="28"/>
          <w:shd w:val="clear" w:color="auto" w:fill="FFFFFF"/>
        </w:rPr>
        <w:t xml:space="preserve"> </w:t>
      </w:r>
      <w:r w:rsidRPr="00806150">
        <w:rPr>
          <w:sz w:val="28"/>
          <w:szCs w:val="28"/>
          <w:shd w:val="clear" w:color="auto" w:fill="FFFFFF"/>
        </w:rPr>
        <w:t xml:space="preserve">обучающихся города </w:t>
      </w:r>
      <w:r w:rsidR="00806150" w:rsidRPr="00806150">
        <w:rPr>
          <w:sz w:val="28"/>
          <w:szCs w:val="28"/>
          <w:shd w:val="clear" w:color="auto" w:fill="FFFFFF"/>
        </w:rPr>
        <w:t>(Гимназия – 4</w:t>
      </w:r>
      <w:r w:rsidRPr="00806150">
        <w:rPr>
          <w:sz w:val="28"/>
          <w:szCs w:val="28"/>
          <w:shd w:val="clear" w:color="auto" w:fill="FFFFFF"/>
        </w:rPr>
        <w:t xml:space="preserve"> чел., </w:t>
      </w:r>
      <w:r w:rsidR="002F4E83" w:rsidRPr="002F4E83">
        <w:rPr>
          <w:sz w:val="28"/>
          <w:szCs w:val="28"/>
          <w:shd w:val="clear" w:color="auto" w:fill="FFFFFF"/>
        </w:rPr>
        <w:t>СОШ №2 – 3</w:t>
      </w:r>
      <w:r w:rsidRPr="002F4E83">
        <w:rPr>
          <w:sz w:val="28"/>
          <w:szCs w:val="28"/>
          <w:shd w:val="clear" w:color="auto" w:fill="FFFFFF"/>
        </w:rPr>
        <w:t xml:space="preserve"> чел.,</w:t>
      </w:r>
      <w:r w:rsidR="00856458" w:rsidRPr="002F4E83">
        <w:rPr>
          <w:sz w:val="28"/>
          <w:szCs w:val="28"/>
          <w:shd w:val="clear" w:color="auto" w:fill="FFFFFF"/>
        </w:rPr>
        <w:t xml:space="preserve"> </w:t>
      </w:r>
      <w:r w:rsidR="00856458" w:rsidRPr="00856458">
        <w:rPr>
          <w:sz w:val="28"/>
          <w:szCs w:val="28"/>
          <w:shd w:val="clear" w:color="auto" w:fill="FFFFFF"/>
        </w:rPr>
        <w:t>СОШ №3 – 4 чел.,</w:t>
      </w:r>
      <w:r w:rsidRPr="00856458">
        <w:rPr>
          <w:sz w:val="28"/>
          <w:szCs w:val="28"/>
          <w:shd w:val="clear" w:color="auto" w:fill="FFFFFF"/>
        </w:rPr>
        <w:t xml:space="preserve"> </w:t>
      </w:r>
      <w:r w:rsidRPr="00825305">
        <w:rPr>
          <w:sz w:val="28"/>
          <w:szCs w:val="28"/>
          <w:shd w:val="clear" w:color="auto" w:fill="FFFFFF"/>
        </w:rPr>
        <w:t xml:space="preserve">СОШ №4 – </w:t>
      </w:r>
      <w:r w:rsidR="00825305" w:rsidRPr="00825305">
        <w:rPr>
          <w:sz w:val="28"/>
          <w:szCs w:val="28"/>
          <w:shd w:val="clear" w:color="auto" w:fill="FFFFFF"/>
        </w:rPr>
        <w:t>9</w:t>
      </w:r>
      <w:r w:rsidR="00825305">
        <w:rPr>
          <w:sz w:val="28"/>
          <w:szCs w:val="28"/>
          <w:shd w:val="clear" w:color="auto" w:fill="FFFFFF"/>
        </w:rPr>
        <w:t xml:space="preserve"> чел.).</w:t>
      </w:r>
    </w:p>
    <w:p w:rsidR="00D35602" w:rsidRPr="00A00F7D" w:rsidRDefault="00D35602" w:rsidP="00A00F7D">
      <w:pPr>
        <w:pStyle w:val="1"/>
        <w:jc w:val="center"/>
        <w:rPr>
          <w:rFonts w:ascii="Times New Roman" w:eastAsia="Calibri" w:hAnsi="Times New Roman" w:cs="Times New Roman"/>
          <w:color w:val="auto"/>
        </w:rPr>
      </w:pPr>
      <w:bookmarkStart w:id="9" w:name="_Toc45114276"/>
      <w:r w:rsidRPr="00A00F7D">
        <w:rPr>
          <w:rFonts w:ascii="Times New Roman" w:eastAsia="Calibri" w:hAnsi="Times New Roman" w:cs="Times New Roman"/>
          <w:color w:val="auto"/>
        </w:rPr>
        <w:t>Занятость обучающихся во внеурочное время</w:t>
      </w:r>
      <w:bookmarkEnd w:id="9"/>
    </w:p>
    <w:p w:rsidR="00E92F64" w:rsidRDefault="00E92F64" w:rsidP="00664D0F">
      <w:pPr>
        <w:pStyle w:val="a9"/>
        <w:ind w:right="110" w:firstLine="567"/>
        <w:jc w:val="both"/>
        <w:rPr>
          <w:rFonts w:ascii="Times New Roman" w:hAnsi="Times New Roman" w:cs="Times New Roman"/>
          <w:sz w:val="28"/>
          <w:szCs w:val="28"/>
        </w:rPr>
      </w:pPr>
      <w:r w:rsidRPr="001D27E3">
        <w:rPr>
          <w:rFonts w:ascii="Times New Roman" w:hAnsi="Times New Roman"/>
          <w:sz w:val="28"/>
          <w:szCs w:val="28"/>
        </w:rPr>
        <w:t xml:space="preserve">Система дополнительного образования в городе представлена </w:t>
      </w:r>
      <w:proofErr w:type="gramStart"/>
      <w:r w:rsidRPr="001D27E3">
        <w:rPr>
          <w:rFonts w:ascii="Times New Roman" w:hAnsi="Times New Roman"/>
          <w:sz w:val="28"/>
          <w:szCs w:val="28"/>
        </w:rPr>
        <w:lastRenderedPageBreak/>
        <w:t>учреждениями культуры – Детская школа искусств, Дворец культуры «Юность»), спорта (Спортивная школа) и Управления образования (ДДТ «Созвездие»).</w:t>
      </w:r>
      <w:proofErr w:type="gramEnd"/>
    </w:p>
    <w:p w:rsidR="002A4A82" w:rsidRPr="001D27E3" w:rsidRDefault="002A4A82" w:rsidP="00664D0F">
      <w:pPr>
        <w:ind w:firstLine="567"/>
        <w:jc w:val="both"/>
        <w:rPr>
          <w:sz w:val="28"/>
          <w:szCs w:val="28"/>
        </w:rPr>
      </w:pPr>
      <w:r w:rsidRPr="001D27E3">
        <w:rPr>
          <w:sz w:val="28"/>
          <w:szCs w:val="28"/>
        </w:rPr>
        <w:t xml:space="preserve">С целью контроля занятости обучающихся в свободное от учёбы время, формирования навыков социализации, дважды в год традиционно проводится мониторинг занятости обучающихся в учреждениях дополнительного образования Управления образования, Управления культуры, спортивных секциях города. </w:t>
      </w:r>
    </w:p>
    <w:p w:rsidR="002A4A82" w:rsidRDefault="002A4A82" w:rsidP="00664D0F">
      <w:pPr>
        <w:pStyle w:val="a9"/>
        <w:ind w:firstLine="567"/>
        <w:jc w:val="both"/>
        <w:rPr>
          <w:rFonts w:ascii="Times New Roman" w:hAnsi="Times New Roman" w:cs="Times New Roman"/>
          <w:sz w:val="28"/>
          <w:szCs w:val="28"/>
        </w:rPr>
      </w:pPr>
      <w:r w:rsidRPr="001D27E3">
        <w:rPr>
          <w:rFonts w:ascii="Times New Roman" w:hAnsi="Times New Roman" w:cs="Times New Roman"/>
          <w:sz w:val="28"/>
          <w:szCs w:val="28"/>
        </w:rPr>
        <w:t xml:space="preserve">Информация, предоставленная общеобразовательными учреждениями по состоянию занятости </w:t>
      </w:r>
      <w:proofErr w:type="gramStart"/>
      <w:r w:rsidRPr="001D27E3">
        <w:rPr>
          <w:rFonts w:ascii="Times New Roman" w:hAnsi="Times New Roman" w:cs="Times New Roman"/>
          <w:sz w:val="28"/>
          <w:szCs w:val="28"/>
        </w:rPr>
        <w:t>обучающихся</w:t>
      </w:r>
      <w:proofErr w:type="gramEnd"/>
      <w:r>
        <w:rPr>
          <w:rFonts w:ascii="Times New Roman" w:hAnsi="Times New Roman" w:cs="Times New Roman"/>
          <w:sz w:val="28"/>
          <w:szCs w:val="28"/>
        </w:rPr>
        <w:t>:</w:t>
      </w: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09"/>
        <w:gridCol w:w="709"/>
        <w:gridCol w:w="709"/>
        <w:gridCol w:w="567"/>
        <w:gridCol w:w="567"/>
        <w:gridCol w:w="567"/>
        <w:gridCol w:w="567"/>
        <w:gridCol w:w="567"/>
        <w:gridCol w:w="567"/>
        <w:gridCol w:w="567"/>
        <w:gridCol w:w="709"/>
        <w:gridCol w:w="1134"/>
        <w:gridCol w:w="992"/>
      </w:tblGrid>
      <w:tr w:rsidR="002A4A82" w:rsidRPr="0022552E" w:rsidTr="002A4A82">
        <w:trPr>
          <w:cantSplit/>
          <w:trHeight w:val="257"/>
        </w:trPr>
        <w:tc>
          <w:tcPr>
            <w:tcW w:w="993" w:type="dxa"/>
            <w:vMerge w:val="restart"/>
            <w:shd w:val="clear" w:color="auto" w:fill="auto"/>
          </w:tcPr>
          <w:p w:rsidR="002A4A82" w:rsidRPr="001D27E3" w:rsidRDefault="002A4A82" w:rsidP="002A4A82">
            <w:pPr>
              <w:jc w:val="center"/>
              <w:rPr>
                <w:sz w:val="20"/>
                <w:szCs w:val="20"/>
              </w:rPr>
            </w:pPr>
          </w:p>
          <w:p w:rsidR="002A4A82" w:rsidRPr="001D27E3" w:rsidRDefault="002A4A82" w:rsidP="002A4A82">
            <w:pPr>
              <w:jc w:val="center"/>
              <w:rPr>
                <w:sz w:val="20"/>
                <w:szCs w:val="20"/>
              </w:rPr>
            </w:pPr>
          </w:p>
          <w:p w:rsidR="002A4A82" w:rsidRPr="001D27E3" w:rsidRDefault="002A4A82" w:rsidP="002A4A82">
            <w:pPr>
              <w:jc w:val="center"/>
              <w:rPr>
                <w:sz w:val="20"/>
                <w:szCs w:val="20"/>
              </w:rPr>
            </w:pPr>
          </w:p>
          <w:p w:rsidR="002A4A82" w:rsidRPr="001D27E3" w:rsidRDefault="002A4A82" w:rsidP="002A4A82">
            <w:pPr>
              <w:jc w:val="center"/>
              <w:rPr>
                <w:sz w:val="20"/>
                <w:szCs w:val="20"/>
              </w:rPr>
            </w:pPr>
          </w:p>
          <w:p w:rsidR="002A4A82" w:rsidRPr="001D27E3" w:rsidRDefault="002A4A82" w:rsidP="002A4A82">
            <w:pPr>
              <w:jc w:val="center"/>
              <w:rPr>
                <w:sz w:val="20"/>
                <w:szCs w:val="20"/>
              </w:rPr>
            </w:pPr>
          </w:p>
          <w:p w:rsidR="002A4A82" w:rsidRPr="001D27E3" w:rsidRDefault="002A4A82" w:rsidP="002A4A82">
            <w:pPr>
              <w:jc w:val="center"/>
              <w:rPr>
                <w:sz w:val="20"/>
                <w:szCs w:val="20"/>
              </w:rPr>
            </w:pPr>
          </w:p>
          <w:p w:rsidR="002A4A82" w:rsidRPr="001D27E3" w:rsidRDefault="002A4A82" w:rsidP="002A4A82">
            <w:pPr>
              <w:jc w:val="center"/>
              <w:rPr>
                <w:sz w:val="20"/>
                <w:szCs w:val="20"/>
              </w:rPr>
            </w:pPr>
            <w:r w:rsidRPr="001D27E3">
              <w:rPr>
                <w:sz w:val="20"/>
                <w:szCs w:val="20"/>
              </w:rPr>
              <w:t>ОУ</w:t>
            </w:r>
          </w:p>
          <w:p w:rsidR="002A4A82" w:rsidRPr="001D27E3" w:rsidRDefault="002A4A82" w:rsidP="002A4A82">
            <w:pPr>
              <w:jc w:val="center"/>
              <w:rPr>
                <w:sz w:val="20"/>
                <w:szCs w:val="20"/>
              </w:rPr>
            </w:pPr>
          </w:p>
        </w:tc>
        <w:tc>
          <w:tcPr>
            <w:tcW w:w="709" w:type="dxa"/>
            <w:vMerge w:val="restart"/>
            <w:shd w:val="clear" w:color="auto" w:fill="auto"/>
            <w:textDirection w:val="btLr"/>
          </w:tcPr>
          <w:p w:rsidR="002A4A82" w:rsidRPr="001D27E3" w:rsidRDefault="002A4A82" w:rsidP="002A4A82">
            <w:pPr>
              <w:ind w:left="113" w:right="113"/>
              <w:jc w:val="center"/>
              <w:rPr>
                <w:sz w:val="20"/>
                <w:szCs w:val="20"/>
              </w:rPr>
            </w:pPr>
            <w:r w:rsidRPr="001D27E3">
              <w:rPr>
                <w:sz w:val="20"/>
                <w:szCs w:val="20"/>
              </w:rPr>
              <w:t xml:space="preserve">Всего  </w:t>
            </w:r>
            <w:proofErr w:type="gramStart"/>
            <w:r w:rsidRPr="001D27E3">
              <w:rPr>
                <w:sz w:val="20"/>
                <w:szCs w:val="20"/>
              </w:rPr>
              <w:t>обучающихся</w:t>
            </w:r>
            <w:proofErr w:type="gramEnd"/>
          </w:p>
        </w:tc>
        <w:tc>
          <w:tcPr>
            <w:tcW w:w="8222" w:type="dxa"/>
            <w:gridSpan w:val="12"/>
            <w:shd w:val="clear" w:color="auto" w:fill="auto"/>
          </w:tcPr>
          <w:p w:rsidR="002A4A82" w:rsidRPr="001D27E3" w:rsidRDefault="002A4A82" w:rsidP="002A4A82">
            <w:pPr>
              <w:jc w:val="center"/>
              <w:rPr>
                <w:sz w:val="20"/>
                <w:szCs w:val="20"/>
              </w:rPr>
            </w:pPr>
            <w:r w:rsidRPr="001D27E3">
              <w:rPr>
                <w:sz w:val="20"/>
                <w:szCs w:val="20"/>
              </w:rPr>
              <w:t>Количество детей, посещающих учреждения, организующие дополнительное образование количество / %</w:t>
            </w:r>
          </w:p>
        </w:tc>
      </w:tr>
      <w:tr w:rsidR="002A4A82" w:rsidRPr="0022552E" w:rsidTr="002A4A82">
        <w:trPr>
          <w:cantSplit/>
          <w:trHeight w:val="265"/>
        </w:trPr>
        <w:tc>
          <w:tcPr>
            <w:tcW w:w="993" w:type="dxa"/>
            <w:vMerge/>
            <w:shd w:val="clear" w:color="auto" w:fill="auto"/>
          </w:tcPr>
          <w:p w:rsidR="002A4A82" w:rsidRPr="001D27E3" w:rsidRDefault="002A4A82" w:rsidP="002A4A82">
            <w:pPr>
              <w:jc w:val="center"/>
              <w:rPr>
                <w:sz w:val="20"/>
                <w:szCs w:val="20"/>
              </w:rPr>
            </w:pPr>
          </w:p>
        </w:tc>
        <w:tc>
          <w:tcPr>
            <w:tcW w:w="709" w:type="dxa"/>
            <w:vMerge/>
            <w:shd w:val="clear" w:color="auto" w:fill="auto"/>
            <w:textDirection w:val="btLr"/>
          </w:tcPr>
          <w:p w:rsidR="002A4A82" w:rsidRPr="001D27E3" w:rsidRDefault="002A4A82" w:rsidP="002A4A82">
            <w:pPr>
              <w:ind w:left="113" w:right="113"/>
              <w:rPr>
                <w:sz w:val="20"/>
                <w:szCs w:val="20"/>
              </w:rPr>
            </w:pPr>
          </w:p>
        </w:tc>
        <w:tc>
          <w:tcPr>
            <w:tcW w:w="1418" w:type="dxa"/>
            <w:gridSpan w:val="2"/>
            <w:shd w:val="clear" w:color="auto" w:fill="auto"/>
          </w:tcPr>
          <w:p w:rsidR="002A4A82" w:rsidRPr="001D27E3" w:rsidRDefault="002A4A82" w:rsidP="002A4A82">
            <w:pPr>
              <w:jc w:val="center"/>
              <w:rPr>
                <w:sz w:val="20"/>
                <w:szCs w:val="20"/>
              </w:rPr>
            </w:pPr>
            <w:r w:rsidRPr="001D27E3">
              <w:rPr>
                <w:sz w:val="20"/>
                <w:szCs w:val="20"/>
              </w:rPr>
              <w:t>ОУ</w:t>
            </w:r>
          </w:p>
        </w:tc>
        <w:tc>
          <w:tcPr>
            <w:tcW w:w="1134" w:type="dxa"/>
            <w:gridSpan w:val="2"/>
            <w:shd w:val="clear" w:color="auto" w:fill="auto"/>
          </w:tcPr>
          <w:p w:rsidR="002A4A82" w:rsidRPr="001D27E3" w:rsidRDefault="002A4A82" w:rsidP="002A4A82">
            <w:pPr>
              <w:jc w:val="center"/>
              <w:rPr>
                <w:sz w:val="20"/>
                <w:szCs w:val="20"/>
              </w:rPr>
            </w:pPr>
            <w:r w:rsidRPr="001D27E3">
              <w:rPr>
                <w:sz w:val="20"/>
                <w:szCs w:val="20"/>
              </w:rPr>
              <w:t>ДДТ</w:t>
            </w:r>
          </w:p>
        </w:tc>
        <w:tc>
          <w:tcPr>
            <w:tcW w:w="567" w:type="dxa"/>
            <w:vMerge w:val="restart"/>
            <w:shd w:val="clear" w:color="auto" w:fill="auto"/>
            <w:textDirection w:val="btLr"/>
          </w:tcPr>
          <w:p w:rsidR="002A4A82" w:rsidRPr="001D27E3" w:rsidRDefault="002A4A82" w:rsidP="002A4A82">
            <w:pPr>
              <w:ind w:left="113" w:right="113"/>
              <w:rPr>
                <w:sz w:val="20"/>
                <w:szCs w:val="20"/>
              </w:rPr>
            </w:pPr>
            <w:r w:rsidRPr="001D27E3">
              <w:rPr>
                <w:sz w:val="20"/>
                <w:szCs w:val="20"/>
              </w:rPr>
              <w:t>ДМШ</w:t>
            </w:r>
          </w:p>
        </w:tc>
        <w:tc>
          <w:tcPr>
            <w:tcW w:w="567" w:type="dxa"/>
            <w:vMerge w:val="restart"/>
            <w:shd w:val="clear" w:color="auto" w:fill="auto"/>
            <w:textDirection w:val="btLr"/>
          </w:tcPr>
          <w:p w:rsidR="002A4A82" w:rsidRPr="001D27E3" w:rsidRDefault="002A4A82" w:rsidP="002A4A82">
            <w:pPr>
              <w:ind w:left="113" w:right="113"/>
              <w:jc w:val="center"/>
              <w:rPr>
                <w:sz w:val="20"/>
                <w:szCs w:val="20"/>
              </w:rPr>
            </w:pPr>
            <w:r w:rsidRPr="001D27E3">
              <w:rPr>
                <w:sz w:val="20"/>
                <w:szCs w:val="20"/>
              </w:rPr>
              <w:t>ДХШ</w:t>
            </w:r>
          </w:p>
        </w:tc>
        <w:tc>
          <w:tcPr>
            <w:tcW w:w="567" w:type="dxa"/>
            <w:vMerge w:val="restart"/>
            <w:shd w:val="clear" w:color="auto" w:fill="auto"/>
            <w:textDirection w:val="btLr"/>
          </w:tcPr>
          <w:p w:rsidR="002A4A82" w:rsidRPr="001D27E3" w:rsidRDefault="002A4A82" w:rsidP="002A4A82">
            <w:pPr>
              <w:ind w:left="113" w:right="113"/>
              <w:jc w:val="center"/>
              <w:rPr>
                <w:sz w:val="20"/>
                <w:szCs w:val="20"/>
              </w:rPr>
            </w:pPr>
            <w:r w:rsidRPr="001D27E3">
              <w:rPr>
                <w:sz w:val="20"/>
                <w:szCs w:val="20"/>
              </w:rPr>
              <w:t>ДЮСШ</w:t>
            </w:r>
          </w:p>
        </w:tc>
        <w:tc>
          <w:tcPr>
            <w:tcW w:w="567" w:type="dxa"/>
            <w:vMerge w:val="restart"/>
            <w:shd w:val="clear" w:color="auto" w:fill="auto"/>
            <w:textDirection w:val="btLr"/>
          </w:tcPr>
          <w:p w:rsidR="002A4A82" w:rsidRPr="001D27E3" w:rsidRDefault="002A4A82" w:rsidP="002A4A82">
            <w:pPr>
              <w:ind w:left="113" w:right="113"/>
              <w:jc w:val="center"/>
              <w:rPr>
                <w:sz w:val="20"/>
                <w:szCs w:val="20"/>
              </w:rPr>
            </w:pPr>
            <w:r w:rsidRPr="001D27E3">
              <w:rPr>
                <w:sz w:val="20"/>
                <w:szCs w:val="20"/>
              </w:rPr>
              <w:t>спортивные секции, клубы</w:t>
            </w:r>
          </w:p>
        </w:tc>
        <w:tc>
          <w:tcPr>
            <w:tcW w:w="567" w:type="dxa"/>
            <w:vMerge w:val="restart"/>
            <w:shd w:val="clear" w:color="auto" w:fill="auto"/>
            <w:textDirection w:val="btLr"/>
          </w:tcPr>
          <w:p w:rsidR="002A4A82" w:rsidRPr="001D27E3" w:rsidRDefault="002A4A82" w:rsidP="002A4A82">
            <w:pPr>
              <w:ind w:left="113" w:right="113"/>
              <w:jc w:val="center"/>
              <w:rPr>
                <w:sz w:val="20"/>
                <w:szCs w:val="20"/>
              </w:rPr>
            </w:pPr>
            <w:r w:rsidRPr="001D27E3">
              <w:rPr>
                <w:sz w:val="20"/>
                <w:szCs w:val="20"/>
              </w:rPr>
              <w:t>ДК «Юность»</w:t>
            </w:r>
          </w:p>
        </w:tc>
        <w:tc>
          <w:tcPr>
            <w:tcW w:w="709" w:type="dxa"/>
            <w:vMerge w:val="restart"/>
            <w:shd w:val="clear" w:color="auto" w:fill="auto"/>
            <w:textDirection w:val="btLr"/>
          </w:tcPr>
          <w:p w:rsidR="002A4A82" w:rsidRPr="001D27E3" w:rsidRDefault="002A4A82" w:rsidP="002A4A82">
            <w:pPr>
              <w:ind w:left="113" w:right="113"/>
              <w:jc w:val="center"/>
              <w:rPr>
                <w:sz w:val="20"/>
                <w:szCs w:val="20"/>
              </w:rPr>
            </w:pPr>
            <w:r w:rsidRPr="001D27E3">
              <w:rPr>
                <w:sz w:val="20"/>
                <w:szCs w:val="20"/>
              </w:rPr>
              <w:t xml:space="preserve">посещают </w:t>
            </w:r>
            <w:proofErr w:type="spellStart"/>
            <w:r w:rsidRPr="001D27E3">
              <w:rPr>
                <w:sz w:val="20"/>
                <w:szCs w:val="20"/>
              </w:rPr>
              <w:t>неск</w:t>
            </w:r>
            <w:proofErr w:type="spellEnd"/>
            <w:r w:rsidRPr="001D27E3">
              <w:rPr>
                <w:sz w:val="20"/>
                <w:szCs w:val="20"/>
              </w:rPr>
              <w:t>. кружков</w:t>
            </w:r>
          </w:p>
        </w:tc>
        <w:tc>
          <w:tcPr>
            <w:tcW w:w="1134" w:type="dxa"/>
            <w:vMerge w:val="restart"/>
            <w:shd w:val="clear" w:color="auto" w:fill="auto"/>
            <w:textDirection w:val="btLr"/>
          </w:tcPr>
          <w:p w:rsidR="002A4A82" w:rsidRPr="001D27E3" w:rsidRDefault="002A4A82" w:rsidP="002A4A82">
            <w:pPr>
              <w:ind w:left="113" w:right="113"/>
              <w:jc w:val="center"/>
              <w:rPr>
                <w:sz w:val="20"/>
                <w:szCs w:val="20"/>
              </w:rPr>
            </w:pPr>
            <w:r w:rsidRPr="001D27E3">
              <w:rPr>
                <w:sz w:val="20"/>
                <w:szCs w:val="20"/>
              </w:rPr>
              <w:t xml:space="preserve">Кол-во  человек   и  % занятых </w:t>
            </w:r>
            <w:proofErr w:type="spellStart"/>
            <w:proofErr w:type="gramStart"/>
            <w:r w:rsidRPr="001D27E3">
              <w:rPr>
                <w:sz w:val="20"/>
                <w:szCs w:val="20"/>
              </w:rPr>
              <w:t>доп</w:t>
            </w:r>
            <w:proofErr w:type="spellEnd"/>
            <w:proofErr w:type="gramEnd"/>
            <w:r w:rsidRPr="001D27E3">
              <w:rPr>
                <w:sz w:val="20"/>
                <w:szCs w:val="20"/>
              </w:rPr>
              <w:t xml:space="preserve"> обр.</w:t>
            </w:r>
          </w:p>
        </w:tc>
        <w:tc>
          <w:tcPr>
            <w:tcW w:w="992" w:type="dxa"/>
            <w:vMerge w:val="restart"/>
            <w:shd w:val="clear" w:color="auto" w:fill="auto"/>
            <w:textDirection w:val="btLr"/>
          </w:tcPr>
          <w:p w:rsidR="002A4A82" w:rsidRPr="001D27E3" w:rsidRDefault="002A4A82" w:rsidP="002A4A82">
            <w:pPr>
              <w:ind w:left="113" w:right="113"/>
              <w:jc w:val="center"/>
              <w:rPr>
                <w:sz w:val="20"/>
                <w:szCs w:val="20"/>
              </w:rPr>
            </w:pPr>
            <w:r w:rsidRPr="001D27E3">
              <w:rPr>
                <w:sz w:val="20"/>
                <w:szCs w:val="20"/>
              </w:rPr>
              <w:t>Кол-во  человек</w:t>
            </w:r>
          </w:p>
          <w:p w:rsidR="002A4A82" w:rsidRPr="001D27E3" w:rsidRDefault="002A4A82" w:rsidP="002A4A82">
            <w:pPr>
              <w:ind w:left="113" w:right="113"/>
              <w:jc w:val="center"/>
              <w:rPr>
                <w:sz w:val="20"/>
                <w:szCs w:val="20"/>
              </w:rPr>
            </w:pPr>
            <w:r w:rsidRPr="001D27E3">
              <w:rPr>
                <w:sz w:val="20"/>
                <w:szCs w:val="20"/>
              </w:rPr>
              <w:t xml:space="preserve">и % </w:t>
            </w:r>
            <w:r w:rsidRPr="001D27E3">
              <w:rPr>
                <w:sz w:val="20"/>
                <w:szCs w:val="20"/>
                <w:u w:val="single"/>
              </w:rPr>
              <w:t>НЕ</w:t>
            </w:r>
            <w:r w:rsidRPr="001D27E3">
              <w:rPr>
                <w:sz w:val="20"/>
                <w:szCs w:val="20"/>
              </w:rPr>
              <w:t xml:space="preserve"> занятых доп. обр.</w:t>
            </w:r>
          </w:p>
        </w:tc>
      </w:tr>
      <w:tr w:rsidR="002A4A82" w:rsidRPr="0022552E" w:rsidTr="002A4A82">
        <w:trPr>
          <w:cantSplit/>
          <w:trHeight w:val="1593"/>
        </w:trPr>
        <w:tc>
          <w:tcPr>
            <w:tcW w:w="993" w:type="dxa"/>
            <w:vMerge/>
            <w:shd w:val="clear" w:color="auto" w:fill="auto"/>
          </w:tcPr>
          <w:p w:rsidR="002A4A82" w:rsidRPr="0022552E" w:rsidRDefault="002A4A82" w:rsidP="002A4A82">
            <w:pPr>
              <w:jc w:val="center"/>
              <w:rPr>
                <w:color w:val="FF0000"/>
                <w:sz w:val="20"/>
                <w:szCs w:val="20"/>
              </w:rPr>
            </w:pPr>
          </w:p>
        </w:tc>
        <w:tc>
          <w:tcPr>
            <w:tcW w:w="709" w:type="dxa"/>
            <w:vMerge/>
            <w:shd w:val="clear" w:color="auto" w:fill="auto"/>
            <w:textDirection w:val="btLr"/>
          </w:tcPr>
          <w:p w:rsidR="002A4A82" w:rsidRPr="0022552E" w:rsidRDefault="002A4A82" w:rsidP="002A4A82">
            <w:pPr>
              <w:ind w:left="113" w:right="113"/>
              <w:rPr>
                <w:color w:val="FF0000"/>
                <w:sz w:val="20"/>
                <w:szCs w:val="20"/>
              </w:rPr>
            </w:pPr>
          </w:p>
        </w:tc>
        <w:tc>
          <w:tcPr>
            <w:tcW w:w="709" w:type="dxa"/>
            <w:shd w:val="clear" w:color="auto" w:fill="auto"/>
            <w:textDirection w:val="btLr"/>
          </w:tcPr>
          <w:p w:rsidR="002A4A82" w:rsidRPr="00417B55" w:rsidRDefault="002A4A82" w:rsidP="002A4A82">
            <w:pPr>
              <w:ind w:left="113" w:right="113"/>
              <w:jc w:val="center"/>
              <w:rPr>
                <w:sz w:val="20"/>
                <w:szCs w:val="20"/>
              </w:rPr>
            </w:pPr>
            <w:r w:rsidRPr="00417B55">
              <w:rPr>
                <w:sz w:val="20"/>
                <w:szCs w:val="20"/>
              </w:rPr>
              <w:t xml:space="preserve">Спортивные </w:t>
            </w:r>
          </w:p>
        </w:tc>
        <w:tc>
          <w:tcPr>
            <w:tcW w:w="709" w:type="dxa"/>
            <w:shd w:val="clear" w:color="auto" w:fill="auto"/>
            <w:textDirection w:val="btLr"/>
          </w:tcPr>
          <w:p w:rsidR="002A4A82" w:rsidRPr="00417B55" w:rsidRDefault="002A4A82" w:rsidP="002A4A82">
            <w:pPr>
              <w:ind w:left="113" w:right="113"/>
              <w:jc w:val="center"/>
              <w:rPr>
                <w:sz w:val="20"/>
                <w:szCs w:val="20"/>
              </w:rPr>
            </w:pPr>
            <w:r w:rsidRPr="00417B55">
              <w:rPr>
                <w:sz w:val="20"/>
                <w:szCs w:val="20"/>
              </w:rPr>
              <w:t xml:space="preserve">Другие </w:t>
            </w:r>
          </w:p>
        </w:tc>
        <w:tc>
          <w:tcPr>
            <w:tcW w:w="567" w:type="dxa"/>
            <w:shd w:val="clear" w:color="auto" w:fill="auto"/>
            <w:textDirection w:val="btLr"/>
          </w:tcPr>
          <w:p w:rsidR="002A4A82" w:rsidRPr="00417B55" w:rsidRDefault="002A4A82" w:rsidP="002A4A82">
            <w:pPr>
              <w:ind w:left="113" w:right="113"/>
              <w:jc w:val="center"/>
              <w:rPr>
                <w:sz w:val="20"/>
                <w:szCs w:val="20"/>
              </w:rPr>
            </w:pPr>
            <w:r w:rsidRPr="00417B55">
              <w:rPr>
                <w:sz w:val="20"/>
                <w:szCs w:val="20"/>
              </w:rPr>
              <w:t>Спортивные</w:t>
            </w:r>
          </w:p>
        </w:tc>
        <w:tc>
          <w:tcPr>
            <w:tcW w:w="567" w:type="dxa"/>
            <w:shd w:val="clear" w:color="auto" w:fill="auto"/>
            <w:textDirection w:val="btLr"/>
          </w:tcPr>
          <w:p w:rsidR="002A4A82" w:rsidRPr="00417B55" w:rsidRDefault="002A4A82" w:rsidP="002A4A82">
            <w:pPr>
              <w:ind w:left="113" w:right="113"/>
              <w:jc w:val="center"/>
              <w:rPr>
                <w:sz w:val="20"/>
                <w:szCs w:val="20"/>
              </w:rPr>
            </w:pPr>
            <w:r w:rsidRPr="00417B55">
              <w:rPr>
                <w:sz w:val="20"/>
                <w:szCs w:val="20"/>
              </w:rPr>
              <w:t xml:space="preserve">Другие </w:t>
            </w:r>
          </w:p>
        </w:tc>
        <w:tc>
          <w:tcPr>
            <w:tcW w:w="567" w:type="dxa"/>
            <w:vMerge/>
            <w:shd w:val="clear" w:color="auto" w:fill="auto"/>
            <w:textDirection w:val="btLr"/>
          </w:tcPr>
          <w:p w:rsidR="002A4A82" w:rsidRPr="0022552E" w:rsidRDefault="002A4A82" w:rsidP="002A4A82">
            <w:pPr>
              <w:ind w:left="113" w:right="113"/>
              <w:jc w:val="center"/>
              <w:rPr>
                <w:color w:val="FF0000"/>
                <w:sz w:val="20"/>
                <w:szCs w:val="20"/>
              </w:rPr>
            </w:pPr>
          </w:p>
        </w:tc>
        <w:tc>
          <w:tcPr>
            <w:tcW w:w="567" w:type="dxa"/>
            <w:vMerge/>
            <w:shd w:val="clear" w:color="auto" w:fill="auto"/>
            <w:textDirection w:val="btLr"/>
          </w:tcPr>
          <w:p w:rsidR="002A4A82" w:rsidRPr="0022552E" w:rsidRDefault="002A4A82" w:rsidP="002A4A82">
            <w:pPr>
              <w:ind w:left="113" w:right="113"/>
              <w:jc w:val="center"/>
              <w:rPr>
                <w:color w:val="FF0000"/>
                <w:sz w:val="20"/>
                <w:szCs w:val="20"/>
              </w:rPr>
            </w:pPr>
          </w:p>
        </w:tc>
        <w:tc>
          <w:tcPr>
            <w:tcW w:w="567" w:type="dxa"/>
            <w:vMerge/>
            <w:shd w:val="clear" w:color="auto" w:fill="auto"/>
            <w:textDirection w:val="btLr"/>
          </w:tcPr>
          <w:p w:rsidR="002A4A82" w:rsidRPr="0022552E" w:rsidRDefault="002A4A82" w:rsidP="002A4A82">
            <w:pPr>
              <w:ind w:left="113" w:right="113"/>
              <w:jc w:val="center"/>
              <w:rPr>
                <w:color w:val="FF0000"/>
                <w:sz w:val="20"/>
                <w:szCs w:val="20"/>
              </w:rPr>
            </w:pPr>
          </w:p>
        </w:tc>
        <w:tc>
          <w:tcPr>
            <w:tcW w:w="567" w:type="dxa"/>
            <w:vMerge/>
            <w:shd w:val="clear" w:color="auto" w:fill="auto"/>
            <w:textDirection w:val="btLr"/>
          </w:tcPr>
          <w:p w:rsidR="002A4A82" w:rsidRPr="0022552E" w:rsidRDefault="002A4A82" w:rsidP="002A4A82">
            <w:pPr>
              <w:ind w:left="113" w:right="113"/>
              <w:jc w:val="center"/>
              <w:rPr>
                <w:color w:val="FF0000"/>
                <w:sz w:val="20"/>
                <w:szCs w:val="20"/>
              </w:rPr>
            </w:pPr>
          </w:p>
        </w:tc>
        <w:tc>
          <w:tcPr>
            <w:tcW w:w="567" w:type="dxa"/>
            <w:vMerge/>
            <w:shd w:val="clear" w:color="auto" w:fill="auto"/>
            <w:textDirection w:val="btLr"/>
          </w:tcPr>
          <w:p w:rsidR="002A4A82" w:rsidRPr="0022552E" w:rsidRDefault="002A4A82" w:rsidP="002A4A82">
            <w:pPr>
              <w:ind w:left="113" w:right="113"/>
              <w:jc w:val="center"/>
              <w:rPr>
                <w:color w:val="FF0000"/>
                <w:sz w:val="20"/>
                <w:szCs w:val="20"/>
              </w:rPr>
            </w:pPr>
          </w:p>
        </w:tc>
        <w:tc>
          <w:tcPr>
            <w:tcW w:w="709" w:type="dxa"/>
            <w:vMerge/>
            <w:shd w:val="clear" w:color="auto" w:fill="auto"/>
            <w:textDirection w:val="btLr"/>
          </w:tcPr>
          <w:p w:rsidR="002A4A82" w:rsidRPr="0022552E" w:rsidRDefault="002A4A82" w:rsidP="002A4A82">
            <w:pPr>
              <w:ind w:left="113" w:right="113"/>
              <w:jc w:val="center"/>
              <w:rPr>
                <w:color w:val="FF0000"/>
                <w:sz w:val="20"/>
                <w:szCs w:val="20"/>
              </w:rPr>
            </w:pPr>
          </w:p>
        </w:tc>
        <w:tc>
          <w:tcPr>
            <w:tcW w:w="1134" w:type="dxa"/>
            <w:vMerge/>
            <w:shd w:val="clear" w:color="auto" w:fill="auto"/>
            <w:textDirection w:val="btLr"/>
          </w:tcPr>
          <w:p w:rsidR="002A4A82" w:rsidRPr="0022552E" w:rsidRDefault="002A4A82" w:rsidP="002A4A82">
            <w:pPr>
              <w:ind w:left="113" w:right="113"/>
              <w:jc w:val="center"/>
              <w:rPr>
                <w:color w:val="FF0000"/>
                <w:sz w:val="20"/>
                <w:szCs w:val="20"/>
              </w:rPr>
            </w:pPr>
          </w:p>
        </w:tc>
        <w:tc>
          <w:tcPr>
            <w:tcW w:w="992" w:type="dxa"/>
            <w:vMerge/>
            <w:shd w:val="clear" w:color="auto" w:fill="auto"/>
            <w:textDirection w:val="btLr"/>
          </w:tcPr>
          <w:p w:rsidR="002A4A82" w:rsidRPr="0022552E" w:rsidRDefault="002A4A82" w:rsidP="002A4A82">
            <w:pPr>
              <w:ind w:left="113" w:right="113"/>
              <w:jc w:val="center"/>
              <w:rPr>
                <w:color w:val="FF0000"/>
                <w:sz w:val="20"/>
                <w:szCs w:val="20"/>
              </w:rPr>
            </w:pPr>
          </w:p>
        </w:tc>
      </w:tr>
      <w:tr w:rsidR="002A4A82" w:rsidRPr="00417B55" w:rsidTr="002A4A82">
        <w:trPr>
          <w:trHeight w:val="269"/>
        </w:trPr>
        <w:tc>
          <w:tcPr>
            <w:tcW w:w="993" w:type="dxa"/>
            <w:vAlign w:val="center"/>
          </w:tcPr>
          <w:p w:rsidR="002A4A82" w:rsidRPr="00DB4F06" w:rsidRDefault="002A4A82" w:rsidP="002A4A82">
            <w:pPr>
              <w:rPr>
                <w:b/>
                <w:sz w:val="20"/>
                <w:szCs w:val="20"/>
              </w:rPr>
            </w:pPr>
            <w:r w:rsidRPr="00DB4F06">
              <w:rPr>
                <w:b/>
                <w:sz w:val="20"/>
                <w:szCs w:val="20"/>
              </w:rPr>
              <w:t>2019-20</w:t>
            </w:r>
          </w:p>
        </w:tc>
        <w:tc>
          <w:tcPr>
            <w:tcW w:w="709" w:type="dxa"/>
            <w:shd w:val="clear" w:color="auto" w:fill="FFFFFF"/>
            <w:vAlign w:val="center"/>
          </w:tcPr>
          <w:p w:rsidR="002A4A82" w:rsidRPr="00DB4F06" w:rsidRDefault="002A4A82" w:rsidP="002A4A82">
            <w:pPr>
              <w:ind w:right="-108"/>
              <w:jc w:val="center"/>
              <w:rPr>
                <w:b/>
                <w:sz w:val="20"/>
                <w:szCs w:val="20"/>
              </w:rPr>
            </w:pPr>
            <w:r w:rsidRPr="00DB4F06">
              <w:rPr>
                <w:b/>
                <w:sz w:val="20"/>
                <w:szCs w:val="20"/>
              </w:rPr>
              <w:t>5082</w:t>
            </w:r>
          </w:p>
        </w:tc>
        <w:tc>
          <w:tcPr>
            <w:tcW w:w="709" w:type="dxa"/>
            <w:shd w:val="clear" w:color="auto" w:fill="FFFFFF"/>
            <w:vAlign w:val="center"/>
          </w:tcPr>
          <w:p w:rsidR="002A4A82" w:rsidRPr="00DB4F06" w:rsidRDefault="002A4A82" w:rsidP="002A4A82">
            <w:pPr>
              <w:jc w:val="center"/>
              <w:rPr>
                <w:b/>
                <w:sz w:val="20"/>
                <w:szCs w:val="20"/>
              </w:rPr>
            </w:pPr>
            <w:r w:rsidRPr="00DB4F06">
              <w:rPr>
                <w:b/>
                <w:sz w:val="20"/>
                <w:szCs w:val="20"/>
              </w:rPr>
              <w:t>777</w:t>
            </w:r>
          </w:p>
        </w:tc>
        <w:tc>
          <w:tcPr>
            <w:tcW w:w="709" w:type="dxa"/>
            <w:shd w:val="clear" w:color="auto" w:fill="FFFFFF"/>
            <w:vAlign w:val="center"/>
          </w:tcPr>
          <w:p w:rsidR="002A4A82" w:rsidRPr="00DB4F06" w:rsidRDefault="002A4A82" w:rsidP="002A4A82">
            <w:pPr>
              <w:jc w:val="center"/>
              <w:rPr>
                <w:b/>
                <w:bCs/>
                <w:sz w:val="20"/>
                <w:szCs w:val="20"/>
              </w:rPr>
            </w:pPr>
            <w:r w:rsidRPr="00DB4F06">
              <w:rPr>
                <w:b/>
                <w:bCs/>
                <w:sz w:val="20"/>
                <w:szCs w:val="20"/>
              </w:rPr>
              <w:t>2653</w:t>
            </w:r>
          </w:p>
        </w:tc>
        <w:tc>
          <w:tcPr>
            <w:tcW w:w="567" w:type="dxa"/>
            <w:shd w:val="clear" w:color="auto" w:fill="FFFFFF"/>
            <w:vAlign w:val="center"/>
          </w:tcPr>
          <w:p w:rsidR="002A4A82" w:rsidRPr="00DB4F06" w:rsidRDefault="002A4A82" w:rsidP="002A4A82">
            <w:pPr>
              <w:jc w:val="center"/>
              <w:rPr>
                <w:b/>
                <w:sz w:val="20"/>
                <w:szCs w:val="20"/>
              </w:rPr>
            </w:pPr>
            <w:r w:rsidRPr="00DB4F06">
              <w:rPr>
                <w:b/>
                <w:sz w:val="20"/>
                <w:szCs w:val="20"/>
              </w:rPr>
              <w:t>133</w:t>
            </w:r>
          </w:p>
        </w:tc>
        <w:tc>
          <w:tcPr>
            <w:tcW w:w="567" w:type="dxa"/>
            <w:shd w:val="clear" w:color="auto" w:fill="FFFFFF"/>
            <w:vAlign w:val="center"/>
          </w:tcPr>
          <w:p w:rsidR="002A4A82" w:rsidRPr="00DB4F06" w:rsidRDefault="002A4A82" w:rsidP="002A4A82">
            <w:pPr>
              <w:jc w:val="center"/>
              <w:rPr>
                <w:b/>
                <w:sz w:val="20"/>
                <w:szCs w:val="20"/>
              </w:rPr>
            </w:pPr>
            <w:r w:rsidRPr="00DB4F06">
              <w:rPr>
                <w:b/>
                <w:sz w:val="20"/>
                <w:szCs w:val="20"/>
              </w:rPr>
              <w:t>592</w:t>
            </w:r>
          </w:p>
        </w:tc>
        <w:tc>
          <w:tcPr>
            <w:tcW w:w="1134" w:type="dxa"/>
            <w:gridSpan w:val="2"/>
            <w:shd w:val="clear" w:color="auto" w:fill="FFFFFF"/>
            <w:vAlign w:val="center"/>
          </w:tcPr>
          <w:p w:rsidR="002A4A82" w:rsidRPr="00DB4F06" w:rsidRDefault="002A4A82" w:rsidP="002A4A82">
            <w:pPr>
              <w:jc w:val="center"/>
              <w:rPr>
                <w:b/>
                <w:bCs/>
                <w:sz w:val="20"/>
                <w:szCs w:val="20"/>
              </w:rPr>
            </w:pPr>
            <w:r w:rsidRPr="00DB4F06">
              <w:rPr>
                <w:b/>
                <w:bCs/>
                <w:sz w:val="20"/>
                <w:szCs w:val="20"/>
              </w:rPr>
              <w:t>712</w:t>
            </w:r>
          </w:p>
        </w:tc>
        <w:tc>
          <w:tcPr>
            <w:tcW w:w="1134" w:type="dxa"/>
            <w:gridSpan w:val="2"/>
            <w:shd w:val="clear" w:color="auto" w:fill="FFFFFF"/>
            <w:vAlign w:val="center"/>
          </w:tcPr>
          <w:p w:rsidR="002A4A82" w:rsidRPr="00DB4F06" w:rsidRDefault="002A4A82" w:rsidP="002A4A82">
            <w:pPr>
              <w:jc w:val="center"/>
              <w:rPr>
                <w:b/>
                <w:bCs/>
                <w:sz w:val="20"/>
                <w:szCs w:val="20"/>
              </w:rPr>
            </w:pPr>
            <w:r w:rsidRPr="00DB4F06">
              <w:rPr>
                <w:b/>
                <w:bCs/>
                <w:sz w:val="20"/>
                <w:szCs w:val="20"/>
              </w:rPr>
              <w:t>1414</w:t>
            </w:r>
          </w:p>
        </w:tc>
        <w:tc>
          <w:tcPr>
            <w:tcW w:w="567" w:type="dxa"/>
            <w:shd w:val="clear" w:color="auto" w:fill="FFFFFF"/>
            <w:vAlign w:val="center"/>
          </w:tcPr>
          <w:p w:rsidR="002A4A82" w:rsidRPr="00DB4F06" w:rsidRDefault="002A4A82" w:rsidP="002A4A82">
            <w:pPr>
              <w:jc w:val="center"/>
              <w:rPr>
                <w:b/>
                <w:bCs/>
                <w:sz w:val="20"/>
                <w:szCs w:val="20"/>
              </w:rPr>
            </w:pPr>
            <w:r w:rsidRPr="00DB4F06">
              <w:rPr>
                <w:b/>
                <w:bCs/>
                <w:sz w:val="20"/>
                <w:szCs w:val="20"/>
              </w:rPr>
              <w:t>148</w:t>
            </w:r>
          </w:p>
        </w:tc>
        <w:tc>
          <w:tcPr>
            <w:tcW w:w="709" w:type="dxa"/>
            <w:shd w:val="clear" w:color="auto" w:fill="FFFFFF"/>
            <w:vAlign w:val="center"/>
          </w:tcPr>
          <w:p w:rsidR="002A4A82" w:rsidRPr="00DB4F06" w:rsidRDefault="002A4A82" w:rsidP="002A4A82">
            <w:pPr>
              <w:jc w:val="center"/>
              <w:rPr>
                <w:b/>
                <w:sz w:val="20"/>
                <w:szCs w:val="20"/>
              </w:rPr>
            </w:pPr>
            <w:r w:rsidRPr="00DB4F06">
              <w:rPr>
                <w:b/>
                <w:sz w:val="20"/>
                <w:szCs w:val="20"/>
              </w:rPr>
              <w:t>2605</w:t>
            </w:r>
          </w:p>
        </w:tc>
        <w:tc>
          <w:tcPr>
            <w:tcW w:w="1134" w:type="dxa"/>
            <w:shd w:val="clear" w:color="auto" w:fill="FFFFFF"/>
            <w:vAlign w:val="center"/>
          </w:tcPr>
          <w:p w:rsidR="002A4A82" w:rsidRPr="00DB4F06" w:rsidRDefault="002A4A82" w:rsidP="002A4A82">
            <w:pPr>
              <w:jc w:val="center"/>
              <w:rPr>
                <w:b/>
                <w:sz w:val="20"/>
                <w:szCs w:val="20"/>
              </w:rPr>
            </w:pPr>
            <w:r w:rsidRPr="00DB4F06">
              <w:rPr>
                <w:b/>
                <w:sz w:val="20"/>
                <w:szCs w:val="20"/>
              </w:rPr>
              <w:t>4332/85,2</w:t>
            </w:r>
          </w:p>
        </w:tc>
        <w:tc>
          <w:tcPr>
            <w:tcW w:w="992" w:type="dxa"/>
            <w:shd w:val="clear" w:color="auto" w:fill="FFFFFF"/>
            <w:vAlign w:val="center"/>
          </w:tcPr>
          <w:p w:rsidR="002A4A82" w:rsidRPr="00DB4F06" w:rsidRDefault="002A4A82" w:rsidP="002A4A82">
            <w:pPr>
              <w:jc w:val="center"/>
              <w:rPr>
                <w:b/>
                <w:sz w:val="20"/>
                <w:szCs w:val="20"/>
              </w:rPr>
            </w:pPr>
            <w:r w:rsidRPr="00DB4F06">
              <w:rPr>
                <w:b/>
                <w:sz w:val="20"/>
                <w:szCs w:val="20"/>
              </w:rPr>
              <w:t>750/14,8</w:t>
            </w:r>
          </w:p>
        </w:tc>
      </w:tr>
      <w:tr w:rsidR="002A4A82" w:rsidRPr="0022552E" w:rsidTr="002A4A82">
        <w:trPr>
          <w:trHeight w:val="269"/>
        </w:trPr>
        <w:tc>
          <w:tcPr>
            <w:tcW w:w="993" w:type="dxa"/>
            <w:vAlign w:val="center"/>
          </w:tcPr>
          <w:p w:rsidR="002A4A82" w:rsidRPr="00DB4F06" w:rsidRDefault="002A4A82" w:rsidP="002A4A82">
            <w:pPr>
              <w:rPr>
                <w:sz w:val="18"/>
                <w:szCs w:val="20"/>
              </w:rPr>
            </w:pPr>
          </w:p>
        </w:tc>
        <w:tc>
          <w:tcPr>
            <w:tcW w:w="709" w:type="dxa"/>
            <w:shd w:val="clear" w:color="auto" w:fill="FFFFFF"/>
            <w:vAlign w:val="center"/>
          </w:tcPr>
          <w:p w:rsidR="002A4A82" w:rsidRPr="00DB4F06" w:rsidRDefault="002A4A82" w:rsidP="002A4A82">
            <w:pPr>
              <w:ind w:right="-108"/>
              <w:jc w:val="center"/>
              <w:rPr>
                <w:sz w:val="18"/>
                <w:szCs w:val="20"/>
              </w:rPr>
            </w:pPr>
          </w:p>
        </w:tc>
        <w:tc>
          <w:tcPr>
            <w:tcW w:w="1418" w:type="dxa"/>
            <w:gridSpan w:val="2"/>
            <w:shd w:val="clear" w:color="auto" w:fill="FFFFFF"/>
            <w:vAlign w:val="center"/>
          </w:tcPr>
          <w:p w:rsidR="002A4A82" w:rsidRPr="00DB4F06" w:rsidRDefault="002A4A82" w:rsidP="002A4A82">
            <w:pPr>
              <w:jc w:val="center"/>
              <w:rPr>
                <w:sz w:val="18"/>
                <w:szCs w:val="20"/>
              </w:rPr>
            </w:pPr>
            <w:r w:rsidRPr="00DB4F06">
              <w:rPr>
                <w:sz w:val="18"/>
                <w:szCs w:val="20"/>
              </w:rPr>
              <w:t>67,5</w:t>
            </w:r>
          </w:p>
        </w:tc>
        <w:tc>
          <w:tcPr>
            <w:tcW w:w="1134" w:type="dxa"/>
            <w:gridSpan w:val="2"/>
            <w:shd w:val="clear" w:color="auto" w:fill="FFFFFF"/>
            <w:vAlign w:val="center"/>
          </w:tcPr>
          <w:p w:rsidR="002A4A82" w:rsidRPr="00DB4F06" w:rsidRDefault="002A4A82" w:rsidP="002A4A82">
            <w:pPr>
              <w:jc w:val="center"/>
              <w:rPr>
                <w:sz w:val="18"/>
                <w:szCs w:val="20"/>
              </w:rPr>
            </w:pPr>
            <w:r w:rsidRPr="00DB4F06">
              <w:rPr>
                <w:sz w:val="18"/>
                <w:szCs w:val="20"/>
              </w:rPr>
              <w:t>14,2</w:t>
            </w:r>
          </w:p>
        </w:tc>
        <w:tc>
          <w:tcPr>
            <w:tcW w:w="1134" w:type="dxa"/>
            <w:gridSpan w:val="2"/>
            <w:shd w:val="clear" w:color="auto" w:fill="FFFFFF"/>
            <w:vAlign w:val="center"/>
          </w:tcPr>
          <w:p w:rsidR="002A4A82" w:rsidRPr="00DB4F06" w:rsidRDefault="002A4A82" w:rsidP="002A4A82">
            <w:pPr>
              <w:jc w:val="center"/>
              <w:rPr>
                <w:sz w:val="18"/>
                <w:szCs w:val="20"/>
              </w:rPr>
            </w:pPr>
            <w:r w:rsidRPr="00DB4F06">
              <w:rPr>
                <w:sz w:val="18"/>
                <w:szCs w:val="20"/>
              </w:rPr>
              <w:t>14,0</w:t>
            </w:r>
          </w:p>
        </w:tc>
        <w:tc>
          <w:tcPr>
            <w:tcW w:w="1134" w:type="dxa"/>
            <w:gridSpan w:val="2"/>
            <w:shd w:val="clear" w:color="auto" w:fill="FFFFFF"/>
            <w:vAlign w:val="center"/>
          </w:tcPr>
          <w:p w:rsidR="002A4A82" w:rsidRPr="00DB4F06" w:rsidRDefault="002A4A82" w:rsidP="002A4A82">
            <w:pPr>
              <w:jc w:val="center"/>
              <w:rPr>
                <w:sz w:val="18"/>
                <w:szCs w:val="20"/>
              </w:rPr>
            </w:pPr>
            <w:r w:rsidRPr="00DB4F06">
              <w:rPr>
                <w:sz w:val="18"/>
                <w:szCs w:val="20"/>
              </w:rPr>
              <w:t>27,8</w:t>
            </w:r>
          </w:p>
        </w:tc>
        <w:tc>
          <w:tcPr>
            <w:tcW w:w="567" w:type="dxa"/>
            <w:shd w:val="clear" w:color="auto" w:fill="FFFFFF"/>
            <w:vAlign w:val="center"/>
          </w:tcPr>
          <w:p w:rsidR="002A4A82" w:rsidRPr="00DB4F06" w:rsidRDefault="002A4A82" w:rsidP="002A4A82">
            <w:pPr>
              <w:jc w:val="center"/>
              <w:rPr>
                <w:sz w:val="18"/>
                <w:szCs w:val="20"/>
              </w:rPr>
            </w:pPr>
            <w:r w:rsidRPr="00DB4F06">
              <w:rPr>
                <w:sz w:val="18"/>
                <w:szCs w:val="20"/>
              </w:rPr>
              <w:t>2,9</w:t>
            </w:r>
          </w:p>
        </w:tc>
        <w:tc>
          <w:tcPr>
            <w:tcW w:w="709" w:type="dxa"/>
            <w:shd w:val="clear" w:color="auto" w:fill="FFFFFF"/>
            <w:vAlign w:val="center"/>
          </w:tcPr>
          <w:p w:rsidR="002A4A82" w:rsidRPr="00DB4F06" w:rsidRDefault="002A4A82" w:rsidP="002A4A82">
            <w:pPr>
              <w:jc w:val="center"/>
              <w:rPr>
                <w:sz w:val="18"/>
                <w:szCs w:val="20"/>
              </w:rPr>
            </w:pPr>
            <w:r w:rsidRPr="00DB4F06">
              <w:rPr>
                <w:sz w:val="18"/>
                <w:szCs w:val="20"/>
              </w:rPr>
              <w:t>51,2</w:t>
            </w:r>
          </w:p>
        </w:tc>
        <w:tc>
          <w:tcPr>
            <w:tcW w:w="1134" w:type="dxa"/>
            <w:shd w:val="clear" w:color="auto" w:fill="FFFFFF"/>
            <w:vAlign w:val="center"/>
          </w:tcPr>
          <w:p w:rsidR="002A4A82" w:rsidRPr="00DB4F06" w:rsidRDefault="002A4A82" w:rsidP="002A4A82">
            <w:pPr>
              <w:jc w:val="center"/>
              <w:rPr>
                <w:sz w:val="18"/>
                <w:szCs w:val="20"/>
              </w:rPr>
            </w:pPr>
          </w:p>
        </w:tc>
        <w:tc>
          <w:tcPr>
            <w:tcW w:w="992" w:type="dxa"/>
            <w:shd w:val="clear" w:color="auto" w:fill="FFFFFF"/>
            <w:vAlign w:val="center"/>
          </w:tcPr>
          <w:p w:rsidR="002A4A82" w:rsidRPr="00DB4F06" w:rsidRDefault="002A4A82" w:rsidP="002A4A82">
            <w:pPr>
              <w:jc w:val="center"/>
              <w:rPr>
                <w:sz w:val="18"/>
                <w:szCs w:val="20"/>
              </w:rPr>
            </w:pPr>
          </w:p>
        </w:tc>
      </w:tr>
      <w:tr w:rsidR="002A4A82" w:rsidRPr="0022552E" w:rsidTr="002A4A82">
        <w:trPr>
          <w:trHeight w:val="269"/>
        </w:trPr>
        <w:tc>
          <w:tcPr>
            <w:tcW w:w="993" w:type="dxa"/>
            <w:vAlign w:val="center"/>
          </w:tcPr>
          <w:p w:rsidR="002A4A82" w:rsidRPr="00DB4F06" w:rsidRDefault="002A4A82" w:rsidP="002A4A82">
            <w:pPr>
              <w:rPr>
                <w:b/>
                <w:sz w:val="20"/>
                <w:szCs w:val="20"/>
              </w:rPr>
            </w:pPr>
            <w:r w:rsidRPr="00DB4F06">
              <w:rPr>
                <w:b/>
                <w:sz w:val="20"/>
                <w:szCs w:val="20"/>
              </w:rPr>
              <w:t>2018-19</w:t>
            </w:r>
          </w:p>
        </w:tc>
        <w:tc>
          <w:tcPr>
            <w:tcW w:w="709" w:type="dxa"/>
            <w:shd w:val="clear" w:color="auto" w:fill="FFFFFF"/>
            <w:vAlign w:val="center"/>
          </w:tcPr>
          <w:p w:rsidR="002A4A82" w:rsidRPr="00DB4F06" w:rsidRDefault="002A4A82" w:rsidP="002A4A82">
            <w:pPr>
              <w:ind w:right="-108"/>
              <w:jc w:val="center"/>
              <w:rPr>
                <w:b/>
                <w:sz w:val="20"/>
                <w:szCs w:val="20"/>
              </w:rPr>
            </w:pPr>
            <w:r w:rsidRPr="00DB4F06">
              <w:rPr>
                <w:b/>
                <w:bCs/>
              </w:rPr>
              <w:t>4944</w:t>
            </w:r>
          </w:p>
        </w:tc>
        <w:tc>
          <w:tcPr>
            <w:tcW w:w="709" w:type="dxa"/>
            <w:shd w:val="clear" w:color="auto" w:fill="FFFFFF"/>
            <w:vAlign w:val="center"/>
          </w:tcPr>
          <w:p w:rsidR="002A4A82" w:rsidRPr="00DB4F06" w:rsidRDefault="002A4A82" w:rsidP="002A4A82">
            <w:pPr>
              <w:jc w:val="center"/>
              <w:rPr>
                <w:b/>
                <w:sz w:val="20"/>
                <w:szCs w:val="20"/>
              </w:rPr>
            </w:pPr>
            <w:r w:rsidRPr="00DB4F06">
              <w:rPr>
                <w:b/>
                <w:sz w:val="20"/>
                <w:szCs w:val="20"/>
              </w:rPr>
              <w:t>802</w:t>
            </w:r>
          </w:p>
        </w:tc>
        <w:tc>
          <w:tcPr>
            <w:tcW w:w="709" w:type="dxa"/>
            <w:shd w:val="clear" w:color="auto" w:fill="FFFFFF"/>
            <w:vAlign w:val="center"/>
          </w:tcPr>
          <w:p w:rsidR="002A4A82" w:rsidRPr="00DB4F06" w:rsidRDefault="002A4A82" w:rsidP="002A4A82">
            <w:pPr>
              <w:jc w:val="center"/>
              <w:rPr>
                <w:b/>
                <w:bCs/>
              </w:rPr>
            </w:pPr>
            <w:r w:rsidRPr="00DB4F06">
              <w:rPr>
                <w:b/>
                <w:bCs/>
              </w:rPr>
              <w:t>2189</w:t>
            </w:r>
          </w:p>
        </w:tc>
        <w:tc>
          <w:tcPr>
            <w:tcW w:w="567" w:type="dxa"/>
            <w:shd w:val="clear" w:color="auto" w:fill="FFFFFF"/>
            <w:vAlign w:val="center"/>
          </w:tcPr>
          <w:p w:rsidR="002A4A82" w:rsidRPr="00DB4F06" w:rsidRDefault="002A4A82" w:rsidP="002A4A82">
            <w:pPr>
              <w:jc w:val="center"/>
              <w:rPr>
                <w:b/>
                <w:sz w:val="20"/>
                <w:szCs w:val="20"/>
              </w:rPr>
            </w:pPr>
            <w:r w:rsidRPr="00DB4F06">
              <w:rPr>
                <w:b/>
                <w:sz w:val="20"/>
                <w:szCs w:val="20"/>
              </w:rPr>
              <w:t>189</w:t>
            </w:r>
          </w:p>
        </w:tc>
        <w:tc>
          <w:tcPr>
            <w:tcW w:w="567" w:type="dxa"/>
            <w:shd w:val="clear" w:color="auto" w:fill="FFFFFF"/>
            <w:vAlign w:val="center"/>
          </w:tcPr>
          <w:p w:rsidR="002A4A82" w:rsidRPr="00DB4F06" w:rsidRDefault="002A4A82" w:rsidP="002A4A82">
            <w:pPr>
              <w:jc w:val="center"/>
              <w:rPr>
                <w:b/>
                <w:sz w:val="20"/>
                <w:szCs w:val="20"/>
              </w:rPr>
            </w:pPr>
            <w:r w:rsidRPr="00DB4F06">
              <w:rPr>
                <w:b/>
                <w:sz w:val="20"/>
                <w:szCs w:val="20"/>
              </w:rPr>
              <w:t>661</w:t>
            </w:r>
          </w:p>
        </w:tc>
        <w:tc>
          <w:tcPr>
            <w:tcW w:w="567" w:type="dxa"/>
            <w:shd w:val="clear" w:color="auto" w:fill="FFFFFF"/>
            <w:vAlign w:val="center"/>
          </w:tcPr>
          <w:p w:rsidR="002A4A82" w:rsidRPr="00DB4F06" w:rsidRDefault="002A4A82" w:rsidP="002A4A82">
            <w:pPr>
              <w:jc w:val="center"/>
              <w:rPr>
                <w:b/>
                <w:bCs/>
              </w:rPr>
            </w:pPr>
            <w:r w:rsidRPr="00DB4F06">
              <w:rPr>
                <w:b/>
                <w:bCs/>
              </w:rPr>
              <w:t>314</w:t>
            </w:r>
          </w:p>
        </w:tc>
        <w:tc>
          <w:tcPr>
            <w:tcW w:w="567" w:type="dxa"/>
            <w:shd w:val="clear" w:color="auto" w:fill="FFFFFF"/>
            <w:vAlign w:val="center"/>
          </w:tcPr>
          <w:p w:rsidR="002A4A82" w:rsidRPr="00DB4F06" w:rsidRDefault="002A4A82" w:rsidP="002A4A82">
            <w:pPr>
              <w:jc w:val="center"/>
              <w:rPr>
                <w:b/>
                <w:bCs/>
              </w:rPr>
            </w:pPr>
            <w:r w:rsidRPr="00DB4F06">
              <w:rPr>
                <w:b/>
                <w:bCs/>
              </w:rPr>
              <w:t>383</w:t>
            </w:r>
          </w:p>
        </w:tc>
        <w:tc>
          <w:tcPr>
            <w:tcW w:w="567" w:type="dxa"/>
            <w:shd w:val="clear" w:color="auto" w:fill="FFFFFF"/>
            <w:vAlign w:val="center"/>
          </w:tcPr>
          <w:p w:rsidR="002A4A82" w:rsidRPr="00DB4F06" w:rsidRDefault="002A4A82" w:rsidP="002A4A82">
            <w:pPr>
              <w:jc w:val="center"/>
              <w:rPr>
                <w:b/>
                <w:bCs/>
              </w:rPr>
            </w:pPr>
            <w:r w:rsidRPr="00DB4F06">
              <w:rPr>
                <w:b/>
                <w:bCs/>
              </w:rPr>
              <w:t>878</w:t>
            </w:r>
          </w:p>
        </w:tc>
        <w:tc>
          <w:tcPr>
            <w:tcW w:w="567" w:type="dxa"/>
            <w:shd w:val="clear" w:color="auto" w:fill="FFFFFF"/>
            <w:vAlign w:val="center"/>
          </w:tcPr>
          <w:p w:rsidR="002A4A82" w:rsidRPr="00DB4F06" w:rsidRDefault="002A4A82" w:rsidP="002A4A82">
            <w:pPr>
              <w:jc w:val="center"/>
              <w:rPr>
                <w:b/>
                <w:bCs/>
              </w:rPr>
            </w:pPr>
            <w:r w:rsidRPr="00DB4F06">
              <w:rPr>
                <w:b/>
                <w:bCs/>
              </w:rPr>
              <w:t>705</w:t>
            </w:r>
          </w:p>
        </w:tc>
        <w:tc>
          <w:tcPr>
            <w:tcW w:w="567" w:type="dxa"/>
            <w:shd w:val="clear" w:color="auto" w:fill="FFFFFF"/>
            <w:vAlign w:val="center"/>
          </w:tcPr>
          <w:p w:rsidR="002A4A82" w:rsidRPr="00DB4F06" w:rsidRDefault="002A4A82" w:rsidP="002A4A82">
            <w:pPr>
              <w:jc w:val="center"/>
              <w:rPr>
                <w:b/>
                <w:bCs/>
              </w:rPr>
            </w:pPr>
            <w:r w:rsidRPr="00DB4F06">
              <w:rPr>
                <w:b/>
                <w:bCs/>
              </w:rPr>
              <w:t>198</w:t>
            </w:r>
          </w:p>
        </w:tc>
        <w:tc>
          <w:tcPr>
            <w:tcW w:w="709" w:type="dxa"/>
            <w:shd w:val="clear" w:color="auto" w:fill="FFFFFF"/>
            <w:vAlign w:val="center"/>
          </w:tcPr>
          <w:p w:rsidR="002A4A82" w:rsidRPr="00DB4F06" w:rsidRDefault="002A4A82" w:rsidP="002A4A82">
            <w:pPr>
              <w:jc w:val="center"/>
              <w:rPr>
                <w:b/>
                <w:sz w:val="20"/>
                <w:szCs w:val="20"/>
              </w:rPr>
            </w:pPr>
            <w:r w:rsidRPr="00DB4F06">
              <w:rPr>
                <w:b/>
                <w:sz w:val="20"/>
                <w:szCs w:val="20"/>
              </w:rPr>
              <w:t>2405</w:t>
            </w:r>
          </w:p>
        </w:tc>
        <w:tc>
          <w:tcPr>
            <w:tcW w:w="1134" w:type="dxa"/>
            <w:shd w:val="clear" w:color="auto" w:fill="FFFFFF"/>
            <w:vAlign w:val="center"/>
          </w:tcPr>
          <w:p w:rsidR="002A4A82" w:rsidRPr="00DB4F06" w:rsidRDefault="002A4A82" w:rsidP="002A4A82">
            <w:pPr>
              <w:jc w:val="center"/>
              <w:rPr>
                <w:b/>
                <w:sz w:val="20"/>
                <w:szCs w:val="20"/>
              </w:rPr>
            </w:pPr>
            <w:r w:rsidRPr="00DB4F06">
              <w:rPr>
                <w:b/>
                <w:sz w:val="20"/>
                <w:szCs w:val="20"/>
              </w:rPr>
              <w:t>4086/82,6</w:t>
            </w:r>
          </w:p>
        </w:tc>
        <w:tc>
          <w:tcPr>
            <w:tcW w:w="992" w:type="dxa"/>
            <w:shd w:val="clear" w:color="auto" w:fill="FFFFFF"/>
            <w:vAlign w:val="center"/>
          </w:tcPr>
          <w:p w:rsidR="002A4A82" w:rsidRPr="00DB4F06" w:rsidRDefault="002A4A82" w:rsidP="002A4A82">
            <w:pPr>
              <w:jc w:val="center"/>
              <w:rPr>
                <w:b/>
                <w:sz w:val="20"/>
                <w:szCs w:val="20"/>
              </w:rPr>
            </w:pPr>
            <w:r w:rsidRPr="00DB4F06">
              <w:rPr>
                <w:b/>
                <w:sz w:val="20"/>
                <w:szCs w:val="20"/>
              </w:rPr>
              <w:t>848/17,2</w:t>
            </w:r>
          </w:p>
        </w:tc>
      </w:tr>
      <w:tr w:rsidR="002A4A82" w:rsidRPr="0022552E" w:rsidTr="002A4A82">
        <w:trPr>
          <w:trHeight w:val="269"/>
        </w:trPr>
        <w:tc>
          <w:tcPr>
            <w:tcW w:w="993" w:type="dxa"/>
            <w:vAlign w:val="center"/>
          </w:tcPr>
          <w:p w:rsidR="002A4A82" w:rsidRPr="00DB4F06" w:rsidRDefault="002A4A82" w:rsidP="002A4A82">
            <w:pPr>
              <w:jc w:val="center"/>
              <w:rPr>
                <w:sz w:val="18"/>
                <w:szCs w:val="18"/>
              </w:rPr>
            </w:pPr>
          </w:p>
        </w:tc>
        <w:tc>
          <w:tcPr>
            <w:tcW w:w="709" w:type="dxa"/>
            <w:shd w:val="clear" w:color="auto" w:fill="FFFFFF"/>
            <w:vAlign w:val="center"/>
          </w:tcPr>
          <w:p w:rsidR="002A4A82" w:rsidRPr="00DB4F06" w:rsidRDefault="002A4A82" w:rsidP="002A4A82">
            <w:pPr>
              <w:ind w:right="-108"/>
              <w:jc w:val="center"/>
              <w:rPr>
                <w:sz w:val="18"/>
                <w:szCs w:val="20"/>
              </w:rPr>
            </w:pPr>
          </w:p>
        </w:tc>
        <w:tc>
          <w:tcPr>
            <w:tcW w:w="1418" w:type="dxa"/>
            <w:gridSpan w:val="2"/>
            <w:shd w:val="clear" w:color="auto" w:fill="FFFFFF"/>
            <w:vAlign w:val="center"/>
          </w:tcPr>
          <w:p w:rsidR="002A4A82" w:rsidRPr="00DB4F06" w:rsidRDefault="002A4A82" w:rsidP="002A4A82">
            <w:pPr>
              <w:jc w:val="center"/>
              <w:rPr>
                <w:sz w:val="18"/>
                <w:szCs w:val="20"/>
              </w:rPr>
            </w:pPr>
            <w:r w:rsidRPr="00DB4F06">
              <w:rPr>
                <w:sz w:val="18"/>
                <w:szCs w:val="20"/>
              </w:rPr>
              <w:t>60,5</w:t>
            </w:r>
          </w:p>
        </w:tc>
        <w:tc>
          <w:tcPr>
            <w:tcW w:w="1134" w:type="dxa"/>
            <w:gridSpan w:val="2"/>
            <w:shd w:val="clear" w:color="auto" w:fill="FFFFFF"/>
            <w:vAlign w:val="center"/>
          </w:tcPr>
          <w:p w:rsidR="002A4A82" w:rsidRPr="00DB4F06" w:rsidRDefault="002A4A82" w:rsidP="002A4A82">
            <w:pPr>
              <w:jc w:val="center"/>
              <w:rPr>
                <w:sz w:val="18"/>
                <w:szCs w:val="20"/>
              </w:rPr>
            </w:pPr>
            <w:r w:rsidRPr="00DB4F06">
              <w:rPr>
                <w:sz w:val="18"/>
                <w:szCs w:val="20"/>
              </w:rPr>
              <w:t>17,2</w:t>
            </w:r>
          </w:p>
        </w:tc>
        <w:tc>
          <w:tcPr>
            <w:tcW w:w="567" w:type="dxa"/>
            <w:shd w:val="clear" w:color="auto" w:fill="FFFFFF"/>
            <w:vAlign w:val="center"/>
          </w:tcPr>
          <w:p w:rsidR="002A4A82" w:rsidRPr="00DB4F06" w:rsidRDefault="002A4A82" w:rsidP="002A4A82">
            <w:pPr>
              <w:jc w:val="center"/>
              <w:rPr>
                <w:sz w:val="18"/>
                <w:szCs w:val="20"/>
              </w:rPr>
            </w:pPr>
            <w:r w:rsidRPr="00DB4F06">
              <w:rPr>
                <w:sz w:val="18"/>
                <w:szCs w:val="20"/>
              </w:rPr>
              <w:t>6,4</w:t>
            </w:r>
          </w:p>
        </w:tc>
        <w:tc>
          <w:tcPr>
            <w:tcW w:w="567" w:type="dxa"/>
            <w:shd w:val="clear" w:color="auto" w:fill="FFFFFF"/>
            <w:vAlign w:val="center"/>
          </w:tcPr>
          <w:p w:rsidR="002A4A82" w:rsidRPr="00DB4F06" w:rsidRDefault="002A4A82" w:rsidP="002A4A82">
            <w:pPr>
              <w:jc w:val="center"/>
              <w:rPr>
                <w:sz w:val="18"/>
                <w:szCs w:val="20"/>
              </w:rPr>
            </w:pPr>
            <w:r w:rsidRPr="00DB4F06">
              <w:rPr>
                <w:sz w:val="18"/>
                <w:szCs w:val="20"/>
              </w:rPr>
              <w:t>7,7</w:t>
            </w:r>
          </w:p>
        </w:tc>
        <w:tc>
          <w:tcPr>
            <w:tcW w:w="567" w:type="dxa"/>
            <w:shd w:val="clear" w:color="auto" w:fill="FFFFFF"/>
            <w:vAlign w:val="center"/>
          </w:tcPr>
          <w:p w:rsidR="002A4A82" w:rsidRPr="00DB4F06" w:rsidRDefault="002A4A82" w:rsidP="002A4A82">
            <w:pPr>
              <w:jc w:val="center"/>
              <w:rPr>
                <w:sz w:val="18"/>
                <w:szCs w:val="20"/>
              </w:rPr>
            </w:pPr>
            <w:r w:rsidRPr="00DB4F06">
              <w:rPr>
                <w:sz w:val="18"/>
                <w:szCs w:val="20"/>
              </w:rPr>
              <w:t>17,8</w:t>
            </w:r>
          </w:p>
        </w:tc>
        <w:tc>
          <w:tcPr>
            <w:tcW w:w="567" w:type="dxa"/>
            <w:shd w:val="clear" w:color="auto" w:fill="FFFFFF"/>
            <w:vAlign w:val="center"/>
          </w:tcPr>
          <w:p w:rsidR="002A4A82" w:rsidRPr="00DB4F06" w:rsidRDefault="002A4A82" w:rsidP="002A4A82">
            <w:pPr>
              <w:jc w:val="center"/>
              <w:rPr>
                <w:sz w:val="18"/>
                <w:szCs w:val="20"/>
              </w:rPr>
            </w:pPr>
            <w:r w:rsidRPr="00DB4F06">
              <w:rPr>
                <w:sz w:val="18"/>
                <w:szCs w:val="20"/>
              </w:rPr>
              <w:t>14,3</w:t>
            </w:r>
          </w:p>
        </w:tc>
        <w:tc>
          <w:tcPr>
            <w:tcW w:w="567" w:type="dxa"/>
            <w:shd w:val="clear" w:color="auto" w:fill="FFFFFF"/>
            <w:vAlign w:val="center"/>
          </w:tcPr>
          <w:p w:rsidR="002A4A82" w:rsidRPr="00DB4F06" w:rsidRDefault="002A4A82" w:rsidP="002A4A82">
            <w:pPr>
              <w:jc w:val="center"/>
              <w:rPr>
                <w:sz w:val="18"/>
                <w:szCs w:val="20"/>
              </w:rPr>
            </w:pPr>
            <w:r w:rsidRPr="00DB4F06">
              <w:rPr>
                <w:sz w:val="18"/>
                <w:szCs w:val="20"/>
              </w:rPr>
              <w:t>4</w:t>
            </w:r>
          </w:p>
        </w:tc>
        <w:tc>
          <w:tcPr>
            <w:tcW w:w="709" w:type="dxa"/>
            <w:shd w:val="clear" w:color="auto" w:fill="FFFFFF"/>
            <w:vAlign w:val="center"/>
          </w:tcPr>
          <w:p w:rsidR="002A4A82" w:rsidRPr="00DB4F06" w:rsidRDefault="002A4A82" w:rsidP="002A4A82">
            <w:pPr>
              <w:jc w:val="center"/>
              <w:rPr>
                <w:sz w:val="18"/>
                <w:szCs w:val="20"/>
              </w:rPr>
            </w:pPr>
            <w:r w:rsidRPr="00DB4F06">
              <w:rPr>
                <w:sz w:val="18"/>
                <w:szCs w:val="20"/>
              </w:rPr>
              <w:t>48,6</w:t>
            </w:r>
          </w:p>
        </w:tc>
        <w:tc>
          <w:tcPr>
            <w:tcW w:w="1134" w:type="dxa"/>
            <w:shd w:val="clear" w:color="auto" w:fill="FFFFFF"/>
            <w:vAlign w:val="center"/>
          </w:tcPr>
          <w:p w:rsidR="002A4A82" w:rsidRPr="00DB4F06" w:rsidRDefault="002A4A82" w:rsidP="002A4A82">
            <w:pPr>
              <w:jc w:val="center"/>
              <w:rPr>
                <w:sz w:val="18"/>
                <w:szCs w:val="20"/>
              </w:rPr>
            </w:pPr>
          </w:p>
        </w:tc>
        <w:tc>
          <w:tcPr>
            <w:tcW w:w="992" w:type="dxa"/>
            <w:shd w:val="clear" w:color="auto" w:fill="FFFFFF"/>
            <w:vAlign w:val="center"/>
          </w:tcPr>
          <w:p w:rsidR="002A4A82" w:rsidRPr="00DB4F06" w:rsidRDefault="002A4A82" w:rsidP="002A4A82">
            <w:pPr>
              <w:jc w:val="center"/>
              <w:rPr>
                <w:sz w:val="18"/>
                <w:szCs w:val="20"/>
              </w:rPr>
            </w:pPr>
          </w:p>
        </w:tc>
      </w:tr>
      <w:tr w:rsidR="002A4A82" w:rsidRPr="0022552E" w:rsidTr="002A4A82">
        <w:trPr>
          <w:trHeight w:val="269"/>
        </w:trPr>
        <w:tc>
          <w:tcPr>
            <w:tcW w:w="993" w:type="dxa"/>
            <w:vAlign w:val="center"/>
          </w:tcPr>
          <w:p w:rsidR="002A4A82" w:rsidRPr="00DB4F06" w:rsidRDefault="002A4A82" w:rsidP="002A4A82">
            <w:pPr>
              <w:rPr>
                <w:b/>
                <w:sz w:val="20"/>
                <w:szCs w:val="20"/>
              </w:rPr>
            </w:pPr>
            <w:r w:rsidRPr="00DB4F06">
              <w:rPr>
                <w:b/>
                <w:sz w:val="20"/>
                <w:szCs w:val="20"/>
              </w:rPr>
              <w:t>2017-18</w:t>
            </w:r>
          </w:p>
        </w:tc>
        <w:tc>
          <w:tcPr>
            <w:tcW w:w="709" w:type="dxa"/>
            <w:shd w:val="clear" w:color="auto" w:fill="FFFFFF"/>
            <w:vAlign w:val="center"/>
          </w:tcPr>
          <w:p w:rsidR="002A4A82" w:rsidRPr="00DB4F06" w:rsidRDefault="002A4A82" w:rsidP="002A4A82">
            <w:pPr>
              <w:ind w:right="-108"/>
              <w:jc w:val="center"/>
              <w:rPr>
                <w:b/>
                <w:sz w:val="20"/>
                <w:szCs w:val="20"/>
              </w:rPr>
            </w:pPr>
            <w:r w:rsidRPr="00DB4F06">
              <w:rPr>
                <w:b/>
                <w:sz w:val="20"/>
                <w:szCs w:val="20"/>
              </w:rPr>
              <w:t>4842</w:t>
            </w:r>
          </w:p>
        </w:tc>
        <w:tc>
          <w:tcPr>
            <w:tcW w:w="709" w:type="dxa"/>
            <w:shd w:val="clear" w:color="auto" w:fill="FFFFFF"/>
            <w:vAlign w:val="center"/>
          </w:tcPr>
          <w:p w:rsidR="002A4A82" w:rsidRPr="00DB4F06" w:rsidRDefault="002A4A82" w:rsidP="002A4A82">
            <w:pPr>
              <w:jc w:val="center"/>
              <w:rPr>
                <w:b/>
                <w:sz w:val="20"/>
                <w:szCs w:val="20"/>
              </w:rPr>
            </w:pPr>
            <w:r w:rsidRPr="00DB4F06">
              <w:rPr>
                <w:b/>
                <w:sz w:val="20"/>
                <w:szCs w:val="20"/>
              </w:rPr>
              <w:t>748</w:t>
            </w:r>
          </w:p>
        </w:tc>
        <w:tc>
          <w:tcPr>
            <w:tcW w:w="709" w:type="dxa"/>
            <w:shd w:val="clear" w:color="auto" w:fill="FFFFFF"/>
            <w:vAlign w:val="center"/>
          </w:tcPr>
          <w:p w:rsidR="002A4A82" w:rsidRPr="00DB4F06" w:rsidRDefault="002A4A82" w:rsidP="002A4A82">
            <w:pPr>
              <w:jc w:val="center"/>
              <w:rPr>
                <w:b/>
                <w:sz w:val="20"/>
                <w:szCs w:val="20"/>
              </w:rPr>
            </w:pPr>
            <w:r w:rsidRPr="00DB4F06">
              <w:rPr>
                <w:b/>
                <w:sz w:val="20"/>
                <w:szCs w:val="20"/>
              </w:rPr>
              <w:t>2683</w:t>
            </w:r>
          </w:p>
        </w:tc>
        <w:tc>
          <w:tcPr>
            <w:tcW w:w="567" w:type="dxa"/>
            <w:shd w:val="clear" w:color="auto" w:fill="FFFFFF"/>
            <w:vAlign w:val="center"/>
          </w:tcPr>
          <w:p w:rsidR="002A4A82" w:rsidRPr="00DB4F06" w:rsidRDefault="002A4A82" w:rsidP="002A4A82">
            <w:pPr>
              <w:jc w:val="center"/>
              <w:rPr>
                <w:b/>
                <w:sz w:val="20"/>
                <w:szCs w:val="20"/>
              </w:rPr>
            </w:pPr>
            <w:r w:rsidRPr="00DB4F06">
              <w:rPr>
                <w:b/>
                <w:sz w:val="20"/>
                <w:szCs w:val="20"/>
              </w:rPr>
              <w:t>195</w:t>
            </w:r>
          </w:p>
        </w:tc>
        <w:tc>
          <w:tcPr>
            <w:tcW w:w="567" w:type="dxa"/>
            <w:shd w:val="clear" w:color="auto" w:fill="FFFFFF"/>
            <w:vAlign w:val="center"/>
          </w:tcPr>
          <w:p w:rsidR="002A4A82" w:rsidRPr="00DB4F06" w:rsidRDefault="002A4A82" w:rsidP="002A4A82">
            <w:pPr>
              <w:jc w:val="center"/>
              <w:rPr>
                <w:b/>
                <w:sz w:val="20"/>
                <w:szCs w:val="20"/>
              </w:rPr>
            </w:pPr>
            <w:r w:rsidRPr="00DB4F06">
              <w:rPr>
                <w:b/>
                <w:sz w:val="20"/>
                <w:szCs w:val="20"/>
              </w:rPr>
              <w:t>708</w:t>
            </w:r>
          </w:p>
        </w:tc>
        <w:tc>
          <w:tcPr>
            <w:tcW w:w="567" w:type="dxa"/>
            <w:shd w:val="clear" w:color="auto" w:fill="FFFFFF"/>
            <w:vAlign w:val="center"/>
          </w:tcPr>
          <w:p w:rsidR="002A4A82" w:rsidRPr="00DB4F06" w:rsidRDefault="002A4A82" w:rsidP="002A4A82">
            <w:pPr>
              <w:jc w:val="center"/>
              <w:rPr>
                <w:b/>
                <w:sz w:val="20"/>
                <w:szCs w:val="20"/>
              </w:rPr>
            </w:pPr>
            <w:r w:rsidRPr="00DB4F06">
              <w:rPr>
                <w:b/>
                <w:sz w:val="20"/>
                <w:szCs w:val="20"/>
              </w:rPr>
              <w:t>323</w:t>
            </w:r>
          </w:p>
        </w:tc>
        <w:tc>
          <w:tcPr>
            <w:tcW w:w="567" w:type="dxa"/>
            <w:shd w:val="clear" w:color="auto" w:fill="FFFFFF"/>
            <w:vAlign w:val="center"/>
          </w:tcPr>
          <w:p w:rsidR="002A4A82" w:rsidRPr="00DB4F06" w:rsidRDefault="002A4A82" w:rsidP="002A4A82">
            <w:pPr>
              <w:jc w:val="center"/>
              <w:rPr>
                <w:b/>
                <w:sz w:val="20"/>
                <w:szCs w:val="20"/>
              </w:rPr>
            </w:pPr>
            <w:r w:rsidRPr="00DB4F06">
              <w:rPr>
                <w:b/>
                <w:sz w:val="20"/>
                <w:szCs w:val="20"/>
              </w:rPr>
              <w:t>351</w:t>
            </w:r>
          </w:p>
        </w:tc>
        <w:tc>
          <w:tcPr>
            <w:tcW w:w="567" w:type="dxa"/>
            <w:shd w:val="clear" w:color="auto" w:fill="FFFFFF"/>
            <w:vAlign w:val="center"/>
          </w:tcPr>
          <w:p w:rsidR="002A4A82" w:rsidRPr="00DB4F06" w:rsidRDefault="002A4A82" w:rsidP="002A4A82">
            <w:pPr>
              <w:jc w:val="center"/>
              <w:rPr>
                <w:b/>
                <w:sz w:val="20"/>
                <w:szCs w:val="20"/>
              </w:rPr>
            </w:pPr>
            <w:r w:rsidRPr="00DB4F06">
              <w:rPr>
                <w:b/>
                <w:sz w:val="20"/>
                <w:szCs w:val="20"/>
              </w:rPr>
              <w:t>902</w:t>
            </w:r>
          </w:p>
        </w:tc>
        <w:tc>
          <w:tcPr>
            <w:tcW w:w="567" w:type="dxa"/>
            <w:shd w:val="clear" w:color="auto" w:fill="FFFFFF"/>
            <w:vAlign w:val="center"/>
          </w:tcPr>
          <w:p w:rsidR="002A4A82" w:rsidRPr="00DB4F06" w:rsidRDefault="002A4A82" w:rsidP="002A4A82">
            <w:pPr>
              <w:jc w:val="center"/>
              <w:rPr>
                <w:b/>
                <w:sz w:val="20"/>
                <w:szCs w:val="20"/>
              </w:rPr>
            </w:pPr>
            <w:r w:rsidRPr="00DB4F06">
              <w:rPr>
                <w:b/>
                <w:sz w:val="20"/>
                <w:szCs w:val="20"/>
              </w:rPr>
              <w:t>624</w:t>
            </w:r>
          </w:p>
        </w:tc>
        <w:tc>
          <w:tcPr>
            <w:tcW w:w="567" w:type="dxa"/>
            <w:shd w:val="clear" w:color="auto" w:fill="FFFFFF"/>
            <w:vAlign w:val="center"/>
          </w:tcPr>
          <w:p w:rsidR="002A4A82" w:rsidRPr="00DB4F06" w:rsidRDefault="002A4A82" w:rsidP="002A4A82">
            <w:pPr>
              <w:jc w:val="center"/>
              <w:rPr>
                <w:b/>
                <w:sz w:val="20"/>
                <w:szCs w:val="20"/>
              </w:rPr>
            </w:pPr>
            <w:r w:rsidRPr="00DB4F06">
              <w:rPr>
                <w:b/>
                <w:sz w:val="20"/>
                <w:szCs w:val="20"/>
              </w:rPr>
              <w:t>202</w:t>
            </w:r>
          </w:p>
        </w:tc>
        <w:tc>
          <w:tcPr>
            <w:tcW w:w="709" w:type="dxa"/>
            <w:shd w:val="clear" w:color="auto" w:fill="FFFFFF"/>
            <w:vAlign w:val="center"/>
          </w:tcPr>
          <w:p w:rsidR="002A4A82" w:rsidRPr="00DB4F06" w:rsidRDefault="002A4A82" w:rsidP="002A4A82">
            <w:pPr>
              <w:jc w:val="center"/>
              <w:rPr>
                <w:b/>
                <w:sz w:val="20"/>
                <w:szCs w:val="20"/>
              </w:rPr>
            </w:pPr>
            <w:r w:rsidRPr="00DB4F06">
              <w:rPr>
                <w:b/>
                <w:sz w:val="20"/>
                <w:szCs w:val="20"/>
              </w:rPr>
              <w:t>2648</w:t>
            </w:r>
          </w:p>
        </w:tc>
        <w:tc>
          <w:tcPr>
            <w:tcW w:w="1134" w:type="dxa"/>
            <w:shd w:val="clear" w:color="auto" w:fill="FFFFFF"/>
            <w:vAlign w:val="center"/>
          </w:tcPr>
          <w:p w:rsidR="002A4A82" w:rsidRPr="00DB4F06" w:rsidRDefault="002A4A82" w:rsidP="002A4A82">
            <w:pPr>
              <w:jc w:val="center"/>
              <w:rPr>
                <w:b/>
                <w:sz w:val="20"/>
                <w:szCs w:val="20"/>
              </w:rPr>
            </w:pPr>
            <w:r w:rsidRPr="00DB4F06">
              <w:rPr>
                <w:b/>
                <w:sz w:val="20"/>
                <w:szCs w:val="20"/>
              </w:rPr>
              <w:t>4185/86,4</w:t>
            </w:r>
          </w:p>
        </w:tc>
        <w:tc>
          <w:tcPr>
            <w:tcW w:w="992" w:type="dxa"/>
            <w:shd w:val="clear" w:color="auto" w:fill="FFFFFF"/>
            <w:vAlign w:val="center"/>
          </w:tcPr>
          <w:p w:rsidR="002A4A82" w:rsidRPr="00DB4F06" w:rsidRDefault="002A4A82" w:rsidP="002A4A82">
            <w:pPr>
              <w:jc w:val="center"/>
              <w:rPr>
                <w:b/>
                <w:sz w:val="20"/>
                <w:szCs w:val="20"/>
              </w:rPr>
            </w:pPr>
            <w:r w:rsidRPr="00DB4F06">
              <w:rPr>
                <w:b/>
                <w:sz w:val="20"/>
                <w:szCs w:val="20"/>
              </w:rPr>
              <w:t>658/13,6</w:t>
            </w:r>
          </w:p>
        </w:tc>
      </w:tr>
      <w:tr w:rsidR="002A4A82" w:rsidRPr="0022552E" w:rsidTr="002A4A82">
        <w:trPr>
          <w:trHeight w:val="269"/>
        </w:trPr>
        <w:tc>
          <w:tcPr>
            <w:tcW w:w="993" w:type="dxa"/>
          </w:tcPr>
          <w:p w:rsidR="002A4A82" w:rsidRPr="00DB4F06" w:rsidRDefault="002A4A82" w:rsidP="002A4A82">
            <w:pPr>
              <w:rPr>
                <w:sz w:val="18"/>
                <w:szCs w:val="18"/>
              </w:rPr>
            </w:pPr>
          </w:p>
        </w:tc>
        <w:tc>
          <w:tcPr>
            <w:tcW w:w="709" w:type="dxa"/>
            <w:shd w:val="clear" w:color="auto" w:fill="FFFFFF"/>
          </w:tcPr>
          <w:p w:rsidR="002A4A82" w:rsidRPr="00DB4F06" w:rsidRDefault="002A4A82" w:rsidP="002A4A82">
            <w:pPr>
              <w:rPr>
                <w:sz w:val="18"/>
                <w:szCs w:val="18"/>
              </w:rPr>
            </w:pPr>
          </w:p>
        </w:tc>
        <w:tc>
          <w:tcPr>
            <w:tcW w:w="1418" w:type="dxa"/>
            <w:gridSpan w:val="2"/>
            <w:shd w:val="clear" w:color="auto" w:fill="FFFFFF"/>
            <w:vAlign w:val="center"/>
          </w:tcPr>
          <w:p w:rsidR="002A4A82" w:rsidRPr="00DB4F06" w:rsidRDefault="002A4A82" w:rsidP="002A4A82">
            <w:pPr>
              <w:jc w:val="center"/>
              <w:rPr>
                <w:sz w:val="18"/>
                <w:szCs w:val="18"/>
              </w:rPr>
            </w:pPr>
            <w:r w:rsidRPr="00DB4F06">
              <w:rPr>
                <w:sz w:val="18"/>
                <w:szCs w:val="18"/>
              </w:rPr>
              <w:t>70,4%</w:t>
            </w:r>
          </w:p>
        </w:tc>
        <w:tc>
          <w:tcPr>
            <w:tcW w:w="1134" w:type="dxa"/>
            <w:gridSpan w:val="2"/>
            <w:shd w:val="clear" w:color="auto" w:fill="FFFFFF"/>
            <w:vAlign w:val="center"/>
          </w:tcPr>
          <w:p w:rsidR="002A4A82" w:rsidRPr="00DB4F06" w:rsidRDefault="002A4A82" w:rsidP="002A4A82">
            <w:pPr>
              <w:jc w:val="center"/>
              <w:rPr>
                <w:sz w:val="18"/>
                <w:szCs w:val="18"/>
              </w:rPr>
            </w:pPr>
            <w:r w:rsidRPr="00DB4F06">
              <w:rPr>
                <w:sz w:val="18"/>
                <w:szCs w:val="18"/>
              </w:rPr>
              <w:t>18,65</w:t>
            </w:r>
          </w:p>
        </w:tc>
        <w:tc>
          <w:tcPr>
            <w:tcW w:w="567" w:type="dxa"/>
            <w:shd w:val="clear" w:color="auto" w:fill="FFFFFF"/>
            <w:vAlign w:val="center"/>
          </w:tcPr>
          <w:p w:rsidR="002A4A82" w:rsidRPr="00DB4F06" w:rsidRDefault="002A4A82" w:rsidP="002A4A82">
            <w:pPr>
              <w:jc w:val="center"/>
              <w:rPr>
                <w:sz w:val="18"/>
                <w:szCs w:val="18"/>
              </w:rPr>
            </w:pPr>
            <w:r w:rsidRPr="00DB4F06">
              <w:rPr>
                <w:sz w:val="18"/>
                <w:szCs w:val="18"/>
              </w:rPr>
              <w:t>6,8</w:t>
            </w:r>
          </w:p>
        </w:tc>
        <w:tc>
          <w:tcPr>
            <w:tcW w:w="567" w:type="dxa"/>
            <w:shd w:val="clear" w:color="auto" w:fill="FFFFFF"/>
            <w:vAlign w:val="center"/>
          </w:tcPr>
          <w:p w:rsidR="002A4A82" w:rsidRPr="00DB4F06" w:rsidRDefault="002A4A82" w:rsidP="002A4A82">
            <w:pPr>
              <w:jc w:val="center"/>
              <w:rPr>
                <w:sz w:val="18"/>
                <w:szCs w:val="18"/>
              </w:rPr>
            </w:pPr>
            <w:r w:rsidRPr="00DB4F06">
              <w:rPr>
                <w:sz w:val="18"/>
                <w:szCs w:val="18"/>
              </w:rPr>
              <w:t>7,2</w:t>
            </w:r>
          </w:p>
        </w:tc>
        <w:tc>
          <w:tcPr>
            <w:tcW w:w="567" w:type="dxa"/>
            <w:shd w:val="clear" w:color="auto" w:fill="FFFFFF"/>
            <w:vAlign w:val="center"/>
          </w:tcPr>
          <w:p w:rsidR="002A4A82" w:rsidRPr="00DB4F06" w:rsidRDefault="002A4A82" w:rsidP="002A4A82">
            <w:pPr>
              <w:jc w:val="center"/>
              <w:rPr>
                <w:sz w:val="18"/>
                <w:szCs w:val="18"/>
              </w:rPr>
            </w:pPr>
            <w:r w:rsidRPr="00DB4F06">
              <w:rPr>
                <w:sz w:val="18"/>
                <w:szCs w:val="18"/>
              </w:rPr>
              <w:t>18,6</w:t>
            </w:r>
          </w:p>
        </w:tc>
        <w:tc>
          <w:tcPr>
            <w:tcW w:w="567" w:type="dxa"/>
            <w:shd w:val="clear" w:color="auto" w:fill="FFFFFF"/>
            <w:vAlign w:val="center"/>
          </w:tcPr>
          <w:p w:rsidR="002A4A82" w:rsidRPr="00DB4F06" w:rsidRDefault="002A4A82" w:rsidP="002A4A82">
            <w:pPr>
              <w:jc w:val="center"/>
              <w:rPr>
                <w:sz w:val="18"/>
                <w:szCs w:val="18"/>
              </w:rPr>
            </w:pPr>
            <w:r w:rsidRPr="00DB4F06">
              <w:rPr>
                <w:sz w:val="18"/>
                <w:szCs w:val="18"/>
              </w:rPr>
              <w:t>12,9</w:t>
            </w:r>
          </w:p>
        </w:tc>
        <w:tc>
          <w:tcPr>
            <w:tcW w:w="567" w:type="dxa"/>
            <w:shd w:val="clear" w:color="auto" w:fill="FFFFFF"/>
            <w:vAlign w:val="center"/>
          </w:tcPr>
          <w:p w:rsidR="002A4A82" w:rsidRPr="00DB4F06" w:rsidRDefault="002A4A82" w:rsidP="002A4A82">
            <w:pPr>
              <w:jc w:val="center"/>
              <w:rPr>
                <w:sz w:val="18"/>
                <w:szCs w:val="18"/>
              </w:rPr>
            </w:pPr>
            <w:r w:rsidRPr="00DB4F06">
              <w:rPr>
                <w:sz w:val="18"/>
                <w:szCs w:val="18"/>
              </w:rPr>
              <w:t>4,2</w:t>
            </w:r>
          </w:p>
        </w:tc>
        <w:tc>
          <w:tcPr>
            <w:tcW w:w="709" w:type="dxa"/>
            <w:shd w:val="clear" w:color="auto" w:fill="FFFFFF"/>
            <w:vAlign w:val="center"/>
          </w:tcPr>
          <w:p w:rsidR="002A4A82" w:rsidRPr="00DB4F06" w:rsidRDefault="002A4A82" w:rsidP="002A4A82">
            <w:pPr>
              <w:jc w:val="center"/>
              <w:rPr>
                <w:sz w:val="18"/>
                <w:szCs w:val="18"/>
              </w:rPr>
            </w:pPr>
            <w:r w:rsidRPr="00DB4F06">
              <w:rPr>
                <w:sz w:val="18"/>
                <w:szCs w:val="18"/>
              </w:rPr>
              <w:t>54,7</w:t>
            </w:r>
          </w:p>
        </w:tc>
        <w:tc>
          <w:tcPr>
            <w:tcW w:w="1134" w:type="dxa"/>
            <w:shd w:val="clear" w:color="auto" w:fill="FFFFFF"/>
          </w:tcPr>
          <w:p w:rsidR="002A4A82" w:rsidRPr="00DB4F06" w:rsidRDefault="002A4A82" w:rsidP="002A4A82">
            <w:pPr>
              <w:rPr>
                <w:sz w:val="18"/>
                <w:szCs w:val="18"/>
              </w:rPr>
            </w:pPr>
          </w:p>
        </w:tc>
        <w:tc>
          <w:tcPr>
            <w:tcW w:w="992" w:type="dxa"/>
            <w:shd w:val="clear" w:color="auto" w:fill="FFFFFF"/>
          </w:tcPr>
          <w:p w:rsidR="002A4A82" w:rsidRPr="00DB4F06" w:rsidRDefault="002A4A82" w:rsidP="002A4A82">
            <w:pPr>
              <w:rPr>
                <w:sz w:val="18"/>
                <w:szCs w:val="18"/>
              </w:rPr>
            </w:pPr>
          </w:p>
        </w:tc>
      </w:tr>
      <w:tr w:rsidR="002A4A82" w:rsidRPr="0022552E" w:rsidTr="002A4A82">
        <w:trPr>
          <w:trHeight w:val="269"/>
        </w:trPr>
        <w:tc>
          <w:tcPr>
            <w:tcW w:w="993" w:type="dxa"/>
          </w:tcPr>
          <w:p w:rsidR="002A4A82" w:rsidRPr="00DB4F06" w:rsidRDefault="002A4A82" w:rsidP="002A4A82">
            <w:pPr>
              <w:rPr>
                <w:sz w:val="18"/>
                <w:szCs w:val="18"/>
              </w:rPr>
            </w:pPr>
            <w:r w:rsidRPr="00DB4F06">
              <w:rPr>
                <w:sz w:val="18"/>
                <w:szCs w:val="18"/>
              </w:rPr>
              <w:t>динамика</w:t>
            </w:r>
          </w:p>
        </w:tc>
        <w:tc>
          <w:tcPr>
            <w:tcW w:w="709" w:type="dxa"/>
            <w:shd w:val="clear" w:color="auto" w:fill="FFFFFF"/>
          </w:tcPr>
          <w:p w:rsidR="002A4A82" w:rsidRPr="00DB4F06" w:rsidRDefault="002A4A82" w:rsidP="002A4A82">
            <w:pPr>
              <w:rPr>
                <w:sz w:val="18"/>
                <w:szCs w:val="18"/>
              </w:rPr>
            </w:pPr>
          </w:p>
        </w:tc>
        <w:tc>
          <w:tcPr>
            <w:tcW w:w="1418" w:type="dxa"/>
            <w:gridSpan w:val="2"/>
            <w:shd w:val="clear" w:color="auto" w:fill="FFFFFF"/>
            <w:vAlign w:val="center"/>
          </w:tcPr>
          <w:p w:rsidR="002A4A82" w:rsidRPr="00DB4F06" w:rsidRDefault="002A4A82" w:rsidP="002A4A82">
            <w:pPr>
              <w:jc w:val="center"/>
              <w:rPr>
                <w:sz w:val="18"/>
                <w:szCs w:val="18"/>
              </w:rPr>
            </w:pPr>
            <w:r w:rsidRPr="00DB4F06">
              <w:rPr>
                <w:sz w:val="18"/>
                <w:szCs w:val="18"/>
              </w:rPr>
              <w:t>+7</w:t>
            </w:r>
          </w:p>
        </w:tc>
        <w:tc>
          <w:tcPr>
            <w:tcW w:w="1134" w:type="dxa"/>
            <w:gridSpan w:val="2"/>
            <w:shd w:val="clear" w:color="auto" w:fill="FFFFFF"/>
            <w:vAlign w:val="center"/>
          </w:tcPr>
          <w:p w:rsidR="002A4A82" w:rsidRPr="00DB4F06" w:rsidRDefault="002A4A82" w:rsidP="002A4A82">
            <w:pPr>
              <w:jc w:val="center"/>
              <w:rPr>
                <w:sz w:val="18"/>
                <w:szCs w:val="18"/>
              </w:rPr>
            </w:pPr>
            <w:r w:rsidRPr="00DB4F06">
              <w:rPr>
                <w:sz w:val="18"/>
                <w:szCs w:val="18"/>
              </w:rPr>
              <w:t>-3</w:t>
            </w:r>
          </w:p>
        </w:tc>
        <w:tc>
          <w:tcPr>
            <w:tcW w:w="1134" w:type="dxa"/>
            <w:gridSpan w:val="2"/>
            <w:shd w:val="clear" w:color="auto" w:fill="FFFFFF"/>
            <w:vAlign w:val="center"/>
          </w:tcPr>
          <w:p w:rsidR="002A4A82" w:rsidRPr="00DB4F06" w:rsidRDefault="002A4A82" w:rsidP="002A4A82">
            <w:pPr>
              <w:jc w:val="center"/>
              <w:rPr>
                <w:sz w:val="18"/>
                <w:szCs w:val="18"/>
              </w:rPr>
            </w:pPr>
            <w:r w:rsidRPr="00DB4F06">
              <w:rPr>
                <w:sz w:val="18"/>
                <w:szCs w:val="18"/>
              </w:rPr>
              <w:t>-0,1</w:t>
            </w:r>
          </w:p>
        </w:tc>
        <w:tc>
          <w:tcPr>
            <w:tcW w:w="1134" w:type="dxa"/>
            <w:gridSpan w:val="2"/>
            <w:shd w:val="clear" w:color="auto" w:fill="FFFFFF"/>
            <w:vAlign w:val="center"/>
          </w:tcPr>
          <w:p w:rsidR="002A4A82" w:rsidRPr="00DB4F06" w:rsidRDefault="002A4A82" w:rsidP="002A4A82">
            <w:pPr>
              <w:jc w:val="center"/>
              <w:rPr>
                <w:sz w:val="18"/>
                <w:szCs w:val="18"/>
              </w:rPr>
            </w:pPr>
            <w:r w:rsidRPr="00DB4F06">
              <w:rPr>
                <w:sz w:val="18"/>
                <w:szCs w:val="18"/>
              </w:rPr>
              <w:t>-4,3</w:t>
            </w:r>
          </w:p>
        </w:tc>
        <w:tc>
          <w:tcPr>
            <w:tcW w:w="567" w:type="dxa"/>
            <w:shd w:val="clear" w:color="auto" w:fill="FFFFFF"/>
            <w:vAlign w:val="center"/>
          </w:tcPr>
          <w:p w:rsidR="002A4A82" w:rsidRPr="00DB4F06" w:rsidRDefault="002A4A82" w:rsidP="002A4A82">
            <w:pPr>
              <w:jc w:val="center"/>
              <w:rPr>
                <w:sz w:val="18"/>
                <w:szCs w:val="18"/>
              </w:rPr>
            </w:pPr>
            <w:r w:rsidRPr="00DB4F06">
              <w:rPr>
                <w:sz w:val="18"/>
                <w:szCs w:val="18"/>
              </w:rPr>
              <w:t>-1,1</w:t>
            </w:r>
          </w:p>
        </w:tc>
        <w:tc>
          <w:tcPr>
            <w:tcW w:w="709" w:type="dxa"/>
            <w:shd w:val="clear" w:color="auto" w:fill="FFFFFF"/>
            <w:vAlign w:val="center"/>
          </w:tcPr>
          <w:p w:rsidR="002A4A82" w:rsidRPr="00DB4F06" w:rsidRDefault="002A4A82" w:rsidP="002A4A82">
            <w:pPr>
              <w:jc w:val="center"/>
              <w:rPr>
                <w:sz w:val="18"/>
                <w:szCs w:val="18"/>
              </w:rPr>
            </w:pPr>
            <w:r w:rsidRPr="00DB4F06">
              <w:rPr>
                <w:sz w:val="18"/>
                <w:szCs w:val="18"/>
              </w:rPr>
              <w:t>+2,6</w:t>
            </w:r>
          </w:p>
        </w:tc>
        <w:tc>
          <w:tcPr>
            <w:tcW w:w="1134" w:type="dxa"/>
            <w:shd w:val="clear" w:color="auto" w:fill="FFFFFF"/>
            <w:vAlign w:val="center"/>
          </w:tcPr>
          <w:p w:rsidR="002A4A82" w:rsidRPr="00DB4F06" w:rsidRDefault="002A4A82" w:rsidP="002A4A82">
            <w:pPr>
              <w:jc w:val="center"/>
              <w:rPr>
                <w:sz w:val="18"/>
                <w:szCs w:val="18"/>
              </w:rPr>
            </w:pPr>
            <w:r w:rsidRPr="00DB4F06">
              <w:rPr>
                <w:sz w:val="18"/>
                <w:szCs w:val="18"/>
              </w:rPr>
              <w:t>+2,6</w:t>
            </w:r>
          </w:p>
        </w:tc>
        <w:tc>
          <w:tcPr>
            <w:tcW w:w="992" w:type="dxa"/>
            <w:shd w:val="clear" w:color="auto" w:fill="FFFFFF"/>
          </w:tcPr>
          <w:p w:rsidR="002A4A82" w:rsidRPr="00DB4F06" w:rsidRDefault="002A4A82" w:rsidP="002A4A82">
            <w:pPr>
              <w:rPr>
                <w:sz w:val="18"/>
                <w:szCs w:val="18"/>
              </w:rPr>
            </w:pPr>
          </w:p>
        </w:tc>
      </w:tr>
    </w:tbl>
    <w:p w:rsidR="002A4A82" w:rsidRPr="00034A7D" w:rsidRDefault="002A4A82" w:rsidP="00664D0F">
      <w:pPr>
        <w:ind w:firstLine="567"/>
        <w:jc w:val="both"/>
        <w:rPr>
          <w:rFonts w:eastAsia="Calibri"/>
          <w:sz w:val="28"/>
          <w:szCs w:val="28"/>
        </w:rPr>
      </w:pPr>
      <w:r w:rsidRPr="00034A7D">
        <w:rPr>
          <w:rFonts w:eastAsia="Calibri"/>
          <w:sz w:val="28"/>
          <w:szCs w:val="28"/>
        </w:rPr>
        <w:t>Количество объединений и охват детей по направлениям</w:t>
      </w:r>
      <w:r>
        <w:rPr>
          <w:rFonts w:eastAsia="Calibri"/>
          <w:sz w:val="28"/>
          <w:szCs w:val="28"/>
        </w:rPr>
        <w:t xml:space="preserve"> в МУ ДО ДДТ «Созвездие»</w:t>
      </w:r>
      <w:r w:rsidRPr="00034A7D">
        <w:rPr>
          <w:rFonts w:eastAsia="Calibri"/>
          <w:sz w:val="28"/>
          <w:szCs w:val="28"/>
        </w:rPr>
        <w:t xml:space="preserve">, согласно принятой статистике, в сравнении за три учебных года представлен следующим образом:   </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1041"/>
        <w:gridCol w:w="1182"/>
        <w:gridCol w:w="1041"/>
        <w:gridCol w:w="1182"/>
        <w:gridCol w:w="1041"/>
        <w:gridCol w:w="1182"/>
      </w:tblGrid>
      <w:tr w:rsidR="002A4A82" w:rsidRPr="00FE707B" w:rsidTr="00E92F64">
        <w:trPr>
          <w:jc w:val="center"/>
        </w:trPr>
        <w:tc>
          <w:tcPr>
            <w:tcW w:w="3162" w:type="dxa"/>
            <w:vMerge w:val="restart"/>
            <w:shd w:val="clear" w:color="auto" w:fill="auto"/>
          </w:tcPr>
          <w:p w:rsidR="002A4A82" w:rsidRPr="00FE707B" w:rsidRDefault="002A4A82" w:rsidP="002A4A82">
            <w:pPr>
              <w:ind w:left="360"/>
              <w:jc w:val="both"/>
            </w:pPr>
            <w:r w:rsidRPr="0022552E">
              <w:rPr>
                <w:rFonts w:eastAsia="Calibri"/>
                <w:color w:val="FF0000"/>
                <w:sz w:val="28"/>
                <w:szCs w:val="28"/>
              </w:rPr>
              <w:t xml:space="preserve">       </w:t>
            </w:r>
            <w:r w:rsidRPr="00FE707B">
              <w:t>Направление</w:t>
            </w:r>
          </w:p>
        </w:tc>
        <w:tc>
          <w:tcPr>
            <w:tcW w:w="2223" w:type="dxa"/>
            <w:gridSpan w:val="2"/>
            <w:shd w:val="clear" w:color="auto" w:fill="auto"/>
          </w:tcPr>
          <w:p w:rsidR="002A4A82" w:rsidRPr="00FE707B" w:rsidRDefault="002A4A82" w:rsidP="002A4A82">
            <w:pPr>
              <w:ind w:left="360"/>
              <w:jc w:val="both"/>
            </w:pPr>
            <w:r w:rsidRPr="00FE707B">
              <w:t>2019-2020</w:t>
            </w:r>
          </w:p>
        </w:tc>
        <w:tc>
          <w:tcPr>
            <w:tcW w:w="2223" w:type="dxa"/>
            <w:gridSpan w:val="2"/>
            <w:shd w:val="clear" w:color="auto" w:fill="auto"/>
          </w:tcPr>
          <w:p w:rsidR="002A4A82" w:rsidRPr="00FE707B" w:rsidRDefault="002A4A82" w:rsidP="002A4A82">
            <w:pPr>
              <w:ind w:left="360"/>
              <w:jc w:val="both"/>
            </w:pPr>
            <w:r w:rsidRPr="00FE707B">
              <w:t>2018-2019</w:t>
            </w:r>
          </w:p>
        </w:tc>
        <w:tc>
          <w:tcPr>
            <w:tcW w:w="2223" w:type="dxa"/>
            <w:gridSpan w:val="2"/>
            <w:shd w:val="clear" w:color="auto" w:fill="auto"/>
          </w:tcPr>
          <w:p w:rsidR="002A4A82" w:rsidRPr="00FE707B" w:rsidRDefault="002A4A82" w:rsidP="002A4A82">
            <w:pPr>
              <w:ind w:left="360"/>
              <w:jc w:val="both"/>
            </w:pPr>
            <w:r w:rsidRPr="00FE707B">
              <w:t>2017-2018</w:t>
            </w:r>
          </w:p>
        </w:tc>
      </w:tr>
      <w:tr w:rsidR="002A4A82" w:rsidRPr="00FE707B" w:rsidTr="00E92F64">
        <w:trPr>
          <w:trHeight w:val="106"/>
          <w:jc w:val="center"/>
        </w:trPr>
        <w:tc>
          <w:tcPr>
            <w:tcW w:w="3162" w:type="dxa"/>
            <w:vMerge/>
            <w:shd w:val="clear" w:color="auto" w:fill="auto"/>
          </w:tcPr>
          <w:p w:rsidR="002A4A82" w:rsidRPr="00FE707B" w:rsidRDefault="002A4A82" w:rsidP="002A4A82">
            <w:pPr>
              <w:ind w:left="360"/>
              <w:jc w:val="both"/>
            </w:pPr>
          </w:p>
        </w:tc>
        <w:tc>
          <w:tcPr>
            <w:tcW w:w="1041" w:type="dxa"/>
            <w:shd w:val="clear" w:color="auto" w:fill="auto"/>
          </w:tcPr>
          <w:p w:rsidR="002A4A82" w:rsidRPr="00FE707B" w:rsidRDefault="002A4A82" w:rsidP="002A4A82">
            <w:pPr>
              <w:ind w:left="360"/>
              <w:jc w:val="both"/>
            </w:pPr>
            <w:r w:rsidRPr="00FE707B">
              <w:t>кол-во</w:t>
            </w:r>
          </w:p>
        </w:tc>
        <w:tc>
          <w:tcPr>
            <w:tcW w:w="1182" w:type="dxa"/>
            <w:shd w:val="clear" w:color="auto" w:fill="auto"/>
          </w:tcPr>
          <w:p w:rsidR="002A4A82" w:rsidRPr="00FE707B" w:rsidRDefault="002A4A82" w:rsidP="002A4A82">
            <w:pPr>
              <w:ind w:left="360"/>
              <w:jc w:val="both"/>
            </w:pPr>
            <w:r w:rsidRPr="00FE707B">
              <w:t>охват</w:t>
            </w:r>
          </w:p>
        </w:tc>
        <w:tc>
          <w:tcPr>
            <w:tcW w:w="1041" w:type="dxa"/>
            <w:shd w:val="clear" w:color="auto" w:fill="auto"/>
          </w:tcPr>
          <w:p w:rsidR="002A4A82" w:rsidRPr="00FE707B" w:rsidRDefault="002A4A82" w:rsidP="002A4A82">
            <w:pPr>
              <w:ind w:left="360"/>
              <w:jc w:val="both"/>
            </w:pPr>
            <w:r w:rsidRPr="00FE707B">
              <w:t>кол-во</w:t>
            </w:r>
          </w:p>
        </w:tc>
        <w:tc>
          <w:tcPr>
            <w:tcW w:w="1182" w:type="dxa"/>
            <w:shd w:val="clear" w:color="auto" w:fill="auto"/>
          </w:tcPr>
          <w:p w:rsidR="002A4A82" w:rsidRPr="00FE707B" w:rsidRDefault="002A4A82" w:rsidP="002A4A82">
            <w:pPr>
              <w:ind w:left="360"/>
              <w:jc w:val="both"/>
            </w:pPr>
            <w:r w:rsidRPr="00FE707B">
              <w:t>охват</w:t>
            </w:r>
          </w:p>
        </w:tc>
        <w:tc>
          <w:tcPr>
            <w:tcW w:w="1041" w:type="dxa"/>
            <w:shd w:val="clear" w:color="auto" w:fill="auto"/>
          </w:tcPr>
          <w:p w:rsidR="002A4A82" w:rsidRPr="00FE707B" w:rsidRDefault="002A4A82" w:rsidP="002A4A82">
            <w:pPr>
              <w:ind w:left="360"/>
              <w:jc w:val="both"/>
            </w:pPr>
            <w:r w:rsidRPr="00FE707B">
              <w:t>кол-во</w:t>
            </w:r>
          </w:p>
        </w:tc>
        <w:tc>
          <w:tcPr>
            <w:tcW w:w="1182" w:type="dxa"/>
            <w:shd w:val="clear" w:color="auto" w:fill="auto"/>
          </w:tcPr>
          <w:p w:rsidR="002A4A82" w:rsidRPr="00FE707B" w:rsidRDefault="002A4A82" w:rsidP="002A4A82">
            <w:pPr>
              <w:ind w:left="360"/>
              <w:jc w:val="both"/>
            </w:pPr>
            <w:r w:rsidRPr="00FE707B">
              <w:t>охват</w:t>
            </w:r>
          </w:p>
        </w:tc>
      </w:tr>
      <w:tr w:rsidR="002A4A82" w:rsidRPr="00FE707B" w:rsidTr="00E92F64">
        <w:trPr>
          <w:jc w:val="center"/>
        </w:trPr>
        <w:tc>
          <w:tcPr>
            <w:tcW w:w="3162" w:type="dxa"/>
            <w:shd w:val="clear" w:color="auto" w:fill="auto"/>
          </w:tcPr>
          <w:p w:rsidR="002A4A82" w:rsidRPr="008E347D" w:rsidRDefault="002A4A82" w:rsidP="002A4A82">
            <w:pPr>
              <w:jc w:val="both"/>
              <w:rPr>
                <w:b/>
              </w:rPr>
            </w:pPr>
            <w:r w:rsidRPr="008E347D">
              <w:rPr>
                <w:b/>
              </w:rPr>
              <w:t>Техническое творчество</w:t>
            </w:r>
          </w:p>
        </w:tc>
        <w:tc>
          <w:tcPr>
            <w:tcW w:w="1041" w:type="dxa"/>
            <w:shd w:val="clear" w:color="auto" w:fill="auto"/>
          </w:tcPr>
          <w:p w:rsidR="002A4A82" w:rsidRPr="00FE707B" w:rsidRDefault="002A4A82" w:rsidP="002A4A82">
            <w:pPr>
              <w:ind w:left="360"/>
              <w:jc w:val="both"/>
            </w:pPr>
            <w:r>
              <w:t>3</w:t>
            </w:r>
          </w:p>
        </w:tc>
        <w:tc>
          <w:tcPr>
            <w:tcW w:w="1182" w:type="dxa"/>
            <w:shd w:val="clear" w:color="auto" w:fill="auto"/>
          </w:tcPr>
          <w:p w:rsidR="002A4A82" w:rsidRPr="00FE707B" w:rsidRDefault="002A4A82" w:rsidP="002A4A82">
            <w:pPr>
              <w:ind w:left="360"/>
              <w:jc w:val="both"/>
            </w:pPr>
            <w:r>
              <w:t>48</w:t>
            </w:r>
          </w:p>
        </w:tc>
        <w:tc>
          <w:tcPr>
            <w:tcW w:w="1041" w:type="dxa"/>
            <w:shd w:val="clear" w:color="auto" w:fill="auto"/>
          </w:tcPr>
          <w:p w:rsidR="002A4A82" w:rsidRPr="00FE707B" w:rsidRDefault="002A4A82" w:rsidP="002A4A82">
            <w:pPr>
              <w:ind w:left="360"/>
              <w:jc w:val="both"/>
            </w:pPr>
            <w:r w:rsidRPr="00FE707B">
              <w:t>3</w:t>
            </w:r>
          </w:p>
        </w:tc>
        <w:tc>
          <w:tcPr>
            <w:tcW w:w="1182" w:type="dxa"/>
            <w:shd w:val="clear" w:color="auto" w:fill="auto"/>
          </w:tcPr>
          <w:p w:rsidR="002A4A82" w:rsidRPr="00FE707B" w:rsidRDefault="002A4A82" w:rsidP="002A4A82">
            <w:pPr>
              <w:ind w:left="360"/>
              <w:jc w:val="both"/>
            </w:pPr>
            <w:r w:rsidRPr="00FE707B">
              <w:t>69</w:t>
            </w:r>
          </w:p>
        </w:tc>
        <w:tc>
          <w:tcPr>
            <w:tcW w:w="1041" w:type="dxa"/>
            <w:shd w:val="clear" w:color="auto" w:fill="auto"/>
          </w:tcPr>
          <w:p w:rsidR="002A4A82" w:rsidRPr="00FE707B" w:rsidRDefault="002A4A82" w:rsidP="002A4A82">
            <w:pPr>
              <w:ind w:left="360"/>
              <w:jc w:val="both"/>
            </w:pPr>
            <w:r w:rsidRPr="00FE707B">
              <w:t>3</w:t>
            </w:r>
          </w:p>
        </w:tc>
        <w:tc>
          <w:tcPr>
            <w:tcW w:w="1182" w:type="dxa"/>
            <w:shd w:val="clear" w:color="auto" w:fill="auto"/>
          </w:tcPr>
          <w:p w:rsidR="002A4A82" w:rsidRPr="00FE707B" w:rsidRDefault="002A4A82" w:rsidP="002A4A82">
            <w:pPr>
              <w:ind w:left="360"/>
              <w:jc w:val="both"/>
            </w:pPr>
            <w:r w:rsidRPr="00FE707B">
              <w:t>79</w:t>
            </w:r>
          </w:p>
        </w:tc>
      </w:tr>
      <w:tr w:rsidR="002A4A82" w:rsidRPr="00FE707B" w:rsidTr="00E92F64">
        <w:trPr>
          <w:jc w:val="center"/>
        </w:trPr>
        <w:tc>
          <w:tcPr>
            <w:tcW w:w="3162" w:type="dxa"/>
            <w:shd w:val="clear" w:color="auto" w:fill="auto"/>
          </w:tcPr>
          <w:p w:rsidR="002A4A82" w:rsidRPr="00FE707B" w:rsidRDefault="002A4A82" w:rsidP="002A4A82">
            <w:pPr>
              <w:jc w:val="both"/>
            </w:pPr>
            <w:r w:rsidRPr="00FE707B">
              <w:t>Спортивно-техническое</w:t>
            </w:r>
          </w:p>
        </w:tc>
        <w:tc>
          <w:tcPr>
            <w:tcW w:w="1041" w:type="dxa"/>
            <w:shd w:val="clear" w:color="auto" w:fill="auto"/>
          </w:tcPr>
          <w:p w:rsidR="002A4A82" w:rsidRPr="00FE707B" w:rsidRDefault="002A4A82" w:rsidP="002A4A82">
            <w:pPr>
              <w:ind w:left="360"/>
              <w:jc w:val="both"/>
            </w:pPr>
            <w:r>
              <w:t>2</w:t>
            </w:r>
          </w:p>
        </w:tc>
        <w:tc>
          <w:tcPr>
            <w:tcW w:w="1182" w:type="dxa"/>
            <w:shd w:val="clear" w:color="auto" w:fill="auto"/>
          </w:tcPr>
          <w:p w:rsidR="002A4A82" w:rsidRPr="00FE707B" w:rsidRDefault="002A4A82" w:rsidP="002A4A82">
            <w:pPr>
              <w:ind w:left="360"/>
              <w:jc w:val="both"/>
            </w:pPr>
            <w:r>
              <w:t>75</w:t>
            </w:r>
          </w:p>
        </w:tc>
        <w:tc>
          <w:tcPr>
            <w:tcW w:w="1041" w:type="dxa"/>
            <w:shd w:val="clear" w:color="auto" w:fill="auto"/>
          </w:tcPr>
          <w:p w:rsidR="002A4A82" w:rsidRPr="00FE707B" w:rsidRDefault="002A4A82" w:rsidP="002A4A82">
            <w:pPr>
              <w:ind w:left="360"/>
              <w:jc w:val="both"/>
            </w:pPr>
            <w:r w:rsidRPr="00FE707B">
              <w:t>2</w:t>
            </w:r>
          </w:p>
        </w:tc>
        <w:tc>
          <w:tcPr>
            <w:tcW w:w="1182" w:type="dxa"/>
            <w:shd w:val="clear" w:color="auto" w:fill="auto"/>
          </w:tcPr>
          <w:p w:rsidR="002A4A82" w:rsidRPr="00FE707B" w:rsidRDefault="002A4A82" w:rsidP="002A4A82">
            <w:pPr>
              <w:ind w:left="360"/>
              <w:jc w:val="both"/>
            </w:pPr>
            <w:r w:rsidRPr="00FE707B">
              <w:t>79</w:t>
            </w:r>
          </w:p>
        </w:tc>
        <w:tc>
          <w:tcPr>
            <w:tcW w:w="1041" w:type="dxa"/>
            <w:shd w:val="clear" w:color="auto" w:fill="auto"/>
          </w:tcPr>
          <w:p w:rsidR="002A4A82" w:rsidRPr="00FE707B" w:rsidRDefault="002A4A82" w:rsidP="002A4A82">
            <w:pPr>
              <w:ind w:left="360"/>
              <w:jc w:val="both"/>
            </w:pPr>
            <w:r w:rsidRPr="00FE707B">
              <w:t>2</w:t>
            </w:r>
          </w:p>
        </w:tc>
        <w:tc>
          <w:tcPr>
            <w:tcW w:w="1182" w:type="dxa"/>
            <w:shd w:val="clear" w:color="auto" w:fill="auto"/>
          </w:tcPr>
          <w:p w:rsidR="002A4A82" w:rsidRPr="00FE707B" w:rsidRDefault="002A4A82" w:rsidP="002A4A82">
            <w:pPr>
              <w:ind w:left="360"/>
              <w:jc w:val="both"/>
            </w:pPr>
            <w:r w:rsidRPr="00FE707B">
              <w:t>81</w:t>
            </w:r>
          </w:p>
        </w:tc>
      </w:tr>
      <w:tr w:rsidR="002A4A82" w:rsidRPr="00FE707B" w:rsidTr="00E92F64">
        <w:trPr>
          <w:jc w:val="center"/>
        </w:trPr>
        <w:tc>
          <w:tcPr>
            <w:tcW w:w="3162" w:type="dxa"/>
            <w:shd w:val="clear" w:color="auto" w:fill="FDE9D9"/>
          </w:tcPr>
          <w:p w:rsidR="002A4A82" w:rsidRPr="00FE707B" w:rsidRDefault="002A4A82" w:rsidP="002A4A82">
            <w:pPr>
              <w:jc w:val="both"/>
            </w:pPr>
            <w:r w:rsidRPr="00FE707B">
              <w:t>Эколого-биологическое</w:t>
            </w:r>
          </w:p>
        </w:tc>
        <w:tc>
          <w:tcPr>
            <w:tcW w:w="1041" w:type="dxa"/>
            <w:shd w:val="clear" w:color="auto" w:fill="FDE9D9"/>
          </w:tcPr>
          <w:p w:rsidR="002A4A82" w:rsidRPr="00FE707B" w:rsidRDefault="002A4A82" w:rsidP="002A4A82">
            <w:pPr>
              <w:ind w:left="360"/>
              <w:jc w:val="both"/>
            </w:pPr>
            <w:r>
              <w:t>0</w:t>
            </w:r>
          </w:p>
        </w:tc>
        <w:tc>
          <w:tcPr>
            <w:tcW w:w="1182" w:type="dxa"/>
            <w:shd w:val="clear" w:color="auto" w:fill="FDE9D9"/>
          </w:tcPr>
          <w:p w:rsidR="002A4A82" w:rsidRPr="00FE707B" w:rsidRDefault="002A4A82" w:rsidP="002A4A82">
            <w:pPr>
              <w:ind w:left="360"/>
              <w:jc w:val="both"/>
            </w:pPr>
            <w:r>
              <w:t>0</w:t>
            </w:r>
          </w:p>
        </w:tc>
        <w:tc>
          <w:tcPr>
            <w:tcW w:w="1041" w:type="dxa"/>
            <w:shd w:val="clear" w:color="auto" w:fill="FDE9D9"/>
          </w:tcPr>
          <w:p w:rsidR="002A4A82" w:rsidRPr="00FE707B" w:rsidRDefault="002A4A82" w:rsidP="002A4A82">
            <w:pPr>
              <w:ind w:left="360"/>
              <w:jc w:val="both"/>
            </w:pPr>
            <w:r w:rsidRPr="00FE707B">
              <w:t>0</w:t>
            </w:r>
          </w:p>
        </w:tc>
        <w:tc>
          <w:tcPr>
            <w:tcW w:w="1182" w:type="dxa"/>
            <w:shd w:val="clear" w:color="auto" w:fill="FDE9D9"/>
          </w:tcPr>
          <w:p w:rsidR="002A4A82" w:rsidRPr="00FE707B" w:rsidRDefault="002A4A82" w:rsidP="002A4A82">
            <w:pPr>
              <w:ind w:left="360"/>
              <w:jc w:val="both"/>
            </w:pPr>
            <w:r w:rsidRPr="00FE707B">
              <w:t>0</w:t>
            </w:r>
          </w:p>
        </w:tc>
        <w:tc>
          <w:tcPr>
            <w:tcW w:w="1041" w:type="dxa"/>
            <w:shd w:val="clear" w:color="auto" w:fill="FDE9D9"/>
          </w:tcPr>
          <w:p w:rsidR="002A4A82" w:rsidRPr="00FE707B" w:rsidRDefault="002A4A82" w:rsidP="002A4A82">
            <w:pPr>
              <w:ind w:left="360"/>
              <w:jc w:val="both"/>
            </w:pPr>
            <w:r w:rsidRPr="00FE707B">
              <w:t>0</w:t>
            </w:r>
          </w:p>
        </w:tc>
        <w:tc>
          <w:tcPr>
            <w:tcW w:w="1182" w:type="dxa"/>
            <w:shd w:val="clear" w:color="auto" w:fill="FDE9D9"/>
          </w:tcPr>
          <w:p w:rsidR="002A4A82" w:rsidRPr="00FE707B" w:rsidRDefault="002A4A82" w:rsidP="002A4A82">
            <w:pPr>
              <w:ind w:left="360"/>
              <w:jc w:val="both"/>
            </w:pPr>
            <w:r w:rsidRPr="00FE707B">
              <w:t>0</w:t>
            </w:r>
          </w:p>
        </w:tc>
      </w:tr>
      <w:tr w:rsidR="002A4A82" w:rsidRPr="00FE707B" w:rsidTr="00E92F64">
        <w:trPr>
          <w:jc w:val="center"/>
        </w:trPr>
        <w:tc>
          <w:tcPr>
            <w:tcW w:w="3162" w:type="dxa"/>
            <w:shd w:val="clear" w:color="auto" w:fill="auto"/>
          </w:tcPr>
          <w:p w:rsidR="002A4A82" w:rsidRPr="00FE707B" w:rsidRDefault="002A4A82" w:rsidP="002A4A82">
            <w:pPr>
              <w:jc w:val="both"/>
            </w:pPr>
            <w:proofErr w:type="spellStart"/>
            <w:r w:rsidRPr="00FE707B">
              <w:t>Туристко</w:t>
            </w:r>
            <w:proofErr w:type="spellEnd"/>
            <w:r w:rsidRPr="00FE707B">
              <w:t>-краеведческое</w:t>
            </w:r>
          </w:p>
        </w:tc>
        <w:tc>
          <w:tcPr>
            <w:tcW w:w="1041" w:type="dxa"/>
            <w:shd w:val="clear" w:color="auto" w:fill="auto"/>
          </w:tcPr>
          <w:p w:rsidR="002A4A82" w:rsidRPr="00FE707B" w:rsidRDefault="002A4A82" w:rsidP="002A4A82">
            <w:pPr>
              <w:ind w:left="360"/>
              <w:jc w:val="both"/>
            </w:pPr>
            <w:r>
              <w:t>1</w:t>
            </w:r>
          </w:p>
        </w:tc>
        <w:tc>
          <w:tcPr>
            <w:tcW w:w="1182" w:type="dxa"/>
            <w:shd w:val="clear" w:color="auto" w:fill="auto"/>
          </w:tcPr>
          <w:p w:rsidR="002A4A82" w:rsidRPr="00FE707B" w:rsidRDefault="002A4A82" w:rsidP="002A4A82">
            <w:pPr>
              <w:ind w:left="360"/>
              <w:jc w:val="both"/>
            </w:pPr>
            <w:r>
              <w:t>56</w:t>
            </w:r>
          </w:p>
        </w:tc>
        <w:tc>
          <w:tcPr>
            <w:tcW w:w="1041" w:type="dxa"/>
            <w:shd w:val="clear" w:color="auto" w:fill="auto"/>
          </w:tcPr>
          <w:p w:rsidR="002A4A82" w:rsidRPr="00FE707B" w:rsidRDefault="002A4A82" w:rsidP="002A4A82">
            <w:pPr>
              <w:ind w:left="360"/>
              <w:jc w:val="both"/>
            </w:pPr>
            <w:r w:rsidRPr="00FE707B">
              <w:t>1</w:t>
            </w:r>
          </w:p>
        </w:tc>
        <w:tc>
          <w:tcPr>
            <w:tcW w:w="1182" w:type="dxa"/>
            <w:shd w:val="clear" w:color="auto" w:fill="auto"/>
          </w:tcPr>
          <w:p w:rsidR="002A4A82" w:rsidRPr="00FE707B" w:rsidRDefault="002A4A82" w:rsidP="002A4A82">
            <w:pPr>
              <w:ind w:left="360"/>
              <w:jc w:val="both"/>
            </w:pPr>
            <w:r w:rsidRPr="00FE707B">
              <w:t>57</w:t>
            </w:r>
          </w:p>
        </w:tc>
        <w:tc>
          <w:tcPr>
            <w:tcW w:w="1041" w:type="dxa"/>
            <w:shd w:val="clear" w:color="auto" w:fill="auto"/>
          </w:tcPr>
          <w:p w:rsidR="002A4A82" w:rsidRPr="00FE707B" w:rsidRDefault="002A4A82" w:rsidP="002A4A82">
            <w:pPr>
              <w:ind w:left="360"/>
              <w:jc w:val="both"/>
            </w:pPr>
            <w:r w:rsidRPr="00FE707B">
              <w:t>2</w:t>
            </w:r>
          </w:p>
        </w:tc>
        <w:tc>
          <w:tcPr>
            <w:tcW w:w="1182" w:type="dxa"/>
            <w:shd w:val="clear" w:color="auto" w:fill="auto"/>
          </w:tcPr>
          <w:p w:rsidR="002A4A82" w:rsidRPr="00FE707B" w:rsidRDefault="002A4A82" w:rsidP="002A4A82">
            <w:pPr>
              <w:ind w:left="360"/>
              <w:jc w:val="both"/>
            </w:pPr>
            <w:r w:rsidRPr="00FE707B">
              <w:t>80</w:t>
            </w:r>
          </w:p>
        </w:tc>
      </w:tr>
      <w:tr w:rsidR="002A4A82" w:rsidRPr="00FE707B" w:rsidTr="00E92F64">
        <w:trPr>
          <w:jc w:val="center"/>
        </w:trPr>
        <w:tc>
          <w:tcPr>
            <w:tcW w:w="3162" w:type="dxa"/>
            <w:shd w:val="clear" w:color="auto" w:fill="auto"/>
          </w:tcPr>
          <w:p w:rsidR="002A4A82" w:rsidRPr="00FE707B" w:rsidRDefault="002A4A82" w:rsidP="002A4A82">
            <w:pPr>
              <w:jc w:val="both"/>
            </w:pPr>
            <w:r w:rsidRPr="00FE707B">
              <w:t>Спортивное</w:t>
            </w:r>
          </w:p>
        </w:tc>
        <w:tc>
          <w:tcPr>
            <w:tcW w:w="1041" w:type="dxa"/>
            <w:shd w:val="clear" w:color="auto" w:fill="auto"/>
          </w:tcPr>
          <w:p w:rsidR="002A4A82" w:rsidRPr="00FE707B" w:rsidRDefault="002A4A82" w:rsidP="002A4A82">
            <w:pPr>
              <w:ind w:left="360"/>
              <w:jc w:val="both"/>
            </w:pPr>
            <w:r>
              <w:t>0</w:t>
            </w:r>
          </w:p>
        </w:tc>
        <w:tc>
          <w:tcPr>
            <w:tcW w:w="1182" w:type="dxa"/>
            <w:shd w:val="clear" w:color="auto" w:fill="auto"/>
          </w:tcPr>
          <w:p w:rsidR="002A4A82" w:rsidRPr="00FE707B" w:rsidRDefault="002A4A82" w:rsidP="002A4A82">
            <w:pPr>
              <w:ind w:left="360"/>
              <w:jc w:val="both"/>
            </w:pPr>
            <w:r>
              <w:t>0</w:t>
            </w:r>
          </w:p>
        </w:tc>
        <w:tc>
          <w:tcPr>
            <w:tcW w:w="1041" w:type="dxa"/>
            <w:shd w:val="clear" w:color="auto" w:fill="auto"/>
          </w:tcPr>
          <w:p w:rsidR="002A4A82" w:rsidRPr="00FE707B" w:rsidRDefault="002A4A82" w:rsidP="002A4A82">
            <w:pPr>
              <w:ind w:left="360"/>
              <w:jc w:val="both"/>
            </w:pPr>
            <w:r w:rsidRPr="00FE707B">
              <w:t>0</w:t>
            </w:r>
          </w:p>
        </w:tc>
        <w:tc>
          <w:tcPr>
            <w:tcW w:w="1182" w:type="dxa"/>
            <w:shd w:val="clear" w:color="auto" w:fill="auto"/>
          </w:tcPr>
          <w:p w:rsidR="002A4A82" w:rsidRPr="00FE707B" w:rsidRDefault="002A4A82" w:rsidP="002A4A82">
            <w:pPr>
              <w:ind w:left="360"/>
              <w:jc w:val="both"/>
            </w:pPr>
            <w:r w:rsidRPr="00FE707B">
              <w:t>0</w:t>
            </w:r>
          </w:p>
        </w:tc>
        <w:tc>
          <w:tcPr>
            <w:tcW w:w="1041" w:type="dxa"/>
            <w:shd w:val="clear" w:color="auto" w:fill="auto"/>
          </w:tcPr>
          <w:p w:rsidR="002A4A82" w:rsidRPr="00FE707B" w:rsidRDefault="002A4A82" w:rsidP="002A4A82">
            <w:pPr>
              <w:ind w:left="360"/>
              <w:jc w:val="both"/>
            </w:pPr>
            <w:r w:rsidRPr="00FE707B">
              <w:t>2</w:t>
            </w:r>
          </w:p>
        </w:tc>
        <w:tc>
          <w:tcPr>
            <w:tcW w:w="1182" w:type="dxa"/>
            <w:shd w:val="clear" w:color="auto" w:fill="auto"/>
          </w:tcPr>
          <w:p w:rsidR="002A4A82" w:rsidRPr="00FE707B" w:rsidRDefault="002A4A82" w:rsidP="002A4A82">
            <w:pPr>
              <w:ind w:left="360"/>
              <w:jc w:val="both"/>
            </w:pPr>
            <w:r w:rsidRPr="00FE707B">
              <w:t>51</w:t>
            </w:r>
          </w:p>
        </w:tc>
      </w:tr>
      <w:tr w:rsidR="002A4A82" w:rsidRPr="00FE707B" w:rsidTr="00E92F64">
        <w:trPr>
          <w:jc w:val="center"/>
        </w:trPr>
        <w:tc>
          <w:tcPr>
            <w:tcW w:w="3162" w:type="dxa"/>
            <w:shd w:val="clear" w:color="auto" w:fill="auto"/>
          </w:tcPr>
          <w:p w:rsidR="002A4A82" w:rsidRPr="00FE707B" w:rsidRDefault="002A4A82" w:rsidP="002A4A82">
            <w:pPr>
              <w:jc w:val="both"/>
            </w:pPr>
            <w:r w:rsidRPr="00FE707B">
              <w:t>Художественное творчество</w:t>
            </w:r>
          </w:p>
        </w:tc>
        <w:tc>
          <w:tcPr>
            <w:tcW w:w="1041" w:type="dxa"/>
            <w:shd w:val="clear" w:color="auto" w:fill="auto"/>
          </w:tcPr>
          <w:p w:rsidR="002A4A82" w:rsidRPr="00FE707B" w:rsidRDefault="002A4A82" w:rsidP="002A4A82">
            <w:pPr>
              <w:ind w:left="360"/>
              <w:jc w:val="both"/>
            </w:pPr>
            <w:r>
              <w:t>13</w:t>
            </w:r>
          </w:p>
        </w:tc>
        <w:tc>
          <w:tcPr>
            <w:tcW w:w="1182" w:type="dxa"/>
            <w:shd w:val="clear" w:color="auto" w:fill="auto"/>
          </w:tcPr>
          <w:p w:rsidR="002A4A82" w:rsidRPr="00FE707B" w:rsidRDefault="002A4A82" w:rsidP="002A4A82">
            <w:pPr>
              <w:ind w:left="360"/>
              <w:jc w:val="both"/>
            </w:pPr>
            <w:r>
              <w:t>501</w:t>
            </w:r>
          </w:p>
        </w:tc>
        <w:tc>
          <w:tcPr>
            <w:tcW w:w="1041" w:type="dxa"/>
            <w:shd w:val="clear" w:color="auto" w:fill="auto"/>
          </w:tcPr>
          <w:p w:rsidR="002A4A82" w:rsidRPr="00FE707B" w:rsidRDefault="002A4A82" w:rsidP="002A4A82">
            <w:pPr>
              <w:ind w:left="360"/>
              <w:jc w:val="both"/>
            </w:pPr>
            <w:r w:rsidRPr="00FE707B">
              <w:t>11</w:t>
            </w:r>
          </w:p>
        </w:tc>
        <w:tc>
          <w:tcPr>
            <w:tcW w:w="1182" w:type="dxa"/>
            <w:shd w:val="clear" w:color="auto" w:fill="auto"/>
          </w:tcPr>
          <w:p w:rsidR="002A4A82" w:rsidRPr="00FE707B" w:rsidRDefault="002A4A82" w:rsidP="002A4A82">
            <w:pPr>
              <w:ind w:left="360"/>
              <w:jc w:val="both"/>
            </w:pPr>
            <w:r w:rsidRPr="00FE707B">
              <w:t>486</w:t>
            </w:r>
          </w:p>
        </w:tc>
        <w:tc>
          <w:tcPr>
            <w:tcW w:w="1041" w:type="dxa"/>
            <w:shd w:val="clear" w:color="auto" w:fill="auto"/>
          </w:tcPr>
          <w:p w:rsidR="002A4A82" w:rsidRPr="00FE707B" w:rsidRDefault="002A4A82" w:rsidP="002A4A82">
            <w:pPr>
              <w:ind w:left="360"/>
              <w:jc w:val="both"/>
            </w:pPr>
            <w:r w:rsidRPr="00FE707B">
              <w:t>13</w:t>
            </w:r>
          </w:p>
        </w:tc>
        <w:tc>
          <w:tcPr>
            <w:tcW w:w="1182" w:type="dxa"/>
            <w:shd w:val="clear" w:color="auto" w:fill="auto"/>
          </w:tcPr>
          <w:p w:rsidR="002A4A82" w:rsidRPr="00FE707B" w:rsidRDefault="002A4A82" w:rsidP="002A4A82">
            <w:pPr>
              <w:ind w:left="360"/>
              <w:jc w:val="both"/>
            </w:pPr>
            <w:r w:rsidRPr="00FE707B">
              <w:t>499</w:t>
            </w:r>
          </w:p>
        </w:tc>
      </w:tr>
      <w:tr w:rsidR="002A4A82" w:rsidRPr="00FE707B" w:rsidTr="00E92F64">
        <w:trPr>
          <w:jc w:val="center"/>
        </w:trPr>
        <w:tc>
          <w:tcPr>
            <w:tcW w:w="3162" w:type="dxa"/>
            <w:shd w:val="clear" w:color="auto" w:fill="auto"/>
          </w:tcPr>
          <w:p w:rsidR="002A4A82" w:rsidRPr="00FE707B" w:rsidRDefault="002A4A82" w:rsidP="002A4A82">
            <w:pPr>
              <w:jc w:val="both"/>
            </w:pPr>
            <w:r w:rsidRPr="00FE707B">
              <w:t>Культурологическое</w:t>
            </w:r>
          </w:p>
        </w:tc>
        <w:tc>
          <w:tcPr>
            <w:tcW w:w="1041" w:type="dxa"/>
            <w:shd w:val="clear" w:color="auto" w:fill="auto"/>
          </w:tcPr>
          <w:p w:rsidR="002A4A82" w:rsidRPr="00FE707B" w:rsidRDefault="002A4A82" w:rsidP="002A4A82">
            <w:pPr>
              <w:ind w:left="360"/>
              <w:jc w:val="both"/>
            </w:pPr>
            <w:r>
              <w:t>1</w:t>
            </w:r>
          </w:p>
        </w:tc>
        <w:tc>
          <w:tcPr>
            <w:tcW w:w="1182" w:type="dxa"/>
            <w:shd w:val="clear" w:color="auto" w:fill="auto"/>
          </w:tcPr>
          <w:p w:rsidR="002A4A82" w:rsidRPr="00FE707B" w:rsidRDefault="002A4A82" w:rsidP="002A4A82">
            <w:pPr>
              <w:ind w:left="360"/>
              <w:jc w:val="both"/>
            </w:pPr>
            <w:r>
              <w:t>139</w:t>
            </w:r>
          </w:p>
        </w:tc>
        <w:tc>
          <w:tcPr>
            <w:tcW w:w="1041" w:type="dxa"/>
            <w:shd w:val="clear" w:color="auto" w:fill="auto"/>
          </w:tcPr>
          <w:p w:rsidR="002A4A82" w:rsidRPr="00FE707B" w:rsidRDefault="002A4A82" w:rsidP="002A4A82">
            <w:pPr>
              <w:ind w:left="360"/>
              <w:jc w:val="both"/>
            </w:pPr>
            <w:r w:rsidRPr="00FE707B">
              <w:t>2</w:t>
            </w:r>
          </w:p>
        </w:tc>
        <w:tc>
          <w:tcPr>
            <w:tcW w:w="1182" w:type="dxa"/>
            <w:shd w:val="clear" w:color="auto" w:fill="auto"/>
          </w:tcPr>
          <w:p w:rsidR="002A4A82" w:rsidRPr="00FE707B" w:rsidRDefault="002A4A82" w:rsidP="002A4A82">
            <w:pPr>
              <w:ind w:left="360"/>
              <w:jc w:val="both"/>
            </w:pPr>
            <w:r w:rsidRPr="00FE707B">
              <w:t>151</w:t>
            </w:r>
          </w:p>
        </w:tc>
        <w:tc>
          <w:tcPr>
            <w:tcW w:w="1041" w:type="dxa"/>
            <w:shd w:val="clear" w:color="auto" w:fill="auto"/>
          </w:tcPr>
          <w:p w:rsidR="002A4A82" w:rsidRPr="00FE707B" w:rsidRDefault="002A4A82" w:rsidP="002A4A82">
            <w:pPr>
              <w:ind w:left="360"/>
              <w:jc w:val="both"/>
            </w:pPr>
            <w:r w:rsidRPr="00FE707B">
              <w:t>1</w:t>
            </w:r>
          </w:p>
        </w:tc>
        <w:tc>
          <w:tcPr>
            <w:tcW w:w="1182" w:type="dxa"/>
            <w:shd w:val="clear" w:color="auto" w:fill="auto"/>
          </w:tcPr>
          <w:p w:rsidR="002A4A82" w:rsidRPr="00FE707B" w:rsidRDefault="002A4A82" w:rsidP="002A4A82">
            <w:pPr>
              <w:ind w:left="360"/>
              <w:jc w:val="both"/>
            </w:pPr>
            <w:r w:rsidRPr="00FE707B">
              <w:t>156</w:t>
            </w:r>
          </w:p>
        </w:tc>
      </w:tr>
      <w:tr w:rsidR="002A4A82" w:rsidRPr="00FE707B" w:rsidTr="00E92F64">
        <w:trPr>
          <w:jc w:val="center"/>
        </w:trPr>
        <w:tc>
          <w:tcPr>
            <w:tcW w:w="3162" w:type="dxa"/>
            <w:shd w:val="clear" w:color="auto" w:fill="auto"/>
          </w:tcPr>
          <w:p w:rsidR="002A4A82" w:rsidRPr="00FE707B" w:rsidRDefault="002A4A82" w:rsidP="002A4A82">
            <w:pPr>
              <w:ind w:left="360"/>
              <w:jc w:val="both"/>
            </w:pPr>
            <w:r w:rsidRPr="00FE707B">
              <w:t>Другие</w:t>
            </w:r>
          </w:p>
        </w:tc>
        <w:tc>
          <w:tcPr>
            <w:tcW w:w="1041" w:type="dxa"/>
            <w:shd w:val="clear" w:color="auto" w:fill="auto"/>
          </w:tcPr>
          <w:p w:rsidR="002A4A82" w:rsidRPr="00FE707B" w:rsidRDefault="002A4A82" w:rsidP="002A4A82">
            <w:pPr>
              <w:ind w:left="360"/>
              <w:jc w:val="both"/>
            </w:pPr>
            <w:r>
              <w:t>5</w:t>
            </w:r>
          </w:p>
        </w:tc>
        <w:tc>
          <w:tcPr>
            <w:tcW w:w="1182" w:type="dxa"/>
            <w:shd w:val="clear" w:color="auto" w:fill="auto"/>
          </w:tcPr>
          <w:p w:rsidR="002A4A82" w:rsidRPr="00FE707B" w:rsidRDefault="002A4A82" w:rsidP="002A4A82">
            <w:pPr>
              <w:ind w:left="360"/>
              <w:jc w:val="both"/>
            </w:pPr>
            <w:r>
              <w:t>338</w:t>
            </w:r>
          </w:p>
        </w:tc>
        <w:tc>
          <w:tcPr>
            <w:tcW w:w="1041" w:type="dxa"/>
            <w:shd w:val="clear" w:color="auto" w:fill="auto"/>
          </w:tcPr>
          <w:p w:rsidR="002A4A82" w:rsidRPr="00FE707B" w:rsidRDefault="002A4A82" w:rsidP="002A4A82">
            <w:pPr>
              <w:ind w:left="360"/>
              <w:jc w:val="both"/>
            </w:pPr>
            <w:r w:rsidRPr="00FE707B">
              <w:t>5</w:t>
            </w:r>
          </w:p>
        </w:tc>
        <w:tc>
          <w:tcPr>
            <w:tcW w:w="1182" w:type="dxa"/>
            <w:shd w:val="clear" w:color="auto" w:fill="auto"/>
          </w:tcPr>
          <w:p w:rsidR="002A4A82" w:rsidRPr="00FE707B" w:rsidRDefault="002A4A82" w:rsidP="002A4A82">
            <w:pPr>
              <w:ind w:left="360"/>
              <w:jc w:val="both"/>
            </w:pPr>
            <w:r w:rsidRPr="00FE707B">
              <w:t>333</w:t>
            </w:r>
          </w:p>
        </w:tc>
        <w:tc>
          <w:tcPr>
            <w:tcW w:w="1041" w:type="dxa"/>
            <w:shd w:val="clear" w:color="auto" w:fill="auto"/>
          </w:tcPr>
          <w:p w:rsidR="002A4A82" w:rsidRPr="00FE707B" w:rsidRDefault="002A4A82" w:rsidP="002A4A82">
            <w:pPr>
              <w:ind w:left="360"/>
              <w:jc w:val="both"/>
            </w:pPr>
            <w:r w:rsidRPr="00FE707B">
              <w:t>5</w:t>
            </w:r>
          </w:p>
        </w:tc>
        <w:tc>
          <w:tcPr>
            <w:tcW w:w="1182" w:type="dxa"/>
            <w:shd w:val="clear" w:color="auto" w:fill="auto"/>
          </w:tcPr>
          <w:p w:rsidR="002A4A82" w:rsidRPr="00FE707B" w:rsidRDefault="002A4A82" w:rsidP="002A4A82">
            <w:pPr>
              <w:ind w:left="360"/>
              <w:jc w:val="both"/>
            </w:pPr>
            <w:r w:rsidRPr="00FE707B">
              <w:t>344</w:t>
            </w:r>
          </w:p>
        </w:tc>
      </w:tr>
      <w:tr w:rsidR="002A4A82" w:rsidRPr="00FE707B" w:rsidTr="00E92F64">
        <w:trPr>
          <w:jc w:val="center"/>
        </w:trPr>
        <w:tc>
          <w:tcPr>
            <w:tcW w:w="3162" w:type="dxa"/>
            <w:shd w:val="clear" w:color="auto" w:fill="auto"/>
          </w:tcPr>
          <w:p w:rsidR="002A4A82" w:rsidRPr="00FE707B" w:rsidRDefault="002A4A82" w:rsidP="002A4A82">
            <w:pPr>
              <w:ind w:left="360"/>
              <w:jc w:val="both"/>
            </w:pPr>
          </w:p>
        </w:tc>
        <w:tc>
          <w:tcPr>
            <w:tcW w:w="1041" w:type="dxa"/>
            <w:shd w:val="clear" w:color="auto" w:fill="auto"/>
          </w:tcPr>
          <w:p w:rsidR="002A4A82" w:rsidRPr="00FE707B" w:rsidRDefault="002A4A82" w:rsidP="002A4A82">
            <w:pPr>
              <w:ind w:left="360"/>
              <w:jc w:val="both"/>
            </w:pPr>
            <w:r>
              <w:t>25</w:t>
            </w:r>
          </w:p>
        </w:tc>
        <w:tc>
          <w:tcPr>
            <w:tcW w:w="1182" w:type="dxa"/>
            <w:shd w:val="clear" w:color="auto" w:fill="auto"/>
          </w:tcPr>
          <w:p w:rsidR="002A4A82" w:rsidRPr="00FE707B" w:rsidRDefault="002A4A82" w:rsidP="002A4A82">
            <w:pPr>
              <w:ind w:left="360"/>
              <w:jc w:val="both"/>
            </w:pPr>
            <w:r>
              <w:t>1157</w:t>
            </w:r>
          </w:p>
        </w:tc>
        <w:tc>
          <w:tcPr>
            <w:tcW w:w="1041" w:type="dxa"/>
            <w:shd w:val="clear" w:color="auto" w:fill="auto"/>
          </w:tcPr>
          <w:p w:rsidR="002A4A82" w:rsidRPr="00FE707B" w:rsidRDefault="002A4A82" w:rsidP="002A4A82">
            <w:pPr>
              <w:ind w:left="360"/>
              <w:jc w:val="both"/>
            </w:pPr>
            <w:r w:rsidRPr="00FE707B">
              <w:t>24</w:t>
            </w:r>
          </w:p>
        </w:tc>
        <w:tc>
          <w:tcPr>
            <w:tcW w:w="1182" w:type="dxa"/>
            <w:shd w:val="clear" w:color="auto" w:fill="auto"/>
          </w:tcPr>
          <w:p w:rsidR="002A4A82" w:rsidRPr="00FE707B" w:rsidRDefault="002A4A82" w:rsidP="002A4A82">
            <w:pPr>
              <w:ind w:left="360"/>
              <w:jc w:val="both"/>
            </w:pPr>
            <w:r w:rsidRPr="00FE707B">
              <w:t>1175</w:t>
            </w:r>
          </w:p>
        </w:tc>
        <w:tc>
          <w:tcPr>
            <w:tcW w:w="1041" w:type="dxa"/>
            <w:shd w:val="clear" w:color="auto" w:fill="auto"/>
          </w:tcPr>
          <w:p w:rsidR="002A4A82" w:rsidRPr="00FE707B" w:rsidRDefault="002A4A82" w:rsidP="002A4A82">
            <w:pPr>
              <w:ind w:left="360"/>
              <w:jc w:val="both"/>
            </w:pPr>
            <w:r w:rsidRPr="00FE707B">
              <w:t>28</w:t>
            </w:r>
          </w:p>
        </w:tc>
        <w:tc>
          <w:tcPr>
            <w:tcW w:w="1182" w:type="dxa"/>
            <w:shd w:val="clear" w:color="auto" w:fill="auto"/>
          </w:tcPr>
          <w:p w:rsidR="002A4A82" w:rsidRPr="00FE707B" w:rsidRDefault="002A4A82" w:rsidP="002A4A82">
            <w:pPr>
              <w:ind w:left="360"/>
              <w:jc w:val="both"/>
            </w:pPr>
            <w:r w:rsidRPr="00FE707B">
              <w:t>1290</w:t>
            </w:r>
          </w:p>
        </w:tc>
      </w:tr>
    </w:tbl>
    <w:p w:rsidR="002A4A82" w:rsidRDefault="002A4A82" w:rsidP="00664D0F">
      <w:pPr>
        <w:shd w:val="clear" w:color="auto" w:fill="FFFFFF"/>
        <w:spacing w:line="317" w:lineRule="exact"/>
        <w:ind w:left="120" w:right="154" w:firstLine="447"/>
        <w:jc w:val="both"/>
        <w:rPr>
          <w:sz w:val="28"/>
          <w:szCs w:val="28"/>
        </w:rPr>
      </w:pPr>
      <w:r w:rsidRPr="005A4044">
        <w:rPr>
          <w:sz w:val="28"/>
          <w:szCs w:val="28"/>
        </w:rPr>
        <w:t>Наибольшее количество детей занимаются в объединениях социально-педагогической и художественной направленностях (84% от общего числа занимающихся в детских объединениях).</w:t>
      </w:r>
    </w:p>
    <w:p w:rsidR="002A4A82" w:rsidRDefault="002A4A82" w:rsidP="00664D0F">
      <w:pPr>
        <w:ind w:firstLine="567"/>
        <w:jc w:val="both"/>
        <w:rPr>
          <w:sz w:val="28"/>
        </w:rPr>
      </w:pPr>
      <w:r>
        <w:rPr>
          <w:sz w:val="28"/>
        </w:rPr>
        <w:t>На базе МОУ « Гимназия им. В.А. Надькина», МОУ «СОШ №2» и МОУ «СОШ №5» ведутся общеобразовательные программы дополнительного образования.</w:t>
      </w:r>
    </w:p>
    <w:p w:rsidR="002A4A82" w:rsidRDefault="002A4A82" w:rsidP="00664D0F">
      <w:pPr>
        <w:ind w:firstLine="567"/>
        <w:jc w:val="both"/>
        <w:rPr>
          <w:sz w:val="28"/>
        </w:rPr>
      </w:pPr>
      <w:r>
        <w:rPr>
          <w:sz w:val="28"/>
        </w:rPr>
        <w:lastRenderedPageBreak/>
        <w:t>Количество детей, посещающих кружки на базе общеобразовательных организаций по направлениям:</w:t>
      </w:r>
    </w:p>
    <w:tbl>
      <w:tblPr>
        <w:tblW w:w="9478" w:type="dxa"/>
        <w:jc w:val="center"/>
        <w:tblInd w:w="93" w:type="dxa"/>
        <w:tblLook w:val="04A0" w:firstRow="1" w:lastRow="0" w:firstColumn="1" w:lastColumn="0" w:noHBand="0" w:noVBand="1"/>
      </w:tblPr>
      <w:tblGrid>
        <w:gridCol w:w="4857"/>
        <w:gridCol w:w="1204"/>
        <w:gridCol w:w="1131"/>
        <w:gridCol w:w="1145"/>
        <w:gridCol w:w="1141"/>
      </w:tblGrid>
      <w:tr w:rsidR="00E73E74" w:rsidRPr="00B3482D" w:rsidTr="00E73E74">
        <w:trPr>
          <w:trHeight w:val="597"/>
          <w:jc w:val="center"/>
        </w:trPr>
        <w:tc>
          <w:tcPr>
            <w:tcW w:w="4950" w:type="dxa"/>
            <w:tcBorders>
              <w:top w:val="single" w:sz="4" w:space="0" w:color="auto"/>
              <w:left w:val="single" w:sz="4" w:space="0" w:color="auto"/>
              <w:bottom w:val="single" w:sz="4" w:space="0" w:color="auto"/>
              <w:right w:val="single" w:sz="4" w:space="0" w:color="auto"/>
            </w:tcBorders>
            <w:shd w:val="clear" w:color="auto" w:fill="auto"/>
            <w:hideMark/>
          </w:tcPr>
          <w:p w:rsidR="00E73E74" w:rsidRPr="00B3482D" w:rsidRDefault="00E73E74" w:rsidP="002A4A82">
            <w:pPr>
              <w:rPr>
                <w:color w:val="000000"/>
              </w:rPr>
            </w:pPr>
            <w:r w:rsidRPr="00B3482D">
              <w:rPr>
                <w:color w:val="000000"/>
              </w:rPr>
              <w:t>Численность учащихся по направлениям дополнительных общеобразовательных программ:</w:t>
            </w:r>
          </w:p>
        </w:tc>
        <w:tc>
          <w:tcPr>
            <w:tcW w:w="1204" w:type="dxa"/>
            <w:tcBorders>
              <w:top w:val="single" w:sz="4" w:space="0" w:color="auto"/>
              <w:left w:val="single" w:sz="4" w:space="0" w:color="auto"/>
              <w:bottom w:val="single" w:sz="4" w:space="0" w:color="auto"/>
              <w:right w:val="single" w:sz="4" w:space="0" w:color="auto"/>
            </w:tcBorders>
          </w:tcPr>
          <w:p w:rsidR="00E73E74" w:rsidRPr="00B3482D" w:rsidRDefault="00E73E74" w:rsidP="002A4A82">
            <w:pPr>
              <w:rPr>
                <w:color w:val="000000"/>
              </w:rPr>
            </w:pPr>
            <w:r>
              <w:rPr>
                <w:color w:val="000000"/>
              </w:rPr>
              <w:t>Гимназия</w:t>
            </w:r>
          </w:p>
        </w:tc>
        <w:tc>
          <w:tcPr>
            <w:tcW w:w="1144" w:type="dxa"/>
            <w:tcBorders>
              <w:top w:val="single" w:sz="4" w:space="0" w:color="auto"/>
              <w:left w:val="single" w:sz="4" w:space="0" w:color="auto"/>
              <w:bottom w:val="single" w:sz="4" w:space="0" w:color="auto"/>
              <w:right w:val="single" w:sz="4" w:space="0" w:color="auto"/>
            </w:tcBorders>
          </w:tcPr>
          <w:p w:rsidR="00E73E74" w:rsidRDefault="00E73E74" w:rsidP="002A4A82">
            <w:pPr>
              <w:rPr>
                <w:color w:val="000000"/>
              </w:rPr>
            </w:pPr>
            <w:r>
              <w:rPr>
                <w:color w:val="000000"/>
              </w:rPr>
              <w:t>СОШ №2</w:t>
            </w:r>
          </w:p>
        </w:tc>
        <w:tc>
          <w:tcPr>
            <w:tcW w:w="1159" w:type="dxa"/>
            <w:tcBorders>
              <w:top w:val="single" w:sz="4" w:space="0" w:color="auto"/>
              <w:left w:val="single" w:sz="4" w:space="0" w:color="auto"/>
              <w:bottom w:val="single" w:sz="4" w:space="0" w:color="auto"/>
              <w:right w:val="single" w:sz="4" w:space="0" w:color="auto"/>
            </w:tcBorders>
          </w:tcPr>
          <w:p w:rsidR="00E73E74" w:rsidRDefault="00E73E74" w:rsidP="002A4A82">
            <w:pPr>
              <w:rPr>
                <w:color w:val="000000"/>
              </w:rPr>
            </w:pPr>
            <w:r>
              <w:rPr>
                <w:color w:val="000000"/>
              </w:rPr>
              <w:t>СОШ №5</w:t>
            </w:r>
          </w:p>
        </w:tc>
        <w:tc>
          <w:tcPr>
            <w:tcW w:w="1021" w:type="dxa"/>
            <w:tcBorders>
              <w:top w:val="single" w:sz="4" w:space="0" w:color="auto"/>
              <w:left w:val="single" w:sz="4" w:space="0" w:color="auto"/>
              <w:bottom w:val="single" w:sz="4" w:space="0" w:color="auto"/>
              <w:right w:val="single" w:sz="4" w:space="0" w:color="auto"/>
            </w:tcBorders>
          </w:tcPr>
          <w:p w:rsidR="00E73E74" w:rsidRDefault="00E73E74" w:rsidP="002A4A82">
            <w:pPr>
              <w:rPr>
                <w:color w:val="000000"/>
              </w:rPr>
            </w:pPr>
            <w:r>
              <w:rPr>
                <w:color w:val="000000"/>
              </w:rPr>
              <w:t>СОШ№6</w:t>
            </w:r>
          </w:p>
        </w:tc>
      </w:tr>
      <w:tr w:rsidR="00E73E74" w:rsidRPr="00B3482D" w:rsidTr="00E73E74">
        <w:trPr>
          <w:trHeight w:val="300"/>
          <w:jc w:val="center"/>
        </w:trPr>
        <w:tc>
          <w:tcPr>
            <w:tcW w:w="4950" w:type="dxa"/>
            <w:tcBorders>
              <w:top w:val="nil"/>
              <w:left w:val="single" w:sz="4" w:space="0" w:color="auto"/>
              <w:bottom w:val="single" w:sz="4" w:space="0" w:color="auto"/>
              <w:right w:val="single" w:sz="4" w:space="0" w:color="auto"/>
            </w:tcBorders>
            <w:shd w:val="clear" w:color="auto" w:fill="auto"/>
            <w:vAlign w:val="center"/>
            <w:hideMark/>
          </w:tcPr>
          <w:p w:rsidR="00E73E74" w:rsidRPr="00B3482D" w:rsidRDefault="00E73E74" w:rsidP="002A4A82">
            <w:pPr>
              <w:rPr>
                <w:color w:val="000000"/>
              </w:rPr>
            </w:pPr>
            <w:r w:rsidRPr="00B3482D">
              <w:rPr>
                <w:color w:val="000000"/>
              </w:rPr>
              <w:t>социально-педагогическое</w:t>
            </w:r>
          </w:p>
        </w:tc>
        <w:tc>
          <w:tcPr>
            <w:tcW w:w="1204" w:type="dxa"/>
            <w:tcBorders>
              <w:top w:val="nil"/>
              <w:left w:val="single" w:sz="4" w:space="0" w:color="auto"/>
              <w:bottom w:val="single" w:sz="4" w:space="0" w:color="auto"/>
              <w:right w:val="single" w:sz="4" w:space="0" w:color="auto"/>
            </w:tcBorders>
            <w:vAlign w:val="center"/>
          </w:tcPr>
          <w:p w:rsidR="00E73E74" w:rsidRPr="00B3482D" w:rsidRDefault="00E73E74" w:rsidP="002A4A82">
            <w:pPr>
              <w:jc w:val="center"/>
              <w:rPr>
                <w:color w:val="000000"/>
              </w:rPr>
            </w:pPr>
          </w:p>
        </w:tc>
        <w:tc>
          <w:tcPr>
            <w:tcW w:w="1144" w:type="dxa"/>
            <w:tcBorders>
              <w:top w:val="nil"/>
              <w:left w:val="single" w:sz="4" w:space="0" w:color="auto"/>
              <w:bottom w:val="single" w:sz="4" w:space="0" w:color="auto"/>
              <w:right w:val="single" w:sz="4" w:space="0" w:color="auto"/>
            </w:tcBorders>
            <w:vAlign w:val="center"/>
          </w:tcPr>
          <w:p w:rsidR="00E73E74" w:rsidRPr="00B3482D" w:rsidRDefault="00E73E74" w:rsidP="002A4A82">
            <w:pPr>
              <w:jc w:val="center"/>
              <w:rPr>
                <w:color w:val="000000"/>
              </w:rPr>
            </w:pPr>
          </w:p>
        </w:tc>
        <w:tc>
          <w:tcPr>
            <w:tcW w:w="1159" w:type="dxa"/>
            <w:tcBorders>
              <w:top w:val="nil"/>
              <w:left w:val="single" w:sz="4" w:space="0" w:color="auto"/>
              <w:bottom w:val="single" w:sz="4" w:space="0" w:color="auto"/>
              <w:right w:val="single" w:sz="4" w:space="0" w:color="auto"/>
            </w:tcBorders>
            <w:vAlign w:val="center"/>
          </w:tcPr>
          <w:p w:rsidR="00E73E74" w:rsidRPr="00B3482D" w:rsidRDefault="00E73E74" w:rsidP="002A4A82">
            <w:pPr>
              <w:jc w:val="center"/>
              <w:rPr>
                <w:color w:val="000000"/>
              </w:rPr>
            </w:pPr>
            <w:r>
              <w:rPr>
                <w:color w:val="000000"/>
              </w:rPr>
              <w:t>75</w:t>
            </w:r>
          </w:p>
        </w:tc>
        <w:tc>
          <w:tcPr>
            <w:tcW w:w="1021" w:type="dxa"/>
            <w:tcBorders>
              <w:top w:val="nil"/>
              <w:left w:val="single" w:sz="4" w:space="0" w:color="auto"/>
              <w:bottom w:val="single" w:sz="4" w:space="0" w:color="auto"/>
              <w:right w:val="single" w:sz="4" w:space="0" w:color="auto"/>
            </w:tcBorders>
          </w:tcPr>
          <w:p w:rsidR="00E73E74" w:rsidRDefault="00E73E74" w:rsidP="002A4A82">
            <w:pPr>
              <w:jc w:val="center"/>
              <w:rPr>
                <w:color w:val="000000"/>
              </w:rPr>
            </w:pPr>
            <w:r>
              <w:rPr>
                <w:color w:val="000000"/>
              </w:rPr>
              <w:t>50</w:t>
            </w:r>
          </w:p>
        </w:tc>
      </w:tr>
      <w:tr w:rsidR="00E73E74" w:rsidRPr="00B3482D" w:rsidTr="00E73E74">
        <w:trPr>
          <w:trHeight w:val="300"/>
          <w:jc w:val="center"/>
        </w:trPr>
        <w:tc>
          <w:tcPr>
            <w:tcW w:w="4950" w:type="dxa"/>
            <w:tcBorders>
              <w:top w:val="nil"/>
              <w:left w:val="single" w:sz="4" w:space="0" w:color="auto"/>
              <w:bottom w:val="single" w:sz="4" w:space="0" w:color="auto"/>
              <w:right w:val="single" w:sz="4" w:space="0" w:color="auto"/>
            </w:tcBorders>
            <w:shd w:val="clear" w:color="auto" w:fill="auto"/>
            <w:vAlign w:val="center"/>
            <w:hideMark/>
          </w:tcPr>
          <w:p w:rsidR="00E73E74" w:rsidRPr="00B3482D" w:rsidRDefault="00E73E74" w:rsidP="002A4A82">
            <w:pPr>
              <w:rPr>
                <w:color w:val="000000"/>
              </w:rPr>
            </w:pPr>
            <w:r w:rsidRPr="00B3482D">
              <w:rPr>
                <w:color w:val="000000"/>
              </w:rPr>
              <w:t>в области искусств: по общеразвивающим программам</w:t>
            </w:r>
          </w:p>
        </w:tc>
        <w:tc>
          <w:tcPr>
            <w:tcW w:w="1204" w:type="dxa"/>
            <w:tcBorders>
              <w:top w:val="nil"/>
              <w:left w:val="single" w:sz="4" w:space="0" w:color="auto"/>
              <w:bottom w:val="single" w:sz="4" w:space="0" w:color="auto"/>
              <w:right w:val="single" w:sz="4" w:space="0" w:color="auto"/>
            </w:tcBorders>
            <w:vAlign w:val="center"/>
          </w:tcPr>
          <w:p w:rsidR="00E73E74" w:rsidRPr="00B3482D" w:rsidRDefault="00E73E74" w:rsidP="002A4A82">
            <w:pPr>
              <w:jc w:val="center"/>
              <w:rPr>
                <w:color w:val="000000"/>
              </w:rPr>
            </w:pPr>
            <w:r>
              <w:rPr>
                <w:color w:val="000000"/>
              </w:rPr>
              <w:t>44</w:t>
            </w:r>
          </w:p>
        </w:tc>
        <w:tc>
          <w:tcPr>
            <w:tcW w:w="1144" w:type="dxa"/>
            <w:tcBorders>
              <w:top w:val="nil"/>
              <w:left w:val="single" w:sz="4" w:space="0" w:color="auto"/>
              <w:bottom w:val="single" w:sz="4" w:space="0" w:color="auto"/>
              <w:right w:val="single" w:sz="4" w:space="0" w:color="auto"/>
            </w:tcBorders>
            <w:vAlign w:val="center"/>
          </w:tcPr>
          <w:p w:rsidR="00E73E74" w:rsidRPr="00B3482D" w:rsidRDefault="00E73E74" w:rsidP="002A4A82">
            <w:pPr>
              <w:jc w:val="center"/>
              <w:rPr>
                <w:color w:val="000000"/>
              </w:rPr>
            </w:pPr>
            <w:r>
              <w:rPr>
                <w:color w:val="000000"/>
              </w:rPr>
              <w:t>48</w:t>
            </w:r>
          </w:p>
        </w:tc>
        <w:tc>
          <w:tcPr>
            <w:tcW w:w="1159" w:type="dxa"/>
            <w:tcBorders>
              <w:top w:val="nil"/>
              <w:left w:val="single" w:sz="4" w:space="0" w:color="auto"/>
              <w:bottom w:val="single" w:sz="4" w:space="0" w:color="auto"/>
              <w:right w:val="single" w:sz="4" w:space="0" w:color="auto"/>
            </w:tcBorders>
            <w:vAlign w:val="center"/>
          </w:tcPr>
          <w:p w:rsidR="00E73E74" w:rsidRPr="00B3482D" w:rsidRDefault="00E73E74" w:rsidP="002A4A82">
            <w:pPr>
              <w:jc w:val="center"/>
              <w:rPr>
                <w:color w:val="000000"/>
              </w:rPr>
            </w:pPr>
            <w:r>
              <w:rPr>
                <w:color w:val="000000"/>
              </w:rPr>
              <w:t>104</w:t>
            </w:r>
          </w:p>
        </w:tc>
        <w:tc>
          <w:tcPr>
            <w:tcW w:w="1021" w:type="dxa"/>
            <w:tcBorders>
              <w:top w:val="nil"/>
              <w:left w:val="single" w:sz="4" w:space="0" w:color="auto"/>
              <w:bottom w:val="single" w:sz="4" w:space="0" w:color="auto"/>
              <w:right w:val="single" w:sz="4" w:space="0" w:color="auto"/>
            </w:tcBorders>
          </w:tcPr>
          <w:p w:rsidR="00E73E74" w:rsidRDefault="00E73E74" w:rsidP="002A4A82">
            <w:pPr>
              <w:jc w:val="center"/>
              <w:rPr>
                <w:color w:val="000000"/>
              </w:rPr>
            </w:pPr>
          </w:p>
        </w:tc>
      </w:tr>
      <w:tr w:rsidR="00E73E74" w:rsidRPr="00B3482D" w:rsidTr="00E73E74">
        <w:trPr>
          <w:trHeight w:val="600"/>
          <w:jc w:val="center"/>
        </w:trPr>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E74" w:rsidRPr="00B3482D" w:rsidRDefault="00E73E74" w:rsidP="002A4A82">
            <w:pPr>
              <w:rPr>
                <w:color w:val="000000"/>
              </w:rPr>
            </w:pPr>
            <w:r w:rsidRPr="00B3482D">
              <w:rPr>
                <w:color w:val="000000"/>
              </w:rPr>
              <w:t>в области физической культуры и спорта: по общеразвивающим программам</w:t>
            </w:r>
          </w:p>
        </w:tc>
        <w:tc>
          <w:tcPr>
            <w:tcW w:w="1204" w:type="dxa"/>
            <w:tcBorders>
              <w:top w:val="single" w:sz="4" w:space="0" w:color="auto"/>
              <w:left w:val="single" w:sz="4" w:space="0" w:color="auto"/>
              <w:bottom w:val="single" w:sz="4" w:space="0" w:color="auto"/>
              <w:right w:val="single" w:sz="4" w:space="0" w:color="auto"/>
            </w:tcBorders>
            <w:vAlign w:val="center"/>
          </w:tcPr>
          <w:p w:rsidR="00E73E74" w:rsidRPr="00B3482D" w:rsidRDefault="00E73E74" w:rsidP="002A4A82">
            <w:pPr>
              <w:jc w:val="center"/>
              <w:rPr>
                <w:color w:val="000000"/>
              </w:rPr>
            </w:pPr>
            <w:r>
              <w:rPr>
                <w:color w:val="000000"/>
              </w:rPr>
              <w:t>96</w:t>
            </w:r>
          </w:p>
        </w:tc>
        <w:tc>
          <w:tcPr>
            <w:tcW w:w="1144" w:type="dxa"/>
            <w:tcBorders>
              <w:top w:val="single" w:sz="4" w:space="0" w:color="auto"/>
              <w:left w:val="single" w:sz="4" w:space="0" w:color="auto"/>
              <w:bottom w:val="single" w:sz="4" w:space="0" w:color="auto"/>
              <w:right w:val="single" w:sz="4" w:space="0" w:color="auto"/>
            </w:tcBorders>
            <w:vAlign w:val="center"/>
          </w:tcPr>
          <w:p w:rsidR="00E73E74" w:rsidRPr="00B3482D" w:rsidRDefault="00E73E74" w:rsidP="002A4A82">
            <w:pPr>
              <w:jc w:val="center"/>
              <w:rPr>
                <w:color w:val="000000"/>
              </w:rPr>
            </w:pPr>
            <w:r>
              <w:rPr>
                <w:color w:val="000000"/>
              </w:rPr>
              <w:t>61</w:t>
            </w:r>
          </w:p>
        </w:tc>
        <w:tc>
          <w:tcPr>
            <w:tcW w:w="1159" w:type="dxa"/>
            <w:tcBorders>
              <w:top w:val="single" w:sz="4" w:space="0" w:color="auto"/>
              <w:left w:val="single" w:sz="4" w:space="0" w:color="auto"/>
              <w:bottom w:val="single" w:sz="4" w:space="0" w:color="auto"/>
              <w:right w:val="single" w:sz="4" w:space="0" w:color="auto"/>
            </w:tcBorders>
            <w:vAlign w:val="center"/>
          </w:tcPr>
          <w:p w:rsidR="00E73E74" w:rsidRPr="00B3482D" w:rsidRDefault="00E73E74" w:rsidP="002A4A82">
            <w:pPr>
              <w:jc w:val="center"/>
              <w:rPr>
                <w:color w:val="000000"/>
              </w:rPr>
            </w:pPr>
            <w:r>
              <w:rPr>
                <w:color w:val="000000"/>
              </w:rPr>
              <w:t>15</w:t>
            </w:r>
          </w:p>
        </w:tc>
        <w:tc>
          <w:tcPr>
            <w:tcW w:w="1021" w:type="dxa"/>
            <w:tcBorders>
              <w:top w:val="single" w:sz="4" w:space="0" w:color="auto"/>
              <w:left w:val="single" w:sz="4" w:space="0" w:color="auto"/>
              <w:bottom w:val="single" w:sz="4" w:space="0" w:color="auto"/>
              <w:right w:val="single" w:sz="4" w:space="0" w:color="auto"/>
            </w:tcBorders>
          </w:tcPr>
          <w:p w:rsidR="00E73E74" w:rsidRDefault="00E73E74" w:rsidP="002A4A82">
            <w:pPr>
              <w:jc w:val="center"/>
              <w:rPr>
                <w:color w:val="000000"/>
              </w:rPr>
            </w:pPr>
          </w:p>
        </w:tc>
      </w:tr>
    </w:tbl>
    <w:p w:rsidR="002A4A82" w:rsidRPr="00C00E36" w:rsidRDefault="002A4A82" w:rsidP="00664D0F">
      <w:pPr>
        <w:ind w:firstLine="567"/>
        <w:jc w:val="both"/>
        <w:rPr>
          <w:sz w:val="28"/>
        </w:rPr>
      </w:pPr>
      <w:r w:rsidRPr="00C00E36">
        <w:rPr>
          <w:sz w:val="28"/>
        </w:rPr>
        <w:t>В 2020-2021 учебном году во всех общеобразовательных организациях планир</w:t>
      </w:r>
      <w:r>
        <w:rPr>
          <w:sz w:val="28"/>
        </w:rPr>
        <w:t>уется введение ставок педагогов дополнительного образования</w:t>
      </w:r>
      <w:r w:rsidRPr="00C00E36">
        <w:rPr>
          <w:sz w:val="28"/>
        </w:rPr>
        <w:t xml:space="preserve"> и ведение дополнительных общеобразовательны</w:t>
      </w:r>
      <w:bookmarkStart w:id="10" w:name="_GoBack"/>
      <w:bookmarkEnd w:id="10"/>
      <w:r w:rsidRPr="00C00E36">
        <w:rPr>
          <w:sz w:val="28"/>
        </w:rPr>
        <w:t>х программ.</w:t>
      </w:r>
    </w:p>
    <w:p w:rsidR="00E92F64" w:rsidRDefault="00E92F64" w:rsidP="00664D0F">
      <w:pPr>
        <w:pStyle w:val="a9"/>
        <w:ind w:firstLine="567"/>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контроля занятости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проведённого дважды в течение учебного года, можно сделать вывод:</w:t>
      </w:r>
    </w:p>
    <w:p w:rsidR="00E92F64" w:rsidRDefault="00E92F64" w:rsidP="00E92F64">
      <w:pPr>
        <w:ind w:firstLine="556"/>
        <w:jc w:val="both"/>
        <w:rPr>
          <w:rFonts w:eastAsia="Calibri"/>
          <w:color w:val="FF0000"/>
          <w:sz w:val="28"/>
          <w:szCs w:val="28"/>
        </w:rPr>
      </w:pPr>
      <w:r>
        <w:rPr>
          <w:rFonts w:eastAsia="Calibri"/>
          <w:sz w:val="28"/>
          <w:szCs w:val="28"/>
        </w:rPr>
        <w:t xml:space="preserve">- количество </w:t>
      </w:r>
      <w:proofErr w:type="gramStart"/>
      <w:r>
        <w:rPr>
          <w:rFonts w:eastAsia="Calibri"/>
          <w:sz w:val="28"/>
          <w:szCs w:val="28"/>
        </w:rPr>
        <w:t>занятых</w:t>
      </w:r>
      <w:proofErr w:type="gramEnd"/>
      <w:r>
        <w:rPr>
          <w:rFonts w:eastAsia="Calibri"/>
          <w:sz w:val="28"/>
          <w:szCs w:val="28"/>
        </w:rPr>
        <w:t xml:space="preserve"> обучающихся в системе дополнительного образования в течение года подвижно и имеет место незначительное увеличение уровня занятости на 2,6%; </w:t>
      </w:r>
    </w:p>
    <w:p w:rsidR="00E92F64" w:rsidRDefault="00E92F64" w:rsidP="00E92F64">
      <w:pPr>
        <w:pStyle w:val="a9"/>
        <w:ind w:firstLine="556"/>
        <w:jc w:val="both"/>
        <w:rPr>
          <w:rFonts w:ascii="Times New Roman" w:hAnsi="Times New Roman" w:cs="Times New Roman"/>
          <w:sz w:val="28"/>
          <w:szCs w:val="28"/>
        </w:rPr>
      </w:pPr>
      <w:r>
        <w:rPr>
          <w:rFonts w:ascii="Times New Roman" w:hAnsi="Times New Roman" w:cs="Times New Roman"/>
          <w:sz w:val="28"/>
          <w:szCs w:val="28"/>
        </w:rPr>
        <w:t>- процент занятости детей на базе образовательного учреждения продолжает повышаться за счёт введения в Учебные планы программ внеурочной деятельности обучающихся.</w:t>
      </w:r>
    </w:p>
    <w:p w:rsidR="002A4A82" w:rsidRDefault="002A4A82" w:rsidP="002A4A82">
      <w:pPr>
        <w:pStyle w:val="a9"/>
        <w:ind w:right="110" w:firstLine="720"/>
        <w:jc w:val="both"/>
        <w:rPr>
          <w:rFonts w:ascii="Times New Roman" w:hAnsi="Times New Roman" w:cs="Times New Roman"/>
          <w:sz w:val="28"/>
          <w:szCs w:val="28"/>
        </w:rPr>
      </w:pPr>
      <w:r>
        <w:rPr>
          <w:rFonts w:ascii="Times New Roman" w:hAnsi="Times New Roman" w:cs="Times New Roman"/>
          <w:sz w:val="28"/>
          <w:szCs w:val="28"/>
        </w:rPr>
        <w:t xml:space="preserve">Администрации ОУ было рекомендовано держать на контроле вопросы занятости обучающихся, в том числе детей, не посещающих очные занятия в образовательном учреждении, т.к. занятость – один из показателей социализации детей этой категории. </w:t>
      </w:r>
    </w:p>
    <w:p w:rsidR="00BA0473" w:rsidRPr="002665B6" w:rsidRDefault="00747FA9" w:rsidP="002665B6">
      <w:pPr>
        <w:pStyle w:val="1"/>
        <w:jc w:val="center"/>
        <w:rPr>
          <w:rFonts w:ascii="Times New Roman" w:hAnsi="Times New Roman" w:cs="Times New Roman"/>
          <w:color w:val="auto"/>
        </w:rPr>
      </w:pPr>
      <w:bookmarkStart w:id="11" w:name="_Toc45114277"/>
      <w:r w:rsidRPr="002665B6">
        <w:rPr>
          <w:rFonts w:ascii="Times New Roman" w:hAnsi="Times New Roman" w:cs="Times New Roman"/>
          <w:color w:val="auto"/>
        </w:rPr>
        <w:t>Профилактическая работа с несовершеннолетними</w:t>
      </w:r>
      <w:bookmarkEnd w:id="11"/>
    </w:p>
    <w:p w:rsidR="002068A6" w:rsidRDefault="002068A6" w:rsidP="00664D0F">
      <w:pPr>
        <w:ind w:firstLine="567"/>
        <w:jc w:val="both"/>
        <w:rPr>
          <w:sz w:val="28"/>
          <w:szCs w:val="28"/>
        </w:rPr>
      </w:pPr>
      <w:r>
        <w:rPr>
          <w:sz w:val="28"/>
          <w:szCs w:val="28"/>
        </w:rPr>
        <w:t xml:space="preserve">Во всех общеобразовательных учреждениях ведется </w:t>
      </w:r>
      <w:r w:rsidRPr="00747FA9">
        <w:rPr>
          <w:sz w:val="28"/>
          <w:szCs w:val="28"/>
        </w:rPr>
        <w:t>профилактическая работа с несовершеннолетними и их семьями,</w:t>
      </w:r>
      <w:r>
        <w:rPr>
          <w:sz w:val="28"/>
          <w:szCs w:val="28"/>
        </w:rPr>
        <w:t xml:space="preserve"> находящимися на профилактических учетах  в органах системы профилактики.</w:t>
      </w:r>
    </w:p>
    <w:p w:rsidR="002068A6" w:rsidRDefault="002068A6" w:rsidP="00664D0F">
      <w:pPr>
        <w:ind w:firstLine="567"/>
        <w:jc w:val="both"/>
        <w:rPr>
          <w:sz w:val="28"/>
          <w:szCs w:val="28"/>
        </w:rPr>
      </w:pPr>
      <w:r w:rsidRPr="001F2E17">
        <w:rPr>
          <w:sz w:val="28"/>
          <w:szCs w:val="28"/>
        </w:rPr>
        <w:t xml:space="preserve">В течение всего учебного года на особом контроле в </w:t>
      </w:r>
      <w:r>
        <w:rPr>
          <w:sz w:val="28"/>
          <w:szCs w:val="28"/>
        </w:rPr>
        <w:t>обще</w:t>
      </w:r>
      <w:r w:rsidRPr="001F2E17">
        <w:rPr>
          <w:sz w:val="28"/>
          <w:szCs w:val="28"/>
        </w:rPr>
        <w:t>образовательных учреждениях стоит вопрос по организации индивидуально-профилактической работы с обучающимися и семьями, состоящими на учетах разного уровня, по повышению уровня ответственности родителей за воспитание детей.</w:t>
      </w:r>
    </w:p>
    <w:p w:rsidR="002068A6" w:rsidRPr="00013A83" w:rsidRDefault="002068A6" w:rsidP="00664D0F">
      <w:pPr>
        <w:ind w:firstLine="567"/>
        <w:jc w:val="both"/>
        <w:rPr>
          <w:sz w:val="28"/>
          <w:szCs w:val="28"/>
        </w:rPr>
      </w:pPr>
      <w:r w:rsidRPr="00013A83">
        <w:rPr>
          <w:sz w:val="28"/>
          <w:szCs w:val="28"/>
        </w:rPr>
        <w:t>На совещаниях разного уровня, проходящих в  общеобразовательных учреждениях, заслушиваются следующие вопросы:</w:t>
      </w:r>
    </w:p>
    <w:p w:rsidR="002068A6" w:rsidRPr="001F2E17" w:rsidRDefault="002068A6" w:rsidP="00664D0F">
      <w:pPr>
        <w:pStyle w:val="a3"/>
        <w:jc w:val="both"/>
        <w:rPr>
          <w:szCs w:val="28"/>
        </w:rPr>
      </w:pPr>
      <w:r w:rsidRPr="001F2E17">
        <w:rPr>
          <w:szCs w:val="28"/>
        </w:rPr>
        <w:t>-  о предупреждении асоциального поведения обучающихся;</w:t>
      </w:r>
    </w:p>
    <w:p w:rsidR="002068A6" w:rsidRPr="001F2E17" w:rsidRDefault="00664D0F" w:rsidP="00664D0F">
      <w:pPr>
        <w:pStyle w:val="a3"/>
        <w:jc w:val="both"/>
        <w:rPr>
          <w:szCs w:val="28"/>
        </w:rPr>
      </w:pPr>
      <w:r>
        <w:rPr>
          <w:szCs w:val="28"/>
        </w:rPr>
        <w:t xml:space="preserve">- о порядке организации контроля </w:t>
      </w:r>
      <w:r w:rsidR="002068A6">
        <w:rPr>
          <w:szCs w:val="28"/>
        </w:rPr>
        <w:t>посещаемости</w:t>
      </w:r>
      <w:r w:rsidR="002068A6" w:rsidRPr="001F2E17">
        <w:rPr>
          <w:szCs w:val="28"/>
        </w:rPr>
        <w:t>, в части исполнения законов И</w:t>
      </w:r>
      <w:r w:rsidR="002068A6">
        <w:rPr>
          <w:szCs w:val="28"/>
        </w:rPr>
        <w:t xml:space="preserve">ркутской </w:t>
      </w:r>
      <w:r>
        <w:rPr>
          <w:szCs w:val="28"/>
        </w:rPr>
        <w:t xml:space="preserve">области ОЗ-7, </w:t>
      </w:r>
      <w:r w:rsidR="002068A6">
        <w:rPr>
          <w:szCs w:val="28"/>
        </w:rPr>
        <w:t>ОЗ-38;</w:t>
      </w:r>
    </w:p>
    <w:p w:rsidR="002068A6" w:rsidRPr="001F2E17" w:rsidRDefault="002068A6" w:rsidP="00664D0F">
      <w:pPr>
        <w:pStyle w:val="a3"/>
        <w:jc w:val="both"/>
        <w:rPr>
          <w:szCs w:val="28"/>
        </w:rPr>
      </w:pPr>
      <w:r w:rsidRPr="001F2E17">
        <w:rPr>
          <w:szCs w:val="28"/>
        </w:rPr>
        <w:t>- о работе с обучающимися, состоящими на учетах разного уровня (</w:t>
      </w:r>
      <w:proofErr w:type="spellStart"/>
      <w:r w:rsidRPr="001F2E17">
        <w:rPr>
          <w:szCs w:val="28"/>
        </w:rPr>
        <w:t>внутришкольном</w:t>
      </w:r>
      <w:proofErr w:type="spellEnd"/>
      <w:r>
        <w:rPr>
          <w:szCs w:val="28"/>
        </w:rPr>
        <w:t>,</w:t>
      </w:r>
      <w:r w:rsidRPr="001F2E17">
        <w:rPr>
          <w:szCs w:val="28"/>
        </w:rPr>
        <w:t xml:space="preserve"> ОДН</w:t>
      </w:r>
      <w:r w:rsidRPr="00522BE1">
        <w:rPr>
          <w:szCs w:val="28"/>
        </w:rPr>
        <w:t xml:space="preserve"> </w:t>
      </w:r>
      <w:r w:rsidRPr="001F2E17">
        <w:rPr>
          <w:szCs w:val="28"/>
        </w:rPr>
        <w:t>и</w:t>
      </w:r>
      <w:r>
        <w:rPr>
          <w:szCs w:val="28"/>
        </w:rPr>
        <w:t xml:space="preserve"> </w:t>
      </w:r>
      <w:proofErr w:type="spellStart"/>
      <w:r>
        <w:rPr>
          <w:szCs w:val="28"/>
        </w:rPr>
        <w:t>КДНиЗП</w:t>
      </w:r>
      <w:proofErr w:type="spellEnd"/>
      <w:r w:rsidRPr="001F2E17">
        <w:rPr>
          <w:szCs w:val="28"/>
        </w:rPr>
        <w:t>), занятости их в свободное от учёбы время;</w:t>
      </w:r>
    </w:p>
    <w:p w:rsidR="002068A6" w:rsidRDefault="002068A6" w:rsidP="00664D0F">
      <w:pPr>
        <w:pStyle w:val="a3"/>
        <w:jc w:val="both"/>
        <w:rPr>
          <w:szCs w:val="28"/>
          <w:lang w:val="ru-RU"/>
        </w:rPr>
      </w:pPr>
      <w:r w:rsidRPr="001F2E17">
        <w:rPr>
          <w:szCs w:val="28"/>
        </w:rPr>
        <w:t>-  об исполнении ФЗ-120 в части  ст.14 .</w:t>
      </w:r>
    </w:p>
    <w:p w:rsidR="00605DB3" w:rsidRPr="00605DB3" w:rsidRDefault="00605DB3" w:rsidP="00664D0F">
      <w:pPr>
        <w:ind w:firstLine="567"/>
        <w:jc w:val="both"/>
        <w:rPr>
          <w:sz w:val="32"/>
          <w:szCs w:val="28"/>
        </w:rPr>
      </w:pPr>
      <w:r w:rsidRPr="0090129F">
        <w:rPr>
          <w:sz w:val="28"/>
          <w:szCs w:val="28"/>
        </w:rPr>
        <w:lastRenderedPageBreak/>
        <w:t xml:space="preserve">Осуществляет профилактическую работу </w:t>
      </w:r>
      <w:r>
        <w:rPr>
          <w:sz w:val="28"/>
          <w:szCs w:val="28"/>
        </w:rPr>
        <w:t>К</w:t>
      </w:r>
      <w:r w:rsidRPr="0090129F">
        <w:rPr>
          <w:sz w:val="28"/>
          <w:szCs w:val="28"/>
        </w:rPr>
        <w:t>омиссия по охране прав несовершеннолетних Управления образования. За 201</w:t>
      </w:r>
      <w:r w:rsidR="00F82608">
        <w:rPr>
          <w:sz w:val="28"/>
          <w:szCs w:val="28"/>
        </w:rPr>
        <w:t>9</w:t>
      </w:r>
      <w:r w:rsidRPr="0090129F">
        <w:rPr>
          <w:sz w:val="28"/>
          <w:szCs w:val="28"/>
        </w:rPr>
        <w:t>-</w:t>
      </w:r>
      <w:r w:rsidRPr="008215FD">
        <w:rPr>
          <w:sz w:val="28"/>
          <w:szCs w:val="28"/>
        </w:rPr>
        <w:t>20</w:t>
      </w:r>
      <w:r w:rsidR="00F82608">
        <w:rPr>
          <w:sz w:val="28"/>
          <w:szCs w:val="28"/>
        </w:rPr>
        <w:t>20</w:t>
      </w:r>
      <w:r w:rsidR="000660AE">
        <w:rPr>
          <w:sz w:val="28"/>
          <w:szCs w:val="28"/>
        </w:rPr>
        <w:t xml:space="preserve"> учебный</w:t>
      </w:r>
      <w:r w:rsidRPr="008215FD">
        <w:rPr>
          <w:sz w:val="28"/>
          <w:szCs w:val="28"/>
        </w:rPr>
        <w:t xml:space="preserve"> год согласно плану проведено </w:t>
      </w:r>
      <w:r w:rsidR="00F82608">
        <w:rPr>
          <w:sz w:val="28"/>
          <w:szCs w:val="28"/>
        </w:rPr>
        <w:t>6</w:t>
      </w:r>
      <w:r w:rsidRPr="008215FD">
        <w:rPr>
          <w:sz w:val="28"/>
          <w:szCs w:val="28"/>
        </w:rPr>
        <w:t xml:space="preserve"> заседани</w:t>
      </w:r>
      <w:r>
        <w:rPr>
          <w:sz w:val="28"/>
          <w:szCs w:val="28"/>
        </w:rPr>
        <w:t>й</w:t>
      </w:r>
      <w:r w:rsidRPr="008215FD">
        <w:rPr>
          <w:sz w:val="28"/>
          <w:szCs w:val="28"/>
        </w:rPr>
        <w:t>, рассмотрены вопросы организации профилактической работы.</w:t>
      </w:r>
      <w:r>
        <w:rPr>
          <w:sz w:val="28"/>
          <w:szCs w:val="28"/>
        </w:rPr>
        <w:t xml:space="preserve"> </w:t>
      </w:r>
      <w:r w:rsidRPr="00605DB3">
        <w:rPr>
          <w:sz w:val="28"/>
          <w:szCs w:val="28"/>
        </w:rPr>
        <w:t>Рассмотрен анализ деятельности школьного Уполномоченного по защите прав участников образовательного процесса, школьных Служб медиации.</w:t>
      </w:r>
    </w:p>
    <w:p w:rsidR="000660AE" w:rsidRPr="00B94170" w:rsidRDefault="000660AE" w:rsidP="00664D0F">
      <w:pPr>
        <w:ind w:firstLine="567"/>
        <w:jc w:val="both"/>
        <w:rPr>
          <w:sz w:val="28"/>
          <w:szCs w:val="28"/>
        </w:rPr>
      </w:pPr>
      <w:proofErr w:type="gramStart"/>
      <w:r w:rsidRPr="00C122E4">
        <w:rPr>
          <w:sz w:val="28"/>
          <w:szCs w:val="28"/>
        </w:rPr>
        <w:t>По итогам сверки данных городского банка «Семьи, находящиеся в социально-опасном положении, состоящие на учетах в органах системы профилактики безнадзорности» по состоянию на 2</w:t>
      </w:r>
      <w:r w:rsidR="00C122E4">
        <w:rPr>
          <w:sz w:val="28"/>
          <w:szCs w:val="28"/>
        </w:rPr>
        <w:t>3</w:t>
      </w:r>
      <w:r w:rsidRPr="00C122E4">
        <w:rPr>
          <w:sz w:val="28"/>
          <w:szCs w:val="28"/>
        </w:rPr>
        <w:t xml:space="preserve"> </w:t>
      </w:r>
      <w:r w:rsidR="005F75E1" w:rsidRPr="00C122E4">
        <w:rPr>
          <w:sz w:val="28"/>
          <w:szCs w:val="28"/>
        </w:rPr>
        <w:t>июня</w:t>
      </w:r>
      <w:r w:rsidRPr="00C122E4">
        <w:rPr>
          <w:sz w:val="28"/>
          <w:szCs w:val="28"/>
        </w:rPr>
        <w:t xml:space="preserve"> на учете состоит </w:t>
      </w:r>
      <w:r w:rsidR="00C122E4" w:rsidRPr="00C122E4">
        <w:rPr>
          <w:b/>
          <w:sz w:val="28"/>
          <w:szCs w:val="28"/>
        </w:rPr>
        <w:t>70</w:t>
      </w:r>
      <w:r w:rsidRPr="00E92F64">
        <w:rPr>
          <w:b/>
          <w:color w:val="FF0000"/>
          <w:sz w:val="28"/>
          <w:szCs w:val="28"/>
        </w:rPr>
        <w:t xml:space="preserve"> </w:t>
      </w:r>
      <w:r w:rsidRPr="00C122E4">
        <w:rPr>
          <w:b/>
          <w:sz w:val="28"/>
          <w:szCs w:val="28"/>
        </w:rPr>
        <w:t>семей</w:t>
      </w:r>
      <w:r w:rsidRPr="00C122E4">
        <w:rPr>
          <w:sz w:val="28"/>
          <w:szCs w:val="28"/>
        </w:rPr>
        <w:t xml:space="preserve">, в которых воспитывается </w:t>
      </w:r>
      <w:r w:rsidR="009D4F71" w:rsidRPr="00B94170">
        <w:rPr>
          <w:b/>
          <w:sz w:val="28"/>
          <w:szCs w:val="28"/>
        </w:rPr>
        <w:t>1</w:t>
      </w:r>
      <w:r w:rsidR="00B94170" w:rsidRPr="00B94170">
        <w:rPr>
          <w:b/>
          <w:sz w:val="28"/>
          <w:szCs w:val="28"/>
        </w:rPr>
        <w:t>19</w:t>
      </w:r>
      <w:r w:rsidRPr="00B94170">
        <w:rPr>
          <w:b/>
          <w:sz w:val="28"/>
          <w:szCs w:val="28"/>
        </w:rPr>
        <w:t xml:space="preserve"> </w:t>
      </w:r>
      <w:r w:rsidR="00B94170" w:rsidRPr="00B94170">
        <w:rPr>
          <w:b/>
          <w:sz w:val="28"/>
          <w:szCs w:val="28"/>
        </w:rPr>
        <w:t>детей</w:t>
      </w:r>
      <w:r w:rsidRPr="00B94170">
        <w:rPr>
          <w:sz w:val="28"/>
          <w:szCs w:val="28"/>
        </w:rPr>
        <w:t xml:space="preserve">, в том числе </w:t>
      </w:r>
      <w:r w:rsidR="00B94170" w:rsidRPr="00B94170">
        <w:rPr>
          <w:sz w:val="28"/>
          <w:szCs w:val="28"/>
        </w:rPr>
        <w:t>65</w:t>
      </w:r>
      <w:r w:rsidRPr="00B94170">
        <w:rPr>
          <w:sz w:val="28"/>
          <w:szCs w:val="28"/>
        </w:rPr>
        <w:t xml:space="preserve"> учащийся школ города (</w:t>
      </w:r>
      <w:r w:rsidR="00B94170" w:rsidRPr="00B94170">
        <w:rPr>
          <w:sz w:val="28"/>
          <w:szCs w:val="28"/>
        </w:rPr>
        <w:t xml:space="preserve">Гимназия – 3,  </w:t>
      </w:r>
      <w:r w:rsidRPr="00B94170">
        <w:rPr>
          <w:sz w:val="28"/>
          <w:szCs w:val="28"/>
        </w:rPr>
        <w:t xml:space="preserve">СОШ №2 – </w:t>
      </w:r>
      <w:r w:rsidR="00B94170" w:rsidRPr="00B94170">
        <w:rPr>
          <w:sz w:val="28"/>
          <w:szCs w:val="28"/>
        </w:rPr>
        <w:t>10</w:t>
      </w:r>
      <w:r w:rsidRPr="00B94170">
        <w:rPr>
          <w:sz w:val="28"/>
          <w:szCs w:val="28"/>
        </w:rPr>
        <w:t xml:space="preserve">, СОШ №3 – </w:t>
      </w:r>
      <w:r w:rsidR="00B94170" w:rsidRPr="00B94170">
        <w:rPr>
          <w:sz w:val="28"/>
          <w:szCs w:val="28"/>
        </w:rPr>
        <w:t>3</w:t>
      </w:r>
      <w:r w:rsidRPr="00B94170">
        <w:rPr>
          <w:sz w:val="28"/>
          <w:szCs w:val="28"/>
        </w:rPr>
        <w:t xml:space="preserve">, СОШ №4 – </w:t>
      </w:r>
      <w:r w:rsidR="00B94170" w:rsidRPr="00B94170">
        <w:rPr>
          <w:sz w:val="28"/>
          <w:szCs w:val="28"/>
        </w:rPr>
        <w:t xml:space="preserve">10,  СОШ №5 – </w:t>
      </w:r>
      <w:r w:rsidR="009D4F71" w:rsidRPr="00B94170">
        <w:rPr>
          <w:sz w:val="28"/>
          <w:szCs w:val="28"/>
        </w:rPr>
        <w:t>2</w:t>
      </w:r>
      <w:r w:rsidR="00B94170" w:rsidRPr="00B94170">
        <w:rPr>
          <w:sz w:val="28"/>
          <w:szCs w:val="28"/>
        </w:rPr>
        <w:t>0</w:t>
      </w:r>
      <w:r w:rsidRPr="00B94170">
        <w:rPr>
          <w:sz w:val="28"/>
          <w:szCs w:val="28"/>
        </w:rPr>
        <w:t xml:space="preserve">, СОШ №6 – </w:t>
      </w:r>
      <w:r w:rsidR="00B94170" w:rsidRPr="00B94170">
        <w:rPr>
          <w:sz w:val="28"/>
          <w:szCs w:val="28"/>
        </w:rPr>
        <w:t>8</w:t>
      </w:r>
      <w:r w:rsidRPr="00B94170">
        <w:rPr>
          <w:sz w:val="28"/>
          <w:szCs w:val="28"/>
        </w:rPr>
        <w:t>,  СОШ №7</w:t>
      </w:r>
      <w:proofErr w:type="gramEnd"/>
      <w:r w:rsidRPr="00B94170">
        <w:rPr>
          <w:sz w:val="28"/>
          <w:szCs w:val="28"/>
        </w:rPr>
        <w:t xml:space="preserve"> - 1</w:t>
      </w:r>
      <w:r w:rsidR="00B94170" w:rsidRPr="00B94170">
        <w:rPr>
          <w:sz w:val="28"/>
          <w:szCs w:val="28"/>
        </w:rPr>
        <w:t>1</w:t>
      </w:r>
      <w:r w:rsidRPr="00B94170">
        <w:rPr>
          <w:sz w:val="28"/>
          <w:szCs w:val="28"/>
        </w:rPr>
        <w:t xml:space="preserve">) и </w:t>
      </w:r>
      <w:r w:rsidR="009D4F71" w:rsidRPr="00B94170">
        <w:rPr>
          <w:sz w:val="28"/>
          <w:szCs w:val="28"/>
        </w:rPr>
        <w:t>1</w:t>
      </w:r>
      <w:r w:rsidR="00B94170" w:rsidRPr="00B94170">
        <w:rPr>
          <w:sz w:val="28"/>
          <w:szCs w:val="28"/>
        </w:rPr>
        <w:t>9</w:t>
      </w:r>
      <w:r w:rsidRPr="00B94170">
        <w:rPr>
          <w:sz w:val="28"/>
          <w:szCs w:val="28"/>
        </w:rPr>
        <w:t xml:space="preserve"> дошкольник</w:t>
      </w:r>
      <w:r w:rsidR="009D4F71" w:rsidRPr="00B94170">
        <w:rPr>
          <w:sz w:val="28"/>
          <w:szCs w:val="28"/>
        </w:rPr>
        <w:t>ов</w:t>
      </w:r>
      <w:r w:rsidRPr="00B94170">
        <w:rPr>
          <w:sz w:val="28"/>
          <w:szCs w:val="28"/>
        </w:rPr>
        <w:t xml:space="preserve"> (посещают ДОУ №10 – </w:t>
      </w:r>
      <w:r w:rsidR="00B94170" w:rsidRPr="00B94170">
        <w:rPr>
          <w:sz w:val="28"/>
          <w:szCs w:val="28"/>
        </w:rPr>
        <w:t>2</w:t>
      </w:r>
      <w:r w:rsidRPr="00B94170">
        <w:rPr>
          <w:sz w:val="28"/>
          <w:szCs w:val="28"/>
        </w:rPr>
        <w:t xml:space="preserve">, </w:t>
      </w:r>
      <w:r w:rsidR="00B94170" w:rsidRPr="00B94170">
        <w:rPr>
          <w:sz w:val="28"/>
          <w:szCs w:val="28"/>
        </w:rPr>
        <w:t xml:space="preserve">№21 – 1, </w:t>
      </w:r>
      <w:r w:rsidR="009D4F71" w:rsidRPr="00B94170">
        <w:rPr>
          <w:sz w:val="28"/>
          <w:szCs w:val="28"/>
        </w:rPr>
        <w:t>№22 –</w:t>
      </w:r>
      <w:r w:rsidR="00B94170" w:rsidRPr="00B94170">
        <w:rPr>
          <w:sz w:val="28"/>
          <w:szCs w:val="28"/>
        </w:rPr>
        <w:t xml:space="preserve"> 2, №</w:t>
      </w:r>
      <w:r w:rsidRPr="00B94170">
        <w:rPr>
          <w:sz w:val="28"/>
          <w:szCs w:val="28"/>
        </w:rPr>
        <w:t xml:space="preserve">23 – </w:t>
      </w:r>
      <w:r w:rsidR="00B94170" w:rsidRPr="00B94170">
        <w:rPr>
          <w:sz w:val="28"/>
          <w:szCs w:val="28"/>
        </w:rPr>
        <w:t>1, №</w:t>
      </w:r>
      <w:r w:rsidR="009D4F71" w:rsidRPr="00B94170">
        <w:rPr>
          <w:sz w:val="28"/>
          <w:szCs w:val="28"/>
        </w:rPr>
        <w:t>25 – 1</w:t>
      </w:r>
      <w:r w:rsidR="00B94170" w:rsidRPr="00B94170">
        <w:rPr>
          <w:sz w:val="28"/>
          <w:szCs w:val="28"/>
        </w:rPr>
        <w:t>, №27 – 5, №</w:t>
      </w:r>
      <w:r w:rsidRPr="00B94170">
        <w:rPr>
          <w:sz w:val="28"/>
          <w:szCs w:val="28"/>
        </w:rPr>
        <w:t xml:space="preserve">35 – </w:t>
      </w:r>
      <w:r w:rsidR="00B94170" w:rsidRPr="00B94170">
        <w:rPr>
          <w:sz w:val="28"/>
          <w:szCs w:val="28"/>
        </w:rPr>
        <w:t>6, №36 – 1</w:t>
      </w:r>
      <w:r w:rsidR="00B94170">
        <w:rPr>
          <w:sz w:val="28"/>
          <w:szCs w:val="28"/>
        </w:rPr>
        <w:t xml:space="preserve">), обучается ХТТ 1 человек, трудоустроен 1 человек. </w:t>
      </w:r>
      <w:r w:rsidRPr="00B94170">
        <w:rPr>
          <w:sz w:val="28"/>
          <w:szCs w:val="28"/>
        </w:rPr>
        <w:t xml:space="preserve">Не организовано </w:t>
      </w:r>
      <w:r w:rsidR="00B94170" w:rsidRPr="00B94170">
        <w:rPr>
          <w:sz w:val="28"/>
          <w:szCs w:val="28"/>
        </w:rPr>
        <w:t>28</w:t>
      </w:r>
      <w:r w:rsidRPr="00B94170">
        <w:rPr>
          <w:sz w:val="28"/>
          <w:szCs w:val="28"/>
        </w:rPr>
        <w:t xml:space="preserve"> детей и 5 проживают не на территории города.</w:t>
      </w:r>
    </w:p>
    <w:p w:rsidR="00E92F64" w:rsidRDefault="00E92F64" w:rsidP="00E92F64">
      <w:pPr>
        <w:ind w:firstLine="567"/>
        <w:jc w:val="both"/>
        <w:rPr>
          <w:sz w:val="28"/>
          <w:szCs w:val="28"/>
        </w:rPr>
      </w:pPr>
      <w:r w:rsidRPr="00FE0AED">
        <w:rPr>
          <w:sz w:val="28"/>
          <w:szCs w:val="28"/>
        </w:rPr>
        <w:t xml:space="preserve">На основании целенаправленной профилактической работы с несовершеннолетними, проведенной общеобразовательными организациями совместно с ОУУП и ОДН, </w:t>
      </w:r>
      <w:proofErr w:type="spellStart"/>
      <w:r w:rsidRPr="00FE0AED">
        <w:rPr>
          <w:sz w:val="28"/>
          <w:szCs w:val="28"/>
        </w:rPr>
        <w:t>КДНиЗП</w:t>
      </w:r>
      <w:proofErr w:type="spellEnd"/>
      <w:r w:rsidRPr="00FE0AED">
        <w:rPr>
          <w:sz w:val="28"/>
          <w:szCs w:val="28"/>
        </w:rPr>
        <w:t xml:space="preserve"> </w:t>
      </w:r>
      <w:r w:rsidRPr="006C6D1E">
        <w:rPr>
          <w:sz w:val="28"/>
          <w:szCs w:val="28"/>
        </w:rPr>
        <w:t>уменьшилось</w:t>
      </w:r>
      <w:r w:rsidRPr="007542E9">
        <w:rPr>
          <w:sz w:val="28"/>
          <w:szCs w:val="28"/>
        </w:rPr>
        <w:t xml:space="preserve"> число </w:t>
      </w:r>
      <w:proofErr w:type="gramStart"/>
      <w:r w:rsidRPr="007542E9">
        <w:rPr>
          <w:sz w:val="28"/>
          <w:szCs w:val="28"/>
        </w:rPr>
        <w:t>обучающихся</w:t>
      </w:r>
      <w:proofErr w:type="gramEnd"/>
      <w:r w:rsidRPr="007542E9">
        <w:rPr>
          <w:sz w:val="28"/>
          <w:szCs w:val="28"/>
        </w:rPr>
        <w:t>, совершивших преступления:</w:t>
      </w:r>
      <w:r w:rsidRPr="00FE0AED">
        <w:rPr>
          <w:sz w:val="28"/>
          <w:szCs w:val="28"/>
        </w:rPr>
        <w:t xml:space="preserve"> </w:t>
      </w:r>
    </w:p>
    <w:p w:rsidR="00E92F64" w:rsidRPr="006B6C70" w:rsidRDefault="00E92F64" w:rsidP="00E92F64">
      <w:pPr>
        <w:jc w:val="both"/>
        <w:rPr>
          <w:sz w:val="28"/>
          <w:szCs w:val="28"/>
        </w:rPr>
      </w:pPr>
      <w:r>
        <w:rPr>
          <w:sz w:val="28"/>
          <w:szCs w:val="28"/>
        </w:rPr>
        <w:t xml:space="preserve">2020 год (6 месяцев) – </w:t>
      </w:r>
      <w:r w:rsidRPr="00227C72">
        <w:rPr>
          <w:sz w:val="28"/>
          <w:szCs w:val="28"/>
        </w:rPr>
        <w:t>3</w:t>
      </w:r>
      <w:r>
        <w:rPr>
          <w:sz w:val="28"/>
          <w:szCs w:val="28"/>
        </w:rPr>
        <w:t xml:space="preserve"> преступления совершено 3-мя </w:t>
      </w:r>
      <w:proofErr w:type="gramStart"/>
      <w:r>
        <w:rPr>
          <w:sz w:val="28"/>
          <w:szCs w:val="28"/>
        </w:rPr>
        <w:t>несовершеннолетними</w:t>
      </w:r>
      <w:proofErr w:type="gramEnd"/>
      <w:r>
        <w:rPr>
          <w:sz w:val="28"/>
          <w:szCs w:val="28"/>
        </w:rPr>
        <w:t xml:space="preserve"> обучающимися в общеобразовательных учреждениях (СОШ №5 – 2, СОШ №6 – 1);</w:t>
      </w:r>
    </w:p>
    <w:p w:rsidR="00E92F64" w:rsidRDefault="00E92F64" w:rsidP="00E92F64">
      <w:pPr>
        <w:jc w:val="both"/>
        <w:rPr>
          <w:sz w:val="28"/>
          <w:szCs w:val="28"/>
        </w:rPr>
      </w:pPr>
      <w:r>
        <w:rPr>
          <w:sz w:val="28"/>
          <w:szCs w:val="28"/>
        </w:rPr>
        <w:t xml:space="preserve">2019 год – 8 преступлений совершено10-тью </w:t>
      </w:r>
      <w:r w:rsidRPr="006B6C70">
        <w:rPr>
          <w:sz w:val="28"/>
          <w:szCs w:val="28"/>
        </w:rPr>
        <w:t>учащимися (</w:t>
      </w:r>
      <w:r>
        <w:rPr>
          <w:sz w:val="28"/>
          <w:szCs w:val="28"/>
        </w:rPr>
        <w:t xml:space="preserve">СОШ №4 – 4, СОШ №2 – 2, </w:t>
      </w:r>
      <w:r w:rsidRPr="006B6C70">
        <w:rPr>
          <w:sz w:val="28"/>
          <w:szCs w:val="28"/>
        </w:rPr>
        <w:t>СОШ №</w:t>
      </w:r>
      <w:r>
        <w:rPr>
          <w:sz w:val="28"/>
          <w:szCs w:val="28"/>
        </w:rPr>
        <w:t>7</w:t>
      </w:r>
      <w:r w:rsidRPr="006B6C70">
        <w:rPr>
          <w:sz w:val="28"/>
          <w:szCs w:val="28"/>
        </w:rPr>
        <w:t xml:space="preserve"> – </w:t>
      </w:r>
      <w:r>
        <w:rPr>
          <w:sz w:val="28"/>
          <w:szCs w:val="28"/>
        </w:rPr>
        <w:t xml:space="preserve">2, </w:t>
      </w:r>
      <w:r w:rsidRPr="006B6C70">
        <w:rPr>
          <w:sz w:val="28"/>
          <w:szCs w:val="28"/>
        </w:rPr>
        <w:t>СОШ №</w:t>
      </w:r>
      <w:r>
        <w:rPr>
          <w:sz w:val="28"/>
          <w:szCs w:val="28"/>
        </w:rPr>
        <w:t>6</w:t>
      </w:r>
      <w:r w:rsidRPr="006B6C70">
        <w:rPr>
          <w:sz w:val="28"/>
          <w:szCs w:val="28"/>
        </w:rPr>
        <w:t xml:space="preserve"> – </w:t>
      </w:r>
      <w:r>
        <w:rPr>
          <w:sz w:val="28"/>
          <w:szCs w:val="28"/>
        </w:rPr>
        <w:t>1</w:t>
      </w:r>
      <w:r w:rsidRPr="006B6C70">
        <w:rPr>
          <w:sz w:val="28"/>
          <w:szCs w:val="28"/>
        </w:rPr>
        <w:t>, СОШ №5 – 1)</w:t>
      </w:r>
      <w:r>
        <w:rPr>
          <w:sz w:val="28"/>
          <w:szCs w:val="28"/>
        </w:rPr>
        <w:t>;</w:t>
      </w:r>
    </w:p>
    <w:p w:rsidR="00E92F64" w:rsidRDefault="00E92F64" w:rsidP="00E92F64">
      <w:pPr>
        <w:jc w:val="both"/>
        <w:rPr>
          <w:sz w:val="28"/>
          <w:szCs w:val="28"/>
        </w:rPr>
      </w:pPr>
      <w:r w:rsidRPr="00FD48AF">
        <w:rPr>
          <w:sz w:val="28"/>
          <w:szCs w:val="28"/>
        </w:rPr>
        <w:t>2018 год – 4 преступления совершено 4-мя учащимися (СОШ №3 – 2, СОШ №5 – 1, СОШ №2 – 1)</w:t>
      </w:r>
      <w:r>
        <w:rPr>
          <w:sz w:val="28"/>
          <w:szCs w:val="28"/>
        </w:rPr>
        <w:t>;</w:t>
      </w:r>
    </w:p>
    <w:p w:rsidR="00E92F64" w:rsidRPr="00FE0AED" w:rsidRDefault="00E92F64" w:rsidP="00E92F64">
      <w:pPr>
        <w:jc w:val="both"/>
        <w:rPr>
          <w:sz w:val="28"/>
          <w:szCs w:val="28"/>
        </w:rPr>
      </w:pPr>
      <w:r w:rsidRPr="00AD7275">
        <w:rPr>
          <w:sz w:val="28"/>
          <w:szCs w:val="28"/>
        </w:rPr>
        <w:t>2017 год</w:t>
      </w:r>
      <w:r>
        <w:rPr>
          <w:sz w:val="28"/>
          <w:szCs w:val="28"/>
        </w:rPr>
        <w:t xml:space="preserve"> – 14 преступлений  совершено 12-тью </w:t>
      </w:r>
      <w:r w:rsidRPr="00FD48AF">
        <w:rPr>
          <w:sz w:val="28"/>
          <w:szCs w:val="28"/>
        </w:rPr>
        <w:t xml:space="preserve">учащимися </w:t>
      </w:r>
      <w:r>
        <w:rPr>
          <w:sz w:val="28"/>
          <w:szCs w:val="28"/>
        </w:rPr>
        <w:t>(СОШ №2 – 1, СОШ№ 5 – 4, СОШ №6 – 3, СОШ №7 – 4).</w:t>
      </w:r>
    </w:p>
    <w:p w:rsidR="00E92F64" w:rsidRPr="00A80A90" w:rsidRDefault="00E92F64" w:rsidP="00E92F64">
      <w:pPr>
        <w:ind w:firstLine="567"/>
        <w:jc w:val="both"/>
        <w:rPr>
          <w:sz w:val="28"/>
          <w:szCs w:val="28"/>
        </w:rPr>
      </w:pPr>
      <w:r w:rsidRPr="00A80A90">
        <w:rPr>
          <w:sz w:val="28"/>
          <w:szCs w:val="28"/>
        </w:rPr>
        <w:t>Анализ сверки данных о состоящих на профилактических учетах несовершеннолетних показал, что в целом произошло снижение количества несовершеннолетних, состоящих на учетах с 49 человек на 01.06.2019 г. до 35 по данным на 01.06.2020 г.</w:t>
      </w:r>
    </w:p>
    <w:p w:rsidR="00E92F64" w:rsidRDefault="00E92F64" w:rsidP="00E92F64">
      <w:pPr>
        <w:ind w:firstLine="567"/>
        <w:jc w:val="both"/>
        <w:rPr>
          <w:sz w:val="28"/>
          <w:szCs w:val="28"/>
        </w:rPr>
      </w:pPr>
      <w:r w:rsidRPr="00525396">
        <w:rPr>
          <w:sz w:val="28"/>
          <w:szCs w:val="28"/>
        </w:rPr>
        <w:t xml:space="preserve">Согласно сверке на профилактических учетах в общеобразовательных учреждениях по данным </w:t>
      </w:r>
      <w:r w:rsidRPr="00525396">
        <w:rPr>
          <w:b/>
          <w:sz w:val="28"/>
          <w:szCs w:val="28"/>
        </w:rPr>
        <w:t>на 01.06.2020 г. состоит 35 обучающихся</w:t>
      </w:r>
      <w:r w:rsidRPr="00525396">
        <w:rPr>
          <w:sz w:val="28"/>
          <w:szCs w:val="28"/>
        </w:rPr>
        <w:t>, данные по школам и внеурочная занятость представлены в таблице (в скобках для сравнения представлены данные на 01.06.2019г):</w:t>
      </w:r>
    </w:p>
    <w:tbl>
      <w:tblPr>
        <w:tblW w:w="9901" w:type="dxa"/>
        <w:jc w:val="center"/>
        <w:tblInd w:w="-459" w:type="dxa"/>
        <w:tblLook w:val="04A0" w:firstRow="1" w:lastRow="0" w:firstColumn="1" w:lastColumn="0" w:noHBand="0" w:noVBand="1"/>
      </w:tblPr>
      <w:tblGrid>
        <w:gridCol w:w="1276"/>
        <w:gridCol w:w="1134"/>
        <w:gridCol w:w="1134"/>
        <w:gridCol w:w="1418"/>
        <w:gridCol w:w="1134"/>
        <w:gridCol w:w="2060"/>
        <w:gridCol w:w="1745"/>
      </w:tblGrid>
      <w:tr w:rsidR="00E92F64" w:rsidRPr="00525396" w:rsidTr="00BC4888">
        <w:trPr>
          <w:trHeight w:val="315"/>
          <w:jc w:val="center"/>
        </w:trPr>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2F64" w:rsidRPr="00525396" w:rsidRDefault="00E92F64" w:rsidP="00BC4888">
            <w:pPr>
              <w:jc w:val="center"/>
              <w:rPr>
                <w:sz w:val="22"/>
                <w:szCs w:val="22"/>
              </w:rPr>
            </w:pPr>
            <w:r w:rsidRPr="00525396">
              <w:rPr>
                <w:sz w:val="22"/>
                <w:szCs w:val="22"/>
              </w:rPr>
              <w:t>ОУ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F64" w:rsidRPr="00525396" w:rsidRDefault="00E92F64" w:rsidP="00BC4888">
            <w:pPr>
              <w:jc w:val="center"/>
              <w:rPr>
                <w:sz w:val="22"/>
                <w:szCs w:val="22"/>
              </w:rPr>
            </w:pPr>
            <w:r w:rsidRPr="00525396">
              <w:rPr>
                <w:sz w:val="22"/>
                <w:szCs w:val="22"/>
              </w:rPr>
              <w:t>Всего состоит на учете</w:t>
            </w: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E92F64" w:rsidRPr="00525396" w:rsidRDefault="00E92F64" w:rsidP="00BC4888">
            <w:pPr>
              <w:jc w:val="center"/>
              <w:rPr>
                <w:sz w:val="22"/>
                <w:szCs w:val="22"/>
              </w:rPr>
            </w:pPr>
            <w:r w:rsidRPr="00525396">
              <w:rPr>
                <w:sz w:val="22"/>
                <w:szCs w:val="22"/>
              </w:rPr>
              <w:t>В том числе</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F64" w:rsidRPr="00525396" w:rsidRDefault="00E92F64" w:rsidP="00BC4888">
            <w:pPr>
              <w:jc w:val="center"/>
              <w:rPr>
                <w:sz w:val="22"/>
                <w:szCs w:val="22"/>
              </w:rPr>
            </w:pPr>
            <w:r w:rsidRPr="00525396">
              <w:rPr>
                <w:sz w:val="22"/>
                <w:szCs w:val="22"/>
              </w:rPr>
              <w:t>Занято дополнительным образованием</w:t>
            </w:r>
          </w:p>
        </w:tc>
        <w:tc>
          <w:tcPr>
            <w:tcW w:w="17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F64" w:rsidRPr="00525396" w:rsidRDefault="00E92F64" w:rsidP="00BC4888">
            <w:pPr>
              <w:jc w:val="center"/>
              <w:rPr>
                <w:sz w:val="22"/>
                <w:szCs w:val="22"/>
              </w:rPr>
            </w:pPr>
            <w:r w:rsidRPr="00525396">
              <w:rPr>
                <w:sz w:val="22"/>
                <w:szCs w:val="22"/>
              </w:rPr>
              <w:t>%</w:t>
            </w:r>
          </w:p>
        </w:tc>
      </w:tr>
      <w:tr w:rsidR="00E92F64" w:rsidRPr="00525396" w:rsidTr="00BC4888">
        <w:trPr>
          <w:trHeight w:val="630"/>
          <w:jc w:val="center"/>
        </w:trPr>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92F64" w:rsidRPr="00525396" w:rsidRDefault="00E92F64" w:rsidP="00BC4888">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2F64" w:rsidRPr="00525396" w:rsidRDefault="00E92F64" w:rsidP="00BC4888">
            <w:pP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E92F64" w:rsidRPr="00525396" w:rsidRDefault="00E92F64" w:rsidP="00BC4888">
            <w:pPr>
              <w:jc w:val="center"/>
              <w:rPr>
                <w:sz w:val="22"/>
                <w:szCs w:val="22"/>
              </w:rPr>
            </w:pPr>
            <w:r w:rsidRPr="00525396">
              <w:rPr>
                <w:sz w:val="22"/>
                <w:szCs w:val="22"/>
              </w:rPr>
              <w:t>в ОДН</w:t>
            </w:r>
          </w:p>
        </w:tc>
        <w:tc>
          <w:tcPr>
            <w:tcW w:w="1418" w:type="dxa"/>
            <w:tcBorders>
              <w:top w:val="nil"/>
              <w:left w:val="nil"/>
              <w:bottom w:val="single" w:sz="4" w:space="0" w:color="auto"/>
              <w:right w:val="single" w:sz="4" w:space="0" w:color="auto"/>
            </w:tcBorders>
            <w:shd w:val="clear" w:color="auto" w:fill="auto"/>
            <w:vAlign w:val="center"/>
            <w:hideMark/>
          </w:tcPr>
          <w:p w:rsidR="00E92F64" w:rsidRPr="00525396" w:rsidRDefault="00E92F64" w:rsidP="00BC4888">
            <w:pPr>
              <w:jc w:val="center"/>
              <w:rPr>
                <w:sz w:val="22"/>
                <w:szCs w:val="22"/>
              </w:rPr>
            </w:pPr>
            <w:r w:rsidRPr="00525396">
              <w:rPr>
                <w:sz w:val="22"/>
                <w:szCs w:val="22"/>
              </w:rPr>
              <w:t xml:space="preserve">в </w:t>
            </w:r>
            <w:proofErr w:type="spellStart"/>
            <w:r w:rsidRPr="00525396">
              <w:rPr>
                <w:sz w:val="22"/>
                <w:szCs w:val="22"/>
              </w:rPr>
              <w:t>КДНиЗП</w:t>
            </w:r>
            <w:proofErr w:type="spellEnd"/>
            <w:r w:rsidRPr="00525396">
              <w:rPr>
                <w:sz w:val="22"/>
                <w:szCs w:val="22"/>
              </w:rPr>
              <w:t xml:space="preserve"> (банк СОП)</w:t>
            </w:r>
          </w:p>
        </w:tc>
        <w:tc>
          <w:tcPr>
            <w:tcW w:w="1134" w:type="dxa"/>
            <w:tcBorders>
              <w:top w:val="nil"/>
              <w:left w:val="nil"/>
              <w:bottom w:val="single" w:sz="4" w:space="0" w:color="auto"/>
              <w:right w:val="single" w:sz="4" w:space="0" w:color="auto"/>
            </w:tcBorders>
            <w:shd w:val="clear" w:color="auto" w:fill="auto"/>
            <w:vAlign w:val="center"/>
            <w:hideMark/>
          </w:tcPr>
          <w:p w:rsidR="00E92F64" w:rsidRPr="00525396" w:rsidRDefault="00E92F64" w:rsidP="00BC4888">
            <w:pPr>
              <w:jc w:val="center"/>
              <w:rPr>
                <w:sz w:val="22"/>
                <w:szCs w:val="22"/>
              </w:rPr>
            </w:pPr>
            <w:r w:rsidRPr="00525396">
              <w:rPr>
                <w:sz w:val="22"/>
                <w:szCs w:val="22"/>
              </w:rPr>
              <w:t>ОУ</w:t>
            </w:r>
          </w:p>
        </w:tc>
        <w:tc>
          <w:tcPr>
            <w:tcW w:w="20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2F64" w:rsidRPr="00525396" w:rsidRDefault="00E92F64" w:rsidP="00BC4888">
            <w:pPr>
              <w:rPr>
                <w:sz w:val="22"/>
                <w:szCs w:val="22"/>
              </w:rPr>
            </w:pPr>
          </w:p>
        </w:tc>
        <w:tc>
          <w:tcPr>
            <w:tcW w:w="17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2F64" w:rsidRPr="00525396" w:rsidRDefault="00E92F64" w:rsidP="00BC4888">
            <w:pPr>
              <w:rPr>
                <w:sz w:val="22"/>
                <w:szCs w:val="22"/>
              </w:rPr>
            </w:pPr>
          </w:p>
        </w:tc>
      </w:tr>
      <w:tr w:rsidR="00E92F64" w:rsidRPr="00525396" w:rsidTr="00BC4888">
        <w:trPr>
          <w:trHeight w:val="315"/>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92F64" w:rsidRPr="00525396" w:rsidRDefault="00E92F64" w:rsidP="00BC4888">
            <w:pPr>
              <w:rPr>
                <w:sz w:val="22"/>
                <w:szCs w:val="22"/>
              </w:rPr>
            </w:pPr>
            <w:r w:rsidRPr="00525396">
              <w:rPr>
                <w:sz w:val="22"/>
                <w:szCs w:val="22"/>
              </w:rPr>
              <w:t>Гимназия</w:t>
            </w:r>
          </w:p>
        </w:tc>
        <w:tc>
          <w:tcPr>
            <w:tcW w:w="1134" w:type="dxa"/>
            <w:tcBorders>
              <w:top w:val="nil"/>
              <w:left w:val="nil"/>
              <w:bottom w:val="single" w:sz="4" w:space="0" w:color="auto"/>
              <w:right w:val="single" w:sz="4" w:space="0" w:color="auto"/>
            </w:tcBorders>
            <w:shd w:val="clear" w:color="auto" w:fill="auto"/>
            <w:vAlign w:val="center"/>
          </w:tcPr>
          <w:p w:rsidR="00E92F64" w:rsidRPr="00525396" w:rsidRDefault="00E92F64" w:rsidP="00BC4888">
            <w:pPr>
              <w:jc w:val="center"/>
              <w:rPr>
                <w:sz w:val="22"/>
                <w:szCs w:val="22"/>
              </w:rPr>
            </w:pPr>
            <w:r w:rsidRPr="00525396">
              <w:rPr>
                <w:sz w:val="22"/>
                <w:szCs w:val="22"/>
              </w:rPr>
              <w:t>2 (7)</w:t>
            </w:r>
          </w:p>
        </w:tc>
        <w:tc>
          <w:tcPr>
            <w:tcW w:w="1134" w:type="dxa"/>
            <w:tcBorders>
              <w:top w:val="nil"/>
              <w:left w:val="nil"/>
              <w:bottom w:val="single" w:sz="4" w:space="0" w:color="auto"/>
              <w:right w:val="single" w:sz="4" w:space="0" w:color="auto"/>
            </w:tcBorders>
            <w:shd w:val="clear" w:color="auto" w:fill="auto"/>
            <w:vAlign w:val="center"/>
          </w:tcPr>
          <w:p w:rsidR="00E92F64" w:rsidRPr="00525396" w:rsidRDefault="00E92F64" w:rsidP="00BC4888">
            <w:pPr>
              <w:jc w:val="center"/>
              <w:rPr>
                <w:sz w:val="22"/>
                <w:szCs w:val="22"/>
              </w:rPr>
            </w:pPr>
            <w:r w:rsidRPr="00525396">
              <w:rPr>
                <w:sz w:val="22"/>
                <w:szCs w:val="22"/>
              </w:rPr>
              <w:t>1(1)</w:t>
            </w:r>
          </w:p>
        </w:tc>
        <w:tc>
          <w:tcPr>
            <w:tcW w:w="1418" w:type="dxa"/>
            <w:tcBorders>
              <w:top w:val="nil"/>
              <w:left w:val="nil"/>
              <w:bottom w:val="single" w:sz="4" w:space="0" w:color="auto"/>
              <w:right w:val="single" w:sz="4" w:space="0" w:color="auto"/>
            </w:tcBorders>
            <w:shd w:val="clear" w:color="auto" w:fill="auto"/>
            <w:vAlign w:val="center"/>
          </w:tcPr>
          <w:p w:rsidR="00E92F64" w:rsidRPr="00525396" w:rsidRDefault="00E92F64" w:rsidP="00BC4888">
            <w:pPr>
              <w:jc w:val="center"/>
              <w:rPr>
                <w:sz w:val="22"/>
                <w:szCs w:val="22"/>
              </w:rPr>
            </w:pPr>
            <w:r w:rsidRPr="00525396">
              <w:rPr>
                <w:sz w:val="22"/>
                <w:szCs w:val="22"/>
              </w:rPr>
              <w:t>1</w:t>
            </w:r>
          </w:p>
        </w:tc>
        <w:tc>
          <w:tcPr>
            <w:tcW w:w="1134" w:type="dxa"/>
            <w:tcBorders>
              <w:top w:val="nil"/>
              <w:left w:val="nil"/>
              <w:bottom w:val="single" w:sz="4" w:space="0" w:color="auto"/>
              <w:right w:val="single" w:sz="4" w:space="0" w:color="auto"/>
            </w:tcBorders>
            <w:shd w:val="clear" w:color="auto" w:fill="auto"/>
            <w:vAlign w:val="center"/>
          </w:tcPr>
          <w:p w:rsidR="00E92F64" w:rsidRPr="00525396" w:rsidRDefault="00E92F64" w:rsidP="00BC4888">
            <w:pPr>
              <w:jc w:val="center"/>
              <w:rPr>
                <w:sz w:val="22"/>
                <w:szCs w:val="22"/>
              </w:rPr>
            </w:pPr>
            <w:r w:rsidRPr="00525396">
              <w:rPr>
                <w:sz w:val="22"/>
                <w:szCs w:val="22"/>
              </w:rPr>
              <w:t>2(7)</w:t>
            </w:r>
          </w:p>
        </w:tc>
        <w:tc>
          <w:tcPr>
            <w:tcW w:w="2060" w:type="dxa"/>
            <w:tcBorders>
              <w:top w:val="nil"/>
              <w:left w:val="nil"/>
              <w:bottom w:val="single" w:sz="4" w:space="0" w:color="auto"/>
              <w:right w:val="single" w:sz="4" w:space="0" w:color="auto"/>
            </w:tcBorders>
            <w:shd w:val="clear" w:color="auto" w:fill="auto"/>
            <w:vAlign w:val="center"/>
          </w:tcPr>
          <w:p w:rsidR="00E92F64" w:rsidRPr="00525396" w:rsidRDefault="00E92F64" w:rsidP="00BC4888">
            <w:pPr>
              <w:jc w:val="center"/>
              <w:rPr>
                <w:sz w:val="22"/>
                <w:szCs w:val="22"/>
              </w:rPr>
            </w:pPr>
            <w:r w:rsidRPr="00525396">
              <w:rPr>
                <w:sz w:val="22"/>
                <w:szCs w:val="22"/>
              </w:rPr>
              <w:t>2(7)</w:t>
            </w:r>
          </w:p>
        </w:tc>
        <w:tc>
          <w:tcPr>
            <w:tcW w:w="1745" w:type="dxa"/>
            <w:tcBorders>
              <w:top w:val="nil"/>
              <w:left w:val="nil"/>
              <w:bottom w:val="single" w:sz="4" w:space="0" w:color="auto"/>
              <w:right w:val="single" w:sz="4" w:space="0" w:color="auto"/>
            </w:tcBorders>
            <w:shd w:val="clear" w:color="auto" w:fill="auto"/>
            <w:noWrap/>
            <w:vAlign w:val="bottom"/>
          </w:tcPr>
          <w:p w:rsidR="00E92F64" w:rsidRPr="00525396" w:rsidRDefault="00E92F64" w:rsidP="00BC4888">
            <w:pPr>
              <w:jc w:val="center"/>
              <w:rPr>
                <w:sz w:val="22"/>
                <w:szCs w:val="22"/>
              </w:rPr>
            </w:pPr>
            <w:r w:rsidRPr="00525396">
              <w:rPr>
                <w:sz w:val="22"/>
                <w:szCs w:val="22"/>
              </w:rPr>
              <w:t>100 (100)</w:t>
            </w:r>
          </w:p>
        </w:tc>
      </w:tr>
      <w:tr w:rsidR="00E92F64" w:rsidRPr="00525396" w:rsidTr="00BC4888">
        <w:trPr>
          <w:trHeight w:val="315"/>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92F64" w:rsidRPr="00696CDF" w:rsidRDefault="00E92F64" w:rsidP="00BC4888">
            <w:pPr>
              <w:rPr>
                <w:sz w:val="22"/>
                <w:szCs w:val="22"/>
              </w:rPr>
            </w:pPr>
            <w:r w:rsidRPr="00696CDF">
              <w:rPr>
                <w:sz w:val="22"/>
                <w:szCs w:val="22"/>
              </w:rPr>
              <w:t>СОШ № 2</w:t>
            </w:r>
          </w:p>
        </w:tc>
        <w:tc>
          <w:tcPr>
            <w:tcW w:w="1134" w:type="dxa"/>
            <w:tcBorders>
              <w:top w:val="nil"/>
              <w:left w:val="nil"/>
              <w:bottom w:val="single" w:sz="4" w:space="0" w:color="auto"/>
              <w:right w:val="single" w:sz="4" w:space="0" w:color="auto"/>
            </w:tcBorders>
            <w:shd w:val="clear" w:color="auto" w:fill="auto"/>
            <w:vAlign w:val="center"/>
          </w:tcPr>
          <w:p w:rsidR="00E92F64" w:rsidRPr="00696CDF" w:rsidRDefault="00E92F64" w:rsidP="00BC4888">
            <w:pPr>
              <w:jc w:val="center"/>
              <w:rPr>
                <w:sz w:val="22"/>
                <w:szCs w:val="22"/>
              </w:rPr>
            </w:pPr>
            <w:r w:rsidRPr="00696CDF">
              <w:rPr>
                <w:sz w:val="22"/>
                <w:szCs w:val="22"/>
              </w:rPr>
              <w:t>3(5)</w:t>
            </w:r>
          </w:p>
        </w:tc>
        <w:tc>
          <w:tcPr>
            <w:tcW w:w="1134" w:type="dxa"/>
            <w:tcBorders>
              <w:top w:val="nil"/>
              <w:left w:val="nil"/>
              <w:bottom w:val="single" w:sz="4" w:space="0" w:color="auto"/>
              <w:right w:val="single" w:sz="4" w:space="0" w:color="auto"/>
            </w:tcBorders>
            <w:shd w:val="clear" w:color="auto" w:fill="auto"/>
            <w:vAlign w:val="center"/>
          </w:tcPr>
          <w:p w:rsidR="00E92F64" w:rsidRPr="00696CDF" w:rsidRDefault="00E92F64" w:rsidP="00BC4888">
            <w:pPr>
              <w:jc w:val="center"/>
              <w:rPr>
                <w:sz w:val="22"/>
                <w:szCs w:val="22"/>
              </w:rPr>
            </w:pPr>
            <w:r w:rsidRPr="00696CDF">
              <w:rPr>
                <w:sz w:val="22"/>
                <w:szCs w:val="22"/>
              </w:rPr>
              <w:t>3(4)</w:t>
            </w:r>
          </w:p>
        </w:tc>
        <w:tc>
          <w:tcPr>
            <w:tcW w:w="1418" w:type="dxa"/>
            <w:tcBorders>
              <w:top w:val="nil"/>
              <w:left w:val="nil"/>
              <w:bottom w:val="single" w:sz="4" w:space="0" w:color="auto"/>
              <w:right w:val="single" w:sz="4" w:space="0" w:color="auto"/>
            </w:tcBorders>
            <w:shd w:val="clear" w:color="auto" w:fill="auto"/>
            <w:vAlign w:val="center"/>
          </w:tcPr>
          <w:p w:rsidR="00E92F64" w:rsidRPr="00696CDF" w:rsidRDefault="00E92F64" w:rsidP="00BC4888">
            <w:pPr>
              <w:jc w:val="center"/>
              <w:rPr>
                <w:sz w:val="22"/>
                <w:szCs w:val="22"/>
              </w:rPr>
            </w:pPr>
            <w:r w:rsidRPr="00696CDF">
              <w:rPr>
                <w:sz w:val="22"/>
                <w:szCs w:val="22"/>
              </w:rPr>
              <w:t>2</w:t>
            </w:r>
          </w:p>
        </w:tc>
        <w:tc>
          <w:tcPr>
            <w:tcW w:w="1134" w:type="dxa"/>
            <w:tcBorders>
              <w:top w:val="nil"/>
              <w:left w:val="nil"/>
              <w:bottom w:val="single" w:sz="4" w:space="0" w:color="auto"/>
              <w:right w:val="single" w:sz="4" w:space="0" w:color="auto"/>
            </w:tcBorders>
            <w:shd w:val="clear" w:color="auto" w:fill="auto"/>
            <w:vAlign w:val="center"/>
          </w:tcPr>
          <w:p w:rsidR="00E92F64" w:rsidRPr="00696CDF" w:rsidRDefault="00E92F64" w:rsidP="00BC4888">
            <w:pPr>
              <w:jc w:val="center"/>
              <w:rPr>
                <w:sz w:val="22"/>
                <w:szCs w:val="22"/>
              </w:rPr>
            </w:pPr>
            <w:r w:rsidRPr="00696CDF">
              <w:rPr>
                <w:sz w:val="22"/>
                <w:szCs w:val="22"/>
              </w:rPr>
              <w:t>3(1)</w:t>
            </w:r>
          </w:p>
        </w:tc>
        <w:tc>
          <w:tcPr>
            <w:tcW w:w="2060" w:type="dxa"/>
            <w:tcBorders>
              <w:top w:val="nil"/>
              <w:left w:val="nil"/>
              <w:bottom w:val="single" w:sz="4" w:space="0" w:color="auto"/>
              <w:right w:val="single" w:sz="4" w:space="0" w:color="auto"/>
            </w:tcBorders>
            <w:shd w:val="clear" w:color="auto" w:fill="auto"/>
            <w:vAlign w:val="center"/>
          </w:tcPr>
          <w:p w:rsidR="00E92F64" w:rsidRPr="00696CDF" w:rsidRDefault="00E92F64" w:rsidP="00BC4888">
            <w:pPr>
              <w:jc w:val="center"/>
              <w:rPr>
                <w:sz w:val="22"/>
                <w:szCs w:val="22"/>
              </w:rPr>
            </w:pPr>
            <w:r w:rsidRPr="00696CDF">
              <w:rPr>
                <w:sz w:val="22"/>
                <w:szCs w:val="22"/>
              </w:rPr>
              <w:t>3(5)</w:t>
            </w:r>
          </w:p>
        </w:tc>
        <w:tc>
          <w:tcPr>
            <w:tcW w:w="1745" w:type="dxa"/>
            <w:tcBorders>
              <w:top w:val="nil"/>
              <w:left w:val="nil"/>
              <w:bottom w:val="single" w:sz="4" w:space="0" w:color="auto"/>
              <w:right w:val="single" w:sz="4" w:space="0" w:color="auto"/>
            </w:tcBorders>
            <w:shd w:val="clear" w:color="auto" w:fill="auto"/>
            <w:noWrap/>
            <w:vAlign w:val="bottom"/>
          </w:tcPr>
          <w:p w:rsidR="00E92F64" w:rsidRPr="00525396" w:rsidRDefault="00E92F64" w:rsidP="00BC4888">
            <w:pPr>
              <w:jc w:val="center"/>
              <w:rPr>
                <w:sz w:val="22"/>
                <w:szCs w:val="22"/>
              </w:rPr>
            </w:pPr>
            <w:r w:rsidRPr="00696CDF">
              <w:rPr>
                <w:sz w:val="22"/>
                <w:szCs w:val="22"/>
              </w:rPr>
              <w:t>100 (100)</w:t>
            </w:r>
          </w:p>
        </w:tc>
      </w:tr>
      <w:tr w:rsidR="00E92F64" w:rsidRPr="00696CDF" w:rsidTr="00BC4888">
        <w:trPr>
          <w:trHeight w:val="315"/>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92F64" w:rsidRPr="00696CDF" w:rsidRDefault="00E92F64" w:rsidP="00BC4888">
            <w:pPr>
              <w:rPr>
                <w:sz w:val="22"/>
                <w:szCs w:val="22"/>
              </w:rPr>
            </w:pPr>
            <w:r w:rsidRPr="00696CDF">
              <w:rPr>
                <w:sz w:val="22"/>
                <w:szCs w:val="22"/>
              </w:rPr>
              <w:t>СОШ № 3</w:t>
            </w:r>
          </w:p>
        </w:tc>
        <w:tc>
          <w:tcPr>
            <w:tcW w:w="1134" w:type="dxa"/>
            <w:tcBorders>
              <w:top w:val="nil"/>
              <w:left w:val="nil"/>
              <w:bottom w:val="single" w:sz="4" w:space="0" w:color="auto"/>
              <w:right w:val="single" w:sz="4" w:space="0" w:color="auto"/>
            </w:tcBorders>
            <w:shd w:val="clear" w:color="auto" w:fill="auto"/>
            <w:vAlign w:val="center"/>
          </w:tcPr>
          <w:p w:rsidR="00E92F64" w:rsidRPr="00696CDF" w:rsidRDefault="00E92F64" w:rsidP="00BC4888">
            <w:pPr>
              <w:jc w:val="center"/>
              <w:rPr>
                <w:sz w:val="22"/>
                <w:szCs w:val="22"/>
              </w:rPr>
            </w:pPr>
            <w:r w:rsidRPr="00696CDF">
              <w:rPr>
                <w:sz w:val="22"/>
                <w:szCs w:val="22"/>
              </w:rPr>
              <w:t>4(4)</w:t>
            </w:r>
          </w:p>
        </w:tc>
        <w:tc>
          <w:tcPr>
            <w:tcW w:w="1134" w:type="dxa"/>
            <w:tcBorders>
              <w:top w:val="nil"/>
              <w:left w:val="nil"/>
              <w:bottom w:val="single" w:sz="4" w:space="0" w:color="auto"/>
              <w:right w:val="single" w:sz="4" w:space="0" w:color="auto"/>
            </w:tcBorders>
            <w:shd w:val="clear" w:color="auto" w:fill="auto"/>
            <w:vAlign w:val="center"/>
          </w:tcPr>
          <w:p w:rsidR="00E92F64" w:rsidRPr="00696CDF" w:rsidRDefault="00E92F64" w:rsidP="00BC4888">
            <w:pPr>
              <w:jc w:val="center"/>
              <w:rPr>
                <w:sz w:val="22"/>
                <w:szCs w:val="22"/>
              </w:rPr>
            </w:pPr>
            <w:r w:rsidRPr="00696CDF">
              <w:rPr>
                <w:sz w:val="22"/>
                <w:szCs w:val="22"/>
              </w:rPr>
              <w:t>3(4)</w:t>
            </w:r>
          </w:p>
        </w:tc>
        <w:tc>
          <w:tcPr>
            <w:tcW w:w="1418" w:type="dxa"/>
            <w:tcBorders>
              <w:top w:val="nil"/>
              <w:left w:val="nil"/>
              <w:bottom w:val="single" w:sz="4" w:space="0" w:color="auto"/>
              <w:right w:val="single" w:sz="4" w:space="0" w:color="auto"/>
            </w:tcBorders>
            <w:shd w:val="clear" w:color="auto" w:fill="auto"/>
            <w:vAlign w:val="center"/>
          </w:tcPr>
          <w:p w:rsidR="00E92F64" w:rsidRPr="00696CDF" w:rsidRDefault="00E92F64" w:rsidP="00BC4888">
            <w:pPr>
              <w:jc w:val="center"/>
              <w:rPr>
                <w:sz w:val="22"/>
                <w:szCs w:val="22"/>
              </w:rPr>
            </w:pPr>
            <w:r w:rsidRPr="00696CDF">
              <w:rPr>
                <w:sz w:val="22"/>
                <w:szCs w:val="22"/>
              </w:rPr>
              <w:t>3</w:t>
            </w:r>
          </w:p>
        </w:tc>
        <w:tc>
          <w:tcPr>
            <w:tcW w:w="1134" w:type="dxa"/>
            <w:tcBorders>
              <w:top w:val="nil"/>
              <w:left w:val="nil"/>
              <w:bottom w:val="single" w:sz="4" w:space="0" w:color="auto"/>
              <w:right w:val="single" w:sz="4" w:space="0" w:color="auto"/>
            </w:tcBorders>
            <w:shd w:val="clear" w:color="auto" w:fill="auto"/>
            <w:vAlign w:val="center"/>
          </w:tcPr>
          <w:p w:rsidR="00E92F64" w:rsidRPr="00696CDF" w:rsidRDefault="00E92F64" w:rsidP="00BC4888">
            <w:pPr>
              <w:jc w:val="center"/>
              <w:rPr>
                <w:sz w:val="22"/>
                <w:szCs w:val="22"/>
              </w:rPr>
            </w:pPr>
            <w:r w:rsidRPr="00696CDF">
              <w:rPr>
                <w:sz w:val="22"/>
                <w:szCs w:val="22"/>
              </w:rPr>
              <w:t>4(4)</w:t>
            </w:r>
          </w:p>
        </w:tc>
        <w:tc>
          <w:tcPr>
            <w:tcW w:w="2060" w:type="dxa"/>
            <w:tcBorders>
              <w:top w:val="nil"/>
              <w:left w:val="nil"/>
              <w:bottom w:val="single" w:sz="4" w:space="0" w:color="auto"/>
              <w:right w:val="single" w:sz="4" w:space="0" w:color="auto"/>
            </w:tcBorders>
            <w:shd w:val="clear" w:color="auto" w:fill="auto"/>
            <w:vAlign w:val="center"/>
          </w:tcPr>
          <w:p w:rsidR="00E92F64" w:rsidRPr="00696CDF" w:rsidRDefault="00E92F64" w:rsidP="00BC4888">
            <w:pPr>
              <w:jc w:val="center"/>
              <w:rPr>
                <w:sz w:val="22"/>
                <w:szCs w:val="22"/>
              </w:rPr>
            </w:pPr>
            <w:r w:rsidRPr="00696CDF">
              <w:rPr>
                <w:sz w:val="22"/>
                <w:szCs w:val="22"/>
              </w:rPr>
              <w:t>4(4)</w:t>
            </w:r>
          </w:p>
        </w:tc>
        <w:tc>
          <w:tcPr>
            <w:tcW w:w="1745" w:type="dxa"/>
            <w:tcBorders>
              <w:top w:val="nil"/>
              <w:left w:val="nil"/>
              <w:bottom w:val="single" w:sz="4" w:space="0" w:color="auto"/>
              <w:right w:val="single" w:sz="4" w:space="0" w:color="auto"/>
            </w:tcBorders>
            <w:shd w:val="clear" w:color="auto" w:fill="auto"/>
            <w:noWrap/>
            <w:vAlign w:val="bottom"/>
          </w:tcPr>
          <w:p w:rsidR="00E92F64" w:rsidRPr="00696CDF" w:rsidRDefault="00E92F64" w:rsidP="00BC4888">
            <w:pPr>
              <w:jc w:val="center"/>
              <w:rPr>
                <w:sz w:val="22"/>
                <w:szCs w:val="22"/>
              </w:rPr>
            </w:pPr>
            <w:r w:rsidRPr="00696CDF">
              <w:rPr>
                <w:sz w:val="22"/>
                <w:szCs w:val="22"/>
              </w:rPr>
              <w:t>100 (100)</w:t>
            </w:r>
          </w:p>
        </w:tc>
      </w:tr>
      <w:tr w:rsidR="00E92F64" w:rsidRPr="00D87C7D" w:rsidTr="00BC4888">
        <w:trPr>
          <w:trHeight w:val="315"/>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92F64" w:rsidRPr="00D87C7D" w:rsidRDefault="00E92F64" w:rsidP="00BC4888">
            <w:pPr>
              <w:rPr>
                <w:sz w:val="22"/>
                <w:szCs w:val="22"/>
              </w:rPr>
            </w:pPr>
            <w:r w:rsidRPr="00D87C7D">
              <w:rPr>
                <w:sz w:val="22"/>
                <w:szCs w:val="22"/>
              </w:rPr>
              <w:t>СОШ № 4</w:t>
            </w:r>
          </w:p>
        </w:tc>
        <w:tc>
          <w:tcPr>
            <w:tcW w:w="1134" w:type="dxa"/>
            <w:tcBorders>
              <w:top w:val="nil"/>
              <w:left w:val="nil"/>
              <w:bottom w:val="single" w:sz="4" w:space="0" w:color="auto"/>
              <w:right w:val="single" w:sz="4" w:space="0" w:color="auto"/>
            </w:tcBorders>
            <w:shd w:val="clear" w:color="auto" w:fill="auto"/>
            <w:vAlign w:val="center"/>
          </w:tcPr>
          <w:p w:rsidR="00E92F64" w:rsidRPr="00D87C7D" w:rsidRDefault="00E92F64" w:rsidP="00BC4888">
            <w:pPr>
              <w:jc w:val="center"/>
              <w:rPr>
                <w:sz w:val="22"/>
                <w:szCs w:val="22"/>
              </w:rPr>
            </w:pPr>
            <w:r w:rsidRPr="00D87C7D">
              <w:rPr>
                <w:sz w:val="22"/>
                <w:szCs w:val="22"/>
              </w:rPr>
              <w:t>3(10)</w:t>
            </w:r>
          </w:p>
        </w:tc>
        <w:tc>
          <w:tcPr>
            <w:tcW w:w="1134" w:type="dxa"/>
            <w:tcBorders>
              <w:top w:val="nil"/>
              <w:left w:val="nil"/>
              <w:bottom w:val="single" w:sz="4" w:space="0" w:color="auto"/>
              <w:right w:val="single" w:sz="4" w:space="0" w:color="auto"/>
            </w:tcBorders>
            <w:shd w:val="clear" w:color="auto" w:fill="auto"/>
            <w:vAlign w:val="center"/>
          </w:tcPr>
          <w:p w:rsidR="00E92F64" w:rsidRPr="00D87C7D" w:rsidRDefault="00E92F64" w:rsidP="00BC4888">
            <w:pPr>
              <w:jc w:val="center"/>
              <w:rPr>
                <w:sz w:val="22"/>
                <w:szCs w:val="22"/>
              </w:rPr>
            </w:pPr>
            <w:r w:rsidRPr="00D87C7D">
              <w:rPr>
                <w:sz w:val="22"/>
                <w:szCs w:val="22"/>
              </w:rPr>
              <w:t>2(8)</w:t>
            </w:r>
          </w:p>
        </w:tc>
        <w:tc>
          <w:tcPr>
            <w:tcW w:w="1418" w:type="dxa"/>
            <w:tcBorders>
              <w:top w:val="nil"/>
              <w:left w:val="nil"/>
              <w:bottom w:val="single" w:sz="4" w:space="0" w:color="auto"/>
              <w:right w:val="single" w:sz="4" w:space="0" w:color="auto"/>
            </w:tcBorders>
            <w:shd w:val="clear" w:color="auto" w:fill="auto"/>
            <w:vAlign w:val="center"/>
          </w:tcPr>
          <w:p w:rsidR="00E92F64" w:rsidRPr="00D87C7D" w:rsidRDefault="00E92F64" w:rsidP="00BC4888">
            <w:pPr>
              <w:jc w:val="center"/>
              <w:rPr>
                <w:sz w:val="22"/>
                <w:szCs w:val="22"/>
              </w:rPr>
            </w:pPr>
            <w:r w:rsidRPr="00D87C7D">
              <w:rPr>
                <w:sz w:val="22"/>
                <w:szCs w:val="22"/>
              </w:rPr>
              <w:t>2</w:t>
            </w:r>
          </w:p>
        </w:tc>
        <w:tc>
          <w:tcPr>
            <w:tcW w:w="1134" w:type="dxa"/>
            <w:tcBorders>
              <w:top w:val="nil"/>
              <w:left w:val="nil"/>
              <w:bottom w:val="single" w:sz="4" w:space="0" w:color="auto"/>
              <w:right w:val="single" w:sz="4" w:space="0" w:color="auto"/>
            </w:tcBorders>
            <w:shd w:val="clear" w:color="auto" w:fill="auto"/>
            <w:vAlign w:val="center"/>
          </w:tcPr>
          <w:p w:rsidR="00E92F64" w:rsidRPr="00D87C7D" w:rsidRDefault="00E92F64" w:rsidP="00BC4888">
            <w:pPr>
              <w:jc w:val="center"/>
              <w:rPr>
                <w:sz w:val="22"/>
                <w:szCs w:val="22"/>
              </w:rPr>
            </w:pPr>
            <w:r w:rsidRPr="00D87C7D">
              <w:rPr>
                <w:sz w:val="22"/>
                <w:szCs w:val="22"/>
              </w:rPr>
              <w:t>3(10)</w:t>
            </w:r>
          </w:p>
        </w:tc>
        <w:tc>
          <w:tcPr>
            <w:tcW w:w="2060" w:type="dxa"/>
            <w:tcBorders>
              <w:top w:val="nil"/>
              <w:left w:val="nil"/>
              <w:bottom w:val="single" w:sz="4" w:space="0" w:color="auto"/>
              <w:right w:val="single" w:sz="4" w:space="0" w:color="auto"/>
            </w:tcBorders>
            <w:shd w:val="clear" w:color="auto" w:fill="auto"/>
            <w:vAlign w:val="center"/>
          </w:tcPr>
          <w:p w:rsidR="00E92F64" w:rsidRPr="00D87C7D" w:rsidRDefault="00E92F64" w:rsidP="00BC4888">
            <w:pPr>
              <w:jc w:val="center"/>
              <w:rPr>
                <w:sz w:val="22"/>
                <w:szCs w:val="22"/>
              </w:rPr>
            </w:pPr>
            <w:r w:rsidRPr="00D87C7D">
              <w:rPr>
                <w:sz w:val="22"/>
                <w:szCs w:val="22"/>
              </w:rPr>
              <w:t>3(9)</w:t>
            </w:r>
          </w:p>
        </w:tc>
        <w:tc>
          <w:tcPr>
            <w:tcW w:w="1745" w:type="dxa"/>
            <w:tcBorders>
              <w:top w:val="nil"/>
              <w:left w:val="nil"/>
              <w:bottom w:val="single" w:sz="4" w:space="0" w:color="auto"/>
              <w:right w:val="single" w:sz="4" w:space="0" w:color="auto"/>
            </w:tcBorders>
            <w:shd w:val="clear" w:color="auto" w:fill="auto"/>
            <w:noWrap/>
            <w:vAlign w:val="bottom"/>
          </w:tcPr>
          <w:p w:rsidR="00E92F64" w:rsidRPr="00D87C7D" w:rsidRDefault="00E92F64" w:rsidP="00BC4888">
            <w:pPr>
              <w:jc w:val="center"/>
              <w:rPr>
                <w:sz w:val="22"/>
                <w:szCs w:val="22"/>
              </w:rPr>
            </w:pPr>
            <w:r w:rsidRPr="00D87C7D">
              <w:rPr>
                <w:sz w:val="22"/>
                <w:szCs w:val="22"/>
              </w:rPr>
              <w:t>100,0 (90,0)</w:t>
            </w:r>
          </w:p>
        </w:tc>
      </w:tr>
      <w:tr w:rsidR="00E92F64" w:rsidRPr="007F0A31" w:rsidTr="00BC4888">
        <w:trPr>
          <w:trHeight w:val="315"/>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92F64" w:rsidRPr="007F0A31" w:rsidRDefault="00E92F64" w:rsidP="00BC4888">
            <w:pPr>
              <w:rPr>
                <w:sz w:val="22"/>
                <w:szCs w:val="22"/>
              </w:rPr>
            </w:pPr>
            <w:r w:rsidRPr="007F0A31">
              <w:rPr>
                <w:sz w:val="22"/>
                <w:szCs w:val="22"/>
              </w:rPr>
              <w:t>СОШ № 5</w:t>
            </w:r>
          </w:p>
        </w:tc>
        <w:tc>
          <w:tcPr>
            <w:tcW w:w="1134" w:type="dxa"/>
            <w:tcBorders>
              <w:top w:val="nil"/>
              <w:left w:val="nil"/>
              <w:bottom w:val="single" w:sz="4" w:space="0" w:color="auto"/>
              <w:right w:val="single" w:sz="4" w:space="0" w:color="auto"/>
            </w:tcBorders>
            <w:shd w:val="clear" w:color="auto" w:fill="auto"/>
            <w:vAlign w:val="center"/>
          </w:tcPr>
          <w:p w:rsidR="00E92F64" w:rsidRPr="007F0A31" w:rsidRDefault="00E92F64" w:rsidP="00BC4888">
            <w:pPr>
              <w:jc w:val="center"/>
              <w:rPr>
                <w:sz w:val="22"/>
                <w:szCs w:val="22"/>
              </w:rPr>
            </w:pPr>
            <w:r w:rsidRPr="007F0A31">
              <w:rPr>
                <w:sz w:val="22"/>
                <w:szCs w:val="22"/>
              </w:rPr>
              <w:t>5(6)</w:t>
            </w:r>
          </w:p>
        </w:tc>
        <w:tc>
          <w:tcPr>
            <w:tcW w:w="1134" w:type="dxa"/>
            <w:tcBorders>
              <w:top w:val="nil"/>
              <w:left w:val="nil"/>
              <w:bottom w:val="single" w:sz="4" w:space="0" w:color="auto"/>
              <w:right w:val="single" w:sz="4" w:space="0" w:color="auto"/>
            </w:tcBorders>
            <w:shd w:val="clear" w:color="auto" w:fill="auto"/>
            <w:vAlign w:val="center"/>
          </w:tcPr>
          <w:p w:rsidR="00E92F64" w:rsidRPr="007F0A31" w:rsidRDefault="00E92F64" w:rsidP="00BC4888">
            <w:pPr>
              <w:jc w:val="center"/>
              <w:rPr>
                <w:sz w:val="22"/>
                <w:szCs w:val="22"/>
              </w:rPr>
            </w:pPr>
            <w:r w:rsidRPr="007F0A31">
              <w:rPr>
                <w:sz w:val="22"/>
                <w:szCs w:val="22"/>
              </w:rPr>
              <w:t>5(6)</w:t>
            </w:r>
          </w:p>
        </w:tc>
        <w:tc>
          <w:tcPr>
            <w:tcW w:w="1418" w:type="dxa"/>
            <w:tcBorders>
              <w:top w:val="nil"/>
              <w:left w:val="nil"/>
              <w:bottom w:val="single" w:sz="4" w:space="0" w:color="auto"/>
              <w:right w:val="single" w:sz="4" w:space="0" w:color="auto"/>
            </w:tcBorders>
            <w:shd w:val="clear" w:color="auto" w:fill="auto"/>
            <w:vAlign w:val="center"/>
          </w:tcPr>
          <w:p w:rsidR="00E92F64" w:rsidRPr="007F0A31" w:rsidRDefault="00E92F64" w:rsidP="00BC4888">
            <w:pPr>
              <w:jc w:val="center"/>
              <w:rPr>
                <w:sz w:val="22"/>
                <w:szCs w:val="22"/>
              </w:rPr>
            </w:pPr>
            <w:r w:rsidRPr="007F0A31">
              <w:rPr>
                <w:sz w:val="22"/>
                <w:szCs w:val="22"/>
              </w:rPr>
              <w:t>5</w:t>
            </w:r>
          </w:p>
        </w:tc>
        <w:tc>
          <w:tcPr>
            <w:tcW w:w="1134" w:type="dxa"/>
            <w:tcBorders>
              <w:top w:val="nil"/>
              <w:left w:val="nil"/>
              <w:bottom w:val="single" w:sz="4" w:space="0" w:color="auto"/>
              <w:right w:val="single" w:sz="4" w:space="0" w:color="auto"/>
            </w:tcBorders>
            <w:shd w:val="clear" w:color="auto" w:fill="auto"/>
            <w:vAlign w:val="center"/>
          </w:tcPr>
          <w:p w:rsidR="00E92F64" w:rsidRPr="007F0A31" w:rsidRDefault="00E92F64" w:rsidP="00BC4888">
            <w:pPr>
              <w:jc w:val="center"/>
              <w:rPr>
                <w:sz w:val="22"/>
                <w:szCs w:val="22"/>
              </w:rPr>
            </w:pPr>
            <w:r w:rsidRPr="007F0A31">
              <w:rPr>
                <w:sz w:val="22"/>
                <w:szCs w:val="22"/>
              </w:rPr>
              <w:t>5(6)</w:t>
            </w:r>
          </w:p>
        </w:tc>
        <w:tc>
          <w:tcPr>
            <w:tcW w:w="2060" w:type="dxa"/>
            <w:tcBorders>
              <w:top w:val="nil"/>
              <w:left w:val="nil"/>
              <w:bottom w:val="single" w:sz="4" w:space="0" w:color="auto"/>
              <w:right w:val="single" w:sz="4" w:space="0" w:color="auto"/>
            </w:tcBorders>
            <w:shd w:val="clear" w:color="auto" w:fill="auto"/>
            <w:vAlign w:val="center"/>
          </w:tcPr>
          <w:p w:rsidR="00E92F64" w:rsidRPr="007F0A31" w:rsidRDefault="00E92F64" w:rsidP="00BC4888">
            <w:pPr>
              <w:jc w:val="center"/>
              <w:rPr>
                <w:sz w:val="22"/>
                <w:szCs w:val="22"/>
              </w:rPr>
            </w:pPr>
            <w:r w:rsidRPr="007F0A31">
              <w:rPr>
                <w:sz w:val="22"/>
                <w:szCs w:val="22"/>
              </w:rPr>
              <w:t>5(5)</w:t>
            </w:r>
          </w:p>
        </w:tc>
        <w:tc>
          <w:tcPr>
            <w:tcW w:w="1745" w:type="dxa"/>
            <w:tcBorders>
              <w:top w:val="nil"/>
              <w:left w:val="nil"/>
              <w:bottom w:val="single" w:sz="4" w:space="0" w:color="auto"/>
              <w:right w:val="single" w:sz="4" w:space="0" w:color="auto"/>
            </w:tcBorders>
            <w:shd w:val="clear" w:color="auto" w:fill="auto"/>
            <w:noWrap/>
            <w:vAlign w:val="bottom"/>
          </w:tcPr>
          <w:p w:rsidR="00E92F64" w:rsidRPr="007F0A31" w:rsidRDefault="00E92F64" w:rsidP="00BC4888">
            <w:pPr>
              <w:jc w:val="center"/>
              <w:rPr>
                <w:sz w:val="22"/>
                <w:szCs w:val="22"/>
              </w:rPr>
            </w:pPr>
            <w:r w:rsidRPr="007F0A31">
              <w:rPr>
                <w:sz w:val="22"/>
                <w:szCs w:val="22"/>
              </w:rPr>
              <w:t>100,0 (83,3)</w:t>
            </w:r>
          </w:p>
        </w:tc>
      </w:tr>
      <w:tr w:rsidR="00E92F64" w:rsidRPr="007F0A31" w:rsidTr="00BC4888">
        <w:trPr>
          <w:trHeight w:val="315"/>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92F64" w:rsidRPr="007F0A31" w:rsidRDefault="00E92F64" w:rsidP="00BC4888">
            <w:pPr>
              <w:rPr>
                <w:sz w:val="22"/>
                <w:szCs w:val="22"/>
              </w:rPr>
            </w:pPr>
            <w:r w:rsidRPr="007F0A31">
              <w:rPr>
                <w:sz w:val="22"/>
                <w:szCs w:val="22"/>
              </w:rPr>
              <w:t>СОШ № 6</w:t>
            </w:r>
          </w:p>
        </w:tc>
        <w:tc>
          <w:tcPr>
            <w:tcW w:w="1134" w:type="dxa"/>
            <w:tcBorders>
              <w:top w:val="nil"/>
              <w:left w:val="nil"/>
              <w:bottom w:val="single" w:sz="4" w:space="0" w:color="auto"/>
              <w:right w:val="single" w:sz="4" w:space="0" w:color="auto"/>
            </w:tcBorders>
            <w:shd w:val="clear" w:color="auto" w:fill="auto"/>
            <w:vAlign w:val="center"/>
          </w:tcPr>
          <w:p w:rsidR="00E92F64" w:rsidRPr="007F0A31" w:rsidRDefault="00E92F64" w:rsidP="00BC4888">
            <w:pPr>
              <w:jc w:val="center"/>
              <w:rPr>
                <w:sz w:val="22"/>
                <w:szCs w:val="22"/>
              </w:rPr>
            </w:pPr>
            <w:r w:rsidRPr="007F0A31">
              <w:rPr>
                <w:sz w:val="22"/>
                <w:szCs w:val="22"/>
              </w:rPr>
              <w:t>12(6)</w:t>
            </w:r>
          </w:p>
        </w:tc>
        <w:tc>
          <w:tcPr>
            <w:tcW w:w="1134" w:type="dxa"/>
            <w:tcBorders>
              <w:top w:val="nil"/>
              <w:left w:val="nil"/>
              <w:bottom w:val="single" w:sz="4" w:space="0" w:color="auto"/>
              <w:right w:val="single" w:sz="4" w:space="0" w:color="auto"/>
            </w:tcBorders>
            <w:shd w:val="clear" w:color="auto" w:fill="auto"/>
            <w:vAlign w:val="center"/>
          </w:tcPr>
          <w:p w:rsidR="00E92F64" w:rsidRPr="007F0A31" w:rsidRDefault="00E92F64" w:rsidP="00BC4888">
            <w:pPr>
              <w:jc w:val="center"/>
              <w:rPr>
                <w:sz w:val="22"/>
                <w:szCs w:val="22"/>
              </w:rPr>
            </w:pPr>
            <w:r w:rsidRPr="007F0A31">
              <w:rPr>
                <w:sz w:val="22"/>
                <w:szCs w:val="22"/>
              </w:rPr>
              <w:t>6(6)</w:t>
            </w:r>
          </w:p>
        </w:tc>
        <w:tc>
          <w:tcPr>
            <w:tcW w:w="1418" w:type="dxa"/>
            <w:tcBorders>
              <w:top w:val="nil"/>
              <w:left w:val="nil"/>
              <w:bottom w:val="single" w:sz="4" w:space="0" w:color="auto"/>
              <w:right w:val="single" w:sz="4" w:space="0" w:color="auto"/>
            </w:tcBorders>
            <w:shd w:val="clear" w:color="auto" w:fill="auto"/>
            <w:vAlign w:val="center"/>
          </w:tcPr>
          <w:p w:rsidR="00E92F64" w:rsidRPr="007F0A31" w:rsidRDefault="00E92F64" w:rsidP="00BC4888">
            <w:pPr>
              <w:jc w:val="center"/>
              <w:rPr>
                <w:sz w:val="22"/>
                <w:szCs w:val="22"/>
              </w:rPr>
            </w:pPr>
            <w:r w:rsidRPr="007F0A31">
              <w:rPr>
                <w:sz w:val="22"/>
                <w:szCs w:val="22"/>
              </w:rPr>
              <w:t>6</w:t>
            </w:r>
          </w:p>
        </w:tc>
        <w:tc>
          <w:tcPr>
            <w:tcW w:w="1134" w:type="dxa"/>
            <w:tcBorders>
              <w:top w:val="nil"/>
              <w:left w:val="nil"/>
              <w:bottom w:val="single" w:sz="4" w:space="0" w:color="auto"/>
              <w:right w:val="single" w:sz="4" w:space="0" w:color="auto"/>
            </w:tcBorders>
            <w:shd w:val="clear" w:color="auto" w:fill="auto"/>
            <w:vAlign w:val="center"/>
          </w:tcPr>
          <w:p w:rsidR="00E92F64" w:rsidRPr="007F0A31" w:rsidRDefault="00E92F64" w:rsidP="00BC4888">
            <w:pPr>
              <w:jc w:val="center"/>
              <w:rPr>
                <w:sz w:val="22"/>
                <w:szCs w:val="22"/>
              </w:rPr>
            </w:pPr>
            <w:r w:rsidRPr="007F0A31">
              <w:rPr>
                <w:sz w:val="22"/>
                <w:szCs w:val="22"/>
              </w:rPr>
              <w:t>12(6)</w:t>
            </w:r>
          </w:p>
        </w:tc>
        <w:tc>
          <w:tcPr>
            <w:tcW w:w="2060" w:type="dxa"/>
            <w:tcBorders>
              <w:top w:val="nil"/>
              <w:left w:val="nil"/>
              <w:bottom w:val="single" w:sz="4" w:space="0" w:color="auto"/>
              <w:right w:val="single" w:sz="4" w:space="0" w:color="auto"/>
            </w:tcBorders>
            <w:shd w:val="clear" w:color="auto" w:fill="auto"/>
            <w:vAlign w:val="center"/>
          </w:tcPr>
          <w:p w:rsidR="00E92F64" w:rsidRPr="007F0A31" w:rsidRDefault="00E92F64" w:rsidP="00BC4888">
            <w:pPr>
              <w:jc w:val="center"/>
              <w:rPr>
                <w:sz w:val="22"/>
                <w:szCs w:val="22"/>
              </w:rPr>
            </w:pPr>
            <w:r w:rsidRPr="007F0A31">
              <w:rPr>
                <w:sz w:val="22"/>
                <w:szCs w:val="22"/>
              </w:rPr>
              <w:t>12(6)</w:t>
            </w:r>
          </w:p>
        </w:tc>
        <w:tc>
          <w:tcPr>
            <w:tcW w:w="1745" w:type="dxa"/>
            <w:tcBorders>
              <w:top w:val="nil"/>
              <w:left w:val="nil"/>
              <w:bottom w:val="single" w:sz="4" w:space="0" w:color="auto"/>
              <w:right w:val="single" w:sz="4" w:space="0" w:color="auto"/>
            </w:tcBorders>
            <w:shd w:val="clear" w:color="auto" w:fill="auto"/>
            <w:noWrap/>
            <w:vAlign w:val="bottom"/>
          </w:tcPr>
          <w:p w:rsidR="00E92F64" w:rsidRPr="007F0A31" w:rsidRDefault="00E92F64" w:rsidP="00BC4888">
            <w:pPr>
              <w:jc w:val="center"/>
              <w:rPr>
                <w:sz w:val="22"/>
                <w:szCs w:val="22"/>
              </w:rPr>
            </w:pPr>
            <w:r w:rsidRPr="007F0A31">
              <w:rPr>
                <w:sz w:val="22"/>
                <w:szCs w:val="22"/>
              </w:rPr>
              <w:t>100 (100,0)</w:t>
            </w:r>
          </w:p>
        </w:tc>
      </w:tr>
      <w:tr w:rsidR="00E92F64" w:rsidRPr="007F0A31" w:rsidTr="00BC4888">
        <w:trPr>
          <w:trHeight w:val="315"/>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92F64" w:rsidRPr="007F0A31" w:rsidRDefault="00E92F64" w:rsidP="00BC4888">
            <w:pPr>
              <w:rPr>
                <w:sz w:val="22"/>
                <w:szCs w:val="22"/>
              </w:rPr>
            </w:pPr>
            <w:r w:rsidRPr="007F0A31">
              <w:rPr>
                <w:sz w:val="22"/>
                <w:szCs w:val="22"/>
              </w:rPr>
              <w:lastRenderedPageBreak/>
              <w:t>СОШ № 7</w:t>
            </w:r>
          </w:p>
        </w:tc>
        <w:tc>
          <w:tcPr>
            <w:tcW w:w="1134" w:type="dxa"/>
            <w:tcBorders>
              <w:top w:val="nil"/>
              <w:left w:val="nil"/>
              <w:bottom w:val="single" w:sz="4" w:space="0" w:color="auto"/>
              <w:right w:val="single" w:sz="4" w:space="0" w:color="auto"/>
            </w:tcBorders>
            <w:shd w:val="clear" w:color="auto" w:fill="auto"/>
            <w:vAlign w:val="center"/>
          </w:tcPr>
          <w:p w:rsidR="00E92F64" w:rsidRPr="007F0A31" w:rsidRDefault="00E92F64" w:rsidP="00BC4888">
            <w:pPr>
              <w:jc w:val="center"/>
              <w:rPr>
                <w:sz w:val="22"/>
                <w:szCs w:val="22"/>
              </w:rPr>
            </w:pPr>
            <w:r w:rsidRPr="007F0A31">
              <w:rPr>
                <w:sz w:val="22"/>
                <w:szCs w:val="22"/>
              </w:rPr>
              <w:t>6(11)</w:t>
            </w:r>
          </w:p>
        </w:tc>
        <w:tc>
          <w:tcPr>
            <w:tcW w:w="1134" w:type="dxa"/>
            <w:tcBorders>
              <w:top w:val="nil"/>
              <w:left w:val="nil"/>
              <w:bottom w:val="single" w:sz="4" w:space="0" w:color="auto"/>
              <w:right w:val="single" w:sz="4" w:space="0" w:color="auto"/>
            </w:tcBorders>
            <w:shd w:val="clear" w:color="auto" w:fill="auto"/>
            <w:vAlign w:val="center"/>
          </w:tcPr>
          <w:p w:rsidR="00E92F64" w:rsidRPr="007F0A31" w:rsidRDefault="00E92F64" w:rsidP="00BC4888">
            <w:pPr>
              <w:jc w:val="center"/>
              <w:rPr>
                <w:sz w:val="22"/>
                <w:szCs w:val="22"/>
              </w:rPr>
            </w:pPr>
            <w:r w:rsidRPr="007F0A31">
              <w:rPr>
                <w:sz w:val="22"/>
                <w:szCs w:val="22"/>
              </w:rPr>
              <w:t>6(11)</w:t>
            </w:r>
          </w:p>
        </w:tc>
        <w:tc>
          <w:tcPr>
            <w:tcW w:w="1418" w:type="dxa"/>
            <w:tcBorders>
              <w:top w:val="nil"/>
              <w:left w:val="nil"/>
              <w:bottom w:val="single" w:sz="4" w:space="0" w:color="auto"/>
              <w:right w:val="single" w:sz="4" w:space="0" w:color="auto"/>
            </w:tcBorders>
            <w:shd w:val="clear" w:color="auto" w:fill="auto"/>
            <w:vAlign w:val="center"/>
          </w:tcPr>
          <w:p w:rsidR="00E92F64" w:rsidRPr="007F0A31" w:rsidRDefault="00E92F64" w:rsidP="00BC4888">
            <w:pPr>
              <w:jc w:val="center"/>
              <w:rPr>
                <w:sz w:val="22"/>
                <w:szCs w:val="22"/>
              </w:rPr>
            </w:pPr>
            <w:r w:rsidRPr="007F0A31">
              <w:rPr>
                <w:sz w:val="22"/>
                <w:szCs w:val="22"/>
              </w:rPr>
              <w:t>5</w:t>
            </w:r>
          </w:p>
        </w:tc>
        <w:tc>
          <w:tcPr>
            <w:tcW w:w="1134" w:type="dxa"/>
            <w:tcBorders>
              <w:top w:val="nil"/>
              <w:left w:val="nil"/>
              <w:bottom w:val="single" w:sz="4" w:space="0" w:color="auto"/>
              <w:right w:val="single" w:sz="4" w:space="0" w:color="auto"/>
            </w:tcBorders>
            <w:shd w:val="clear" w:color="auto" w:fill="auto"/>
            <w:vAlign w:val="center"/>
          </w:tcPr>
          <w:p w:rsidR="00E92F64" w:rsidRPr="007F0A31" w:rsidRDefault="00E92F64" w:rsidP="00BC4888">
            <w:pPr>
              <w:jc w:val="center"/>
              <w:rPr>
                <w:sz w:val="22"/>
                <w:szCs w:val="22"/>
              </w:rPr>
            </w:pPr>
            <w:r w:rsidRPr="007F0A31">
              <w:rPr>
                <w:sz w:val="22"/>
                <w:szCs w:val="22"/>
              </w:rPr>
              <w:t>6(11)</w:t>
            </w:r>
          </w:p>
        </w:tc>
        <w:tc>
          <w:tcPr>
            <w:tcW w:w="2060" w:type="dxa"/>
            <w:tcBorders>
              <w:top w:val="nil"/>
              <w:left w:val="nil"/>
              <w:bottom w:val="single" w:sz="4" w:space="0" w:color="auto"/>
              <w:right w:val="single" w:sz="4" w:space="0" w:color="auto"/>
            </w:tcBorders>
            <w:shd w:val="clear" w:color="auto" w:fill="auto"/>
            <w:vAlign w:val="center"/>
          </w:tcPr>
          <w:p w:rsidR="00E92F64" w:rsidRPr="007F0A31" w:rsidRDefault="00E92F64" w:rsidP="00BC4888">
            <w:pPr>
              <w:jc w:val="center"/>
              <w:rPr>
                <w:sz w:val="22"/>
                <w:szCs w:val="22"/>
              </w:rPr>
            </w:pPr>
            <w:r w:rsidRPr="007F0A31">
              <w:rPr>
                <w:sz w:val="22"/>
                <w:szCs w:val="22"/>
              </w:rPr>
              <w:t>6(8)</w:t>
            </w:r>
          </w:p>
        </w:tc>
        <w:tc>
          <w:tcPr>
            <w:tcW w:w="1745" w:type="dxa"/>
            <w:tcBorders>
              <w:top w:val="nil"/>
              <w:left w:val="nil"/>
              <w:bottom w:val="single" w:sz="4" w:space="0" w:color="auto"/>
              <w:right w:val="single" w:sz="4" w:space="0" w:color="auto"/>
            </w:tcBorders>
            <w:shd w:val="clear" w:color="auto" w:fill="auto"/>
            <w:noWrap/>
            <w:vAlign w:val="bottom"/>
          </w:tcPr>
          <w:p w:rsidR="00E92F64" w:rsidRPr="007F0A31" w:rsidRDefault="00E92F64" w:rsidP="00BC4888">
            <w:pPr>
              <w:jc w:val="center"/>
              <w:rPr>
                <w:sz w:val="22"/>
                <w:szCs w:val="22"/>
              </w:rPr>
            </w:pPr>
            <w:r w:rsidRPr="007F0A31">
              <w:rPr>
                <w:sz w:val="22"/>
                <w:szCs w:val="22"/>
              </w:rPr>
              <w:t>100,0 (72,7)</w:t>
            </w:r>
          </w:p>
        </w:tc>
      </w:tr>
      <w:tr w:rsidR="00E92F64" w:rsidRPr="007F0A31" w:rsidTr="00BC4888">
        <w:trPr>
          <w:trHeight w:val="315"/>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E92F64" w:rsidRPr="007F0A31" w:rsidRDefault="00E92F64" w:rsidP="00BC4888">
            <w:pPr>
              <w:rPr>
                <w:b/>
                <w:bCs/>
                <w:sz w:val="22"/>
                <w:szCs w:val="22"/>
              </w:rPr>
            </w:pPr>
            <w:r w:rsidRPr="007F0A31">
              <w:rPr>
                <w:b/>
                <w:bCs/>
                <w:sz w:val="22"/>
                <w:szCs w:val="22"/>
              </w:rPr>
              <w:t>Итого</w:t>
            </w:r>
          </w:p>
        </w:tc>
        <w:tc>
          <w:tcPr>
            <w:tcW w:w="1134" w:type="dxa"/>
            <w:tcBorders>
              <w:top w:val="nil"/>
              <w:left w:val="nil"/>
              <w:bottom w:val="single" w:sz="4" w:space="0" w:color="auto"/>
              <w:right w:val="single" w:sz="4" w:space="0" w:color="auto"/>
            </w:tcBorders>
            <w:shd w:val="clear" w:color="auto" w:fill="auto"/>
            <w:vAlign w:val="center"/>
          </w:tcPr>
          <w:p w:rsidR="00E92F64" w:rsidRPr="007F0A31" w:rsidRDefault="00E92F64" w:rsidP="00BC4888">
            <w:pPr>
              <w:jc w:val="center"/>
              <w:rPr>
                <w:b/>
                <w:bCs/>
                <w:sz w:val="22"/>
                <w:szCs w:val="22"/>
              </w:rPr>
            </w:pPr>
            <w:r w:rsidRPr="007F0A31">
              <w:rPr>
                <w:b/>
                <w:bCs/>
                <w:sz w:val="22"/>
                <w:szCs w:val="22"/>
              </w:rPr>
              <w:t>35(49)</w:t>
            </w:r>
          </w:p>
        </w:tc>
        <w:tc>
          <w:tcPr>
            <w:tcW w:w="1134" w:type="dxa"/>
            <w:tcBorders>
              <w:top w:val="nil"/>
              <w:left w:val="nil"/>
              <w:bottom w:val="single" w:sz="4" w:space="0" w:color="auto"/>
              <w:right w:val="single" w:sz="4" w:space="0" w:color="auto"/>
            </w:tcBorders>
            <w:shd w:val="clear" w:color="auto" w:fill="auto"/>
            <w:vAlign w:val="center"/>
          </w:tcPr>
          <w:p w:rsidR="00E92F64" w:rsidRPr="007F0A31" w:rsidRDefault="00E92F64" w:rsidP="00BC4888">
            <w:pPr>
              <w:jc w:val="center"/>
              <w:rPr>
                <w:b/>
                <w:bCs/>
                <w:sz w:val="22"/>
                <w:szCs w:val="22"/>
              </w:rPr>
            </w:pPr>
            <w:r w:rsidRPr="007F0A31">
              <w:rPr>
                <w:b/>
                <w:bCs/>
                <w:sz w:val="22"/>
                <w:szCs w:val="22"/>
              </w:rPr>
              <w:t>26(40)</w:t>
            </w:r>
          </w:p>
        </w:tc>
        <w:tc>
          <w:tcPr>
            <w:tcW w:w="1418" w:type="dxa"/>
            <w:tcBorders>
              <w:top w:val="nil"/>
              <w:left w:val="nil"/>
              <w:bottom w:val="single" w:sz="4" w:space="0" w:color="auto"/>
              <w:right w:val="single" w:sz="4" w:space="0" w:color="auto"/>
            </w:tcBorders>
            <w:shd w:val="clear" w:color="auto" w:fill="auto"/>
            <w:vAlign w:val="center"/>
          </w:tcPr>
          <w:p w:rsidR="00E92F64" w:rsidRPr="007F0A31" w:rsidRDefault="00E92F64" w:rsidP="00BC4888">
            <w:pPr>
              <w:jc w:val="center"/>
              <w:rPr>
                <w:b/>
                <w:bCs/>
                <w:sz w:val="22"/>
                <w:szCs w:val="22"/>
              </w:rPr>
            </w:pPr>
            <w:r w:rsidRPr="007F0A31">
              <w:rPr>
                <w:b/>
                <w:bCs/>
                <w:sz w:val="22"/>
                <w:szCs w:val="22"/>
              </w:rPr>
              <w:t>24(37)</w:t>
            </w:r>
          </w:p>
        </w:tc>
        <w:tc>
          <w:tcPr>
            <w:tcW w:w="1134" w:type="dxa"/>
            <w:tcBorders>
              <w:top w:val="nil"/>
              <w:left w:val="nil"/>
              <w:bottom w:val="single" w:sz="4" w:space="0" w:color="auto"/>
              <w:right w:val="single" w:sz="4" w:space="0" w:color="auto"/>
            </w:tcBorders>
            <w:shd w:val="clear" w:color="auto" w:fill="auto"/>
            <w:vAlign w:val="center"/>
          </w:tcPr>
          <w:p w:rsidR="00E92F64" w:rsidRPr="007F0A31" w:rsidRDefault="00E92F64" w:rsidP="00BC4888">
            <w:pPr>
              <w:jc w:val="center"/>
              <w:rPr>
                <w:b/>
                <w:bCs/>
                <w:sz w:val="22"/>
                <w:szCs w:val="22"/>
              </w:rPr>
            </w:pPr>
            <w:r w:rsidRPr="007F0A31">
              <w:rPr>
                <w:b/>
                <w:bCs/>
                <w:sz w:val="22"/>
                <w:szCs w:val="22"/>
              </w:rPr>
              <w:t>35(45)</w:t>
            </w:r>
          </w:p>
        </w:tc>
        <w:tc>
          <w:tcPr>
            <w:tcW w:w="2060" w:type="dxa"/>
            <w:tcBorders>
              <w:top w:val="nil"/>
              <w:left w:val="nil"/>
              <w:bottom w:val="single" w:sz="4" w:space="0" w:color="auto"/>
              <w:right w:val="single" w:sz="4" w:space="0" w:color="auto"/>
            </w:tcBorders>
            <w:shd w:val="clear" w:color="auto" w:fill="auto"/>
            <w:vAlign w:val="center"/>
          </w:tcPr>
          <w:p w:rsidR="00E92F64" w:rsidRPr="007F0A31" w:rsidRDefault="00E92F64" w:rsidP="00BC4888">
            <w:pPr>
              <w:jc w:val="center"/>
              <w:rPr>
                <w:b/>
                <w:bCs/>
                <w:sz w:val="22"/>
                <w:szCs w:val="22"/>
              </w:rPr>
            </w:pPr>
            <w:r w:rsidRPr="007F0A31">
              <w:rPr>
                <w:b/>
                <w:bCs/>
                <w:sz w:val="22"/>
                <w:szCs w:val="22"/>
              </w:rPr>
              <w:t>35(44)</w:t>
            </w:r>
          </w:p>
        </w:tc>
        <w:tc>
          <w:tcPr>
            <w:tcW w:w="1745" w:type="dxa"/>
            <w:tcBorders>
              <w:top w:val="nil"/>
              <w:left w:val="nil"/>
              <w:bottom w:val="single" w:sz="4" w:space="0" w:color="auto"/>
              <w:right w:val="single" w:sz="4" w:space="0" w:color="auto"/>
            </w:tcBorders>
            <w:shd w:val="clear" w:color="auto" w:fill="auto"/>
            <w:vAlign w:val="center"/>
          </w:tcPr>
          <w:p w:rsidR="00E92F64" w:rsidRPr="007F0A31" w:rsidRDefault="00E92F64" w:rsidP="00BC4888">
            <w:pPr>
              <w:jc w:val="center"/>
              <w:rPr>
                <w:b/>
                <w:bCs/>
                <w:sz w:val="22"/>
                <w:szCs w:val="22"/>
              </w:rPr>
            </w:pPr>
            <w:r w:rsidRPr="007F0A31">
              <w:rPr>
                <w:b/>
                <w:bCs/>
                <w:sz w:val="22"/>
                <w:szCs w:val="22"/>
              </w:rPr>
              <w:t>100,0 (92,3)</w:t>
            </w:r>
          </w:p>
        </w:tc>
      </w:tr>
    </w:tbl>
    <w:p w:rsidR="00E92F64" w:rsidRDefault="00E92F64" w:rsidP="00E92F64">
      <w:pPr>
        <w:jc w:val="center"/>
      </w:pPr>
    </w:p>
    <w:p w:rsidR="00E92F64" w:rsidRPr="00293D5E" w:rsidRDefault="00E92F64" w:rsidP="00E92F64">
      <w:pPr>
        <w:jc w:val="center"/>
      </w:pPr>
      <w:r w:rsidRPr="00293D5E">
        <w:t>Занятость, состоящих на учете в ОДН дополнит</w:t>
      </w:r>
      <w:r>
        <w:t>ельным образованием на 01.06.2020</w:t>
      </w:r>
      <w:r w:rsidRPr="00293D5E">
        <w:t>г.</w:t>
      </w:r>
    </w:p>
    <w:tbl>
      <w:tblPr>
        <w:tblW w:w="9924" w:type="dxa"/>
        <w:jc w:val="center"/>
        <w:tblInd w:w="93" w:type="dxa"/>
        <w:tblLayout w:type="fixed"/>
        <w:tblLook w:val="04A0" w:firstRow="1" w:lastRow="0" w:firstColumn="1" w:lastColumn="0" w:noHBand="0" w:noVBand="1"/>
      </w:tblPr>
      <w:tblGrid>
        <w:gridCol w:w="1575"/>
        <w:gridCol w:w="992"/>
        <w:gridCol w:w="851"/>
        <w:gridCol w:w="992"/>
        <w:gridCol w:w="850"/>
        <w:gridCol w:w="851"/>
        <w:gridCol w:w="850"/>
        <w:gridCol w:w="993"/>
        <w:gridCol w:w="992"/>
        <w:gridCol w:w="978"/>
      </w:tblGrid>
      <w:tr w:rsidR="00E92F64" w:rsidRPr="008C2D5C" w:rsidTr="00BC4888">
        <w:trPr>
          <w:trHeight w:val="315"/>
          <w:jc w:val="center"/>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F64" w:rsidRPr="008C2D5C" w:rsidRDefault="00E92F64" w:rsidP="00BC4888">
            <w:pPr>
              <w:jc w:val="center"/>
              <w:rPr>
                <w:color w:val="000000"/>
              </w:rPr>
            </w:pPr>
            <w:r w:rsidRPr="008C2D5C">
              <w:rPr>
                <w:color w:val="000000"/>
              </w:rPr>
              <w:t>ОУ</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E92F64" w:rsidRPr="008C2D5C" w:rsidRDefault="00E92F64" w:rsidP="00BC4888">
            <w:pPr>
              <w:jc w:val="center"/>
              <w:rPr>
                <w:color w:val="000000"/>
              </w:rPr>
            </w:pPr>
            <w:r w:rsidRPr="008C2D5C">
              <w:rPr>
                <w:color w:val="000000"/>
              </w:rPr>
              <w:t>На учете</w:t>
            </w:r>
          </w:p>
        </w:tc>
        <w:tc>
          <w:tcPr>
            <w:tcW w:w="5387" w:type="dxa"/>
            <w:gridSpan w:val="6"/>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E92F64" w:rsidRPr="008C2D5C" w:rsidRDefault="00E92F64" w:rsidP="00BC4888">
            <w:pPr>
              <w:jc w:val="center"/>
              <w:rPr>
                <w:color w:val="000000"/>
              </w:rPr>
            </w:pPr>
            <w:r w:rsidRPr="008C2D5C">
              <w:rPr>
                <w:color w:val="000000"/>
              </w:rPr>
              <w:t>Занято дополнительным образованием (кол-во)</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E92F64" w:rsidRPr="008C2D5C" w:rsidRDefault="00E92F64" w:rsidP="00BC4888">
            <w:pPr>
              <w:jc w:val="center"/>
              <w:rPr>
                <w:color w:val="000000"/>
              </w:rPr>
            </w:pPr>
            <w:r w:rsidRPr="008C2D5C">
              <w:rPr>
                <w:color w:val="000000"/>
              </w:rPr>
              <w:t>Итого занято факт</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F64" w:rsidRPr="008C2D5C" w:rsidRDefault="00E92F64" w:rsidP="00BC4888">
            <w:pPr>
              <w:jc w:val="center"/>
              <w:rPr>
                <w:rFonts w:ascii="Calibri" w:hAnsi="Calibri" w:cs="Calibri"/>
                <w:color w:val="000000"/>
                <w:sz w:val="22"/>
                <w:szCs w:val="22"/>
              </w:rPr>
            </w:pPr>
            <w:r w:rsidRPr="008C2D5C">
              <w:rPr>
                <w:rFonts w:ascii="Calibri" w:hAnsi="Calibri" w:cs="Calibri"/>
                <w:color w:val="000000"/>
                <w:sz w:val="22"/>
                <w:szCs w:val="22"/>
              </w:rPr>
              <w:t>%</w:t>
            </w:r>
          </w:p>
        </w:tc>
      </w:tr>
      <w:tr w:rsidR="00E92F64" w:rsidRPr="008C2D5C" w:rsidTr="00BC4888">
        <w:trPr>
          <w:trHeight w:val="300"/>
          <w:jc w:val="center"/>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E92F64" w:rsidRPr="008C2D5C" w:rsidRDefault="00E92F64" w:rsidP="00BC4888">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92F64" w:rsidRPr="008C2D5C" w:rsidRDefault="00E92F64" w:rsidP="00BC4888">
            <w:pPr>
              <w:rPr>
                <w:color w:val="000000"/>
              </w:rPr>
            </w:pPr>
          </w:p>
        </w:tc>
        <w:tc>
          <w:tcPr>
            <w:tcW w:w="5387" w:type="dxa"/>
            <w:gridSpan w:val="6"/>
            <w:vMerge/>
            <w:tcBorders>
              <w:top w:val="single" w:sz="4" w:space="0" w:color="auto"/>
              <w:left w:val="single" w:sz="4" w:space="0" w:color="auto"/>
              <w:bottom w:val="single" w:sz="4" w:space="0" w:color="auto"/>
              <w:right w:val="single" w:sz="4" w:space="0" w:color="auto"/>
            </w:tcBorders>
            <w:vAlign w:val="center"/>
            <w:hideMark/>
          </w:tcPr>
          <w:p w:rsidR="00E92F64" w:rsidRPr="008C2D5C" w:rsidRDefault="00E92F64" w:rsidP="00BC4888">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92F64" w:rsidRPr="008C2D5C" w:rsidRDefault="00E92F64" w:rsidP="00BC4888">
            <w:pPr>
              <w:rPr>
                <w:color w:val="000000"/>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E92F64" w:rsidRPr="008C2D5C" w:rsidRDefault="00E92F64" w:rsidP="00BC4888">
            <w:pPr>
              <w:rPr>
                <w:rFonts w:ascii="Calibri" w:hAnsi="Calibri" w:cs="Calibri"/>
                <w:color w:val="000000"/>
                <w:sz w:val="22"/>
                <w:szCs w:val="22"/>
              </w:rPr>
            </w:pPr>
          </w:p>
        </w:tc>
      </w:tr>
      <w:tr w:rsidR="00E92F64" w:rsidRPr="008C2D5C" w:rsidTr="00BC4888">
        <w:trPr>
          <w:trHeight w:val="315"/>
          <w:jc w:val="center"/>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E92F64" w:rsidRPr="008C2D5C" w:rsidRDefault="00E92F64" w:rsidP="00BC4888">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92F64" w:rsidRPr="008C2D5C" w:rsidRDefault="00E92F64" w:rsidP="00BC4888">
            <w:pPr>
              <w:rPr>
                <w:color w:val="000000"/>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92F64" w:rsidRPr="008C2D5C" w:rsidRDefault="00E92F64" w:rsidP="00BC4888">
            <w:pPr>
              <w:jc w:val="center"/>
              <w:rPr>
                <w:color w:val="000000"/>
              </w:rPr>
            </w:pPr>
            <w:r w:rsidRPr="008C2D5C">
              <w:rPr>
                <w:color w:val="000000"/>
              </w:rPr>
              <w:t>в ОУ</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92F64" w:rsidRPr="008C2D5C" w:rsidRDefault="00E92F64" w:rsidP="00BC4888">
            <w:pPr>
              <w:jc w:val="center"/>
              <w:rPr>
                <w:color w:val="000000"/>
              </w:rPr>
            </w:pPr>
            <w:r w:rsidRPr="008C2D5C">
              <w:rPr>
                <w:color w:val="000000"/>
              </w:rPr>
              <w:t xml:space="preserve">ДДТ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E92F64" w:rsidRPr="008C2D5C" w:rsidRDefault="00E92F64" w:rsidP="00BC4888">
            <w:pPr>
              <w:jc w:val="center"/>
              <w:rPr>
                <w:color w:val="000000"/>
              </w:rPr>
            </w:pPr>
            <w:r w:rsidRPr="008C2D5C">
              <w:rPr>
                <w:color w:val="000000"/>
              </w:rPr>
              <w:t>СШ</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92F64" w:rsidRPr="008C2D5C" w:rsidRDefault="00E92F64" w:rsidP="00BC4888">
            <w:pPr>
              <w:jc w:val="center"/>
              <w:rPr>
                <w:color w:val="000000"/>
              </w:rPr>
            </w:pPr>
            <w:r w:rsidRPr="008C2D5C">
              <w:rPr>
                <w:color w:val="000000"/>
              </w:rPr>
              <w:t>ДК</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E92F64" w:rsidRPr="008C2D5C" w:rsidRDefault="00E92F64" w:rsidP="00BC4888">
            <w:pPr>
              <w:jc w:val="center"/>
              <w:rPr>
                <w:color w:val="000000"/>
                <w:sz w:val="22"/>
                <w:szCs w:val="22"/>
              </w:rPr>
            </w:pPr>
            <w:r w:rsidRPr="008C2D5C">
              <w:rPr>
                <w:color w:val="000000"/>
                <w:sz w:val="22"/>
                <w:szCs w:val="22"/>
              </w:rPr>
              <w:t>ДШИ</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92F64" w:rsidRPr="008C2D5C" w:rsidRDefault="00E92F64" w:rsidP="00BC4888">
            <w:pPr>
              <w:jc w:val="center"/>
              <w:rPr>
                <w:color w:val="000000"/>
              </w:rPr>
            </w:pPr>
            <w:r w:rsidRPr="008C2D5C">
              <w:rPr>
                <w:color w:val="000000"/>
              </w:rPr>
              <w:t>другое</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92F64" w:rsidRPr="008C2D5C" w:rsidRDefault="00E92F64" w:rsidP="00BC4888">
            <w:pPr>
              <w:rPr>
                <w:color w:val="000000"/>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E92F64" w:rsidRPr="008C2D5C" w:rsidRDefault="00E92F64" w:rsidP="00BC4888">
            <w:pPr>
              <w:rPr>
                <w:rFonts w:ascii="Calibri" w:hAnsi="Calibri" w:cs="Calibri"/>
                <w:color w:val="000000"/>
                <w:sz w:val="22"/>
                <w:szCs w:val="22"/>
              </w:rPr>
            </w:pPr>
          </w:p>
        </w:tc>
      </w:tr>
      <w:tr w:rsidR="00E92F64" w:rsidRPr="008C2D5C" w:rsidTr="00BC4888">
        <w:trPr>
          <w:trHeight w:val="315"/>
          <w:jc w:val="center"/>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E92F64" w:rsidRPr="008C2D5C" w:rsidRDefault="00E92F64" w:rsidP="00BC4888">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92F64" w:rsidRPr="008C2D5C" w:rsidRDefault="00E92F64" w:rsidP="00BC4888">
            <w:pPr>
              <w:rPr>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E92F64" w:rsidRPr="008C2D5C" w:rsidRDefault="00E92F64" w:rsidP="00BC4888">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E92F64" w:rsidRPr="008C2D5C" w:rsidRDefault="00E92F64" w:rsidP="00BC4888">
            <w:pPr>
              <w:rPr>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E92F64" w:rsidRPr="008C2D5C" w:rsidRDefault="00E92F64" w:rsidP="00BC4888">
            <w:pPr>
              <w:rPr>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E92F64" w:rsidRPr="008C2D5C" w:rsidRDefault="00E92F64" w:rsidP="00BC4888">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E92F64" w:rsidRPr="008C2D5C" w:rsidRDefault="00E92F64" w:rsidP="00BC4888">
            <w:pPr>
              <w:rPr>
                <w:color w:val="000000"/>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E92F64" w:rsidRPr="008C2D5C" w:rsidRDefault="00E92F64" w:rsidP="00BC4888">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92F64" w:rsidRPr="008C2D5C" w:rsidRDefault="00E92F64" w:rsidP="00BC4888">
            <w:pPr>
              <w:rPr>
                <w:color w:val="000000"/>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E92F64" w:rsidRPr="008C2D5C" w:rsidRDefault="00E92F64" w:rsidP="00BC4888">
            <w:pPr>
              <w:rPr>
                <w:rFonts w:ascii="Calibri" w:hAnsi="Calibri" w:cs="Calibri"/>
                <w:color w:val="000000"/>
                <w:sz w:val="22"/>
                <w:szCs w:val="22"/>
              </w:rPr>
            </w:pPr>
          </w:p>
        </w:tc>
      </w:tr>
      <w:tr w:rsidR="00E92F64" w:rsidRPr="008C2D5C" w:rsidTr="00BC4888">
        <w:trPr>
          <w:trHeight w:val="315"/>
          <w:jc w:val="center"/>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92F64" w:rsidRPr="008C2D5C" w:rsidRDefault="00E92F64" w:rsidP="00BC4888">
            <w:pPr>
              <w:jc w:val="both"/>
              <w:rPr>
                <w:color w:val="000000"/>
              </w:rPr>
            </w:pPr>
            <w:r w:rsidRPr="008C2D5C">
              <w:rPr>
                <w:color w:val="000000"/>
              </w:rPr>
              <w:t>Гимназия</w:t>
            </w:r>
          </w:p>
        </w:tc>
        <w:tc>
          <w:tcPr>
            <w:tcW w:w="992"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1</w:t>
            </w:r>
          </w:p>
        </w:tc>
        <w:tc>
          <w:tcPr>
            <w:tcW w:w="851"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 </w:t>
            </w:r>
          </w:p>
        </w:tc>
        <w:tc>
          <w:tcPr>
            <w:tcW w:w="992"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 </w:t>
            </w:r>
          </w:p>
        </w:tc>
        <w:tc>
          <w:tcPr>
            <w:tcW w:w="850"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 </w:t>
            </w:r>
          </w:p>
        </w:tc>
        <w:tc>
          <w:tcPr>
            <w:tcW w:w="851"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1</w:t>
            </w:r>
          </w:p>
        </w:tc>
        <w:tc>
          <w:tcPr>
            <w:tcW w:w="850"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 </w:t>
            </w:r>
          </w:p>
        </w:tc>
        <w:tc>
          <w:tcPr>
            <w:tcW w:w="993"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 </w:t>
            </w:r>
          </w:p>
        </w:tc>
        <w:tc>
          <w:tcPr>
            <w:tcW w:w="992"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1</w:t>
            </w:r>
          </w:p>
        </w:tc>
        <w:tc>
          <w:tcPr>
            <w:tcW w:w="978" w:type="dxa"/>
            <w:tcBorders>
              <w:top w:val="nil"/>
              <w:left w:val="nil"/>
              <w:bottom w:val="single" w:sz="4" w:space="0" w:color="auto"/>
              <w:right w:val="single" w:sz="4" w:space="0" w:color="auto"/>
            </w:tcBorders>
            <w:shd w:val="clear" w:color="auto" w:fill="auto"/>
            <w:noWrap/>
            <w:vAlign w:val="bottom"/>
          </w:tcPr>
          <w:p w:rsidR="00E92F64" w:rsidRPr="00502349" w:rsidRDefault="00E92F64" w:rsidP="00BC4888">
            <w:pPr>
              <w:jc w:val="right"/>
              <w:rPr>
                <w:color w:val="000000"/>
              </w:rPr>
            </w:pPr>
            <w:r w:rsidRPr="00502349">
              <w:rPr>
                <w:color w:val="000000"/>
              </w:rPr>
              <w:t>100,0</w:t>
            </w:r>
          </w:p>
        </w:tc>
      </w:tr>
      <w:tr w:rsidR="00E92F64" w:rsidRPr="008C2D5C" w:rsidTr="00BC4888">
        <w:trPr>
          <w:trHeight w:val="315"/>
          <w:jc w:val="center"/>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92F64" w:rsidRPr="008C2D5C" w:rsidRDefault="00E92F64" w:rsidP="00BC4888">
            <w:pPr>
              <w:jc w:val="both"/>
              <w:rPr>
                <w:color w:val="000000"/>
              </w:rPr>
            </w:pPr>
            <w:r w:rsidRPr="008C2D5C">
              <w:rPr>
                <w:color w:val="000000"/>
              </w:rPr>
              <w:t>СОШ № 2</w:t>
            </w:r>
          </w:p>
        </w:tc>
        <w:tc>
          <w:tcPr>
            <w:tcW w:w="992"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3</w:t>
            </w:r>
          </w:p>
        </w:tc>
        <w:tc>
          <w:tcPr>
            <w:tcW w:w="851"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2</w:t>
            </w:r>
          </w:p>
        </w:tc>
        <w:tc>
          <w:tcPr>
            <w:tcW w:w="992"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 </w:t>
            </w:r>
          </w:p>
        </w:tc>
        <w:tc>
          <w:tcPr>
            <w:tcW w:w="850"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1</w:t>
            </w:r>
          </w:p>
        </w:tc>
        <w:tc>
          <w:tcPr>
            <w:tcW w:w="851"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 </w:t>
            </w:r>
          </w:p>
        </w:tc>
        <w:tc>
          <w:tcPr>
            <w:tcW w:w="850"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 </w:t>
            </w:r>
          </w:p>
        </w:tc>
        <w:tc>
          <w:tcPr>
            <w:tcW w:w="993"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 </w:t>
            </w:r>
          </w:p>
        </w:tc>
        <w:tc>
          <w:tcPr>
            <w:tcW w:w="992"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3</w:t>
            </w:r>
          </w:p>
        </w:tc>
        <w:tc>
          <w:tcPr>
            <w:tcW w:w="978" w:type="dxa"/>
            <w:tcBorders>
              <w:top w:val="nil"/>
              <w:left w:val="nil"/>
              <w:bottom w:val="single" w:sz="4" w:space="0" w:color="auto"/>
              <w:right w:val="single" w:sz="4" w:space="0" w:color="auto"/>
            </w:tcBorders>
            <w:shd w:val="clear" w:color="auto" w:fill="auto"/>
            <w:noWrap/>
            <w:vAlign w:val="bottom"/>
          </w:tcPr>
          <w:p w:rsidR="00E92F64" w:rsidRPr="00502349" w:rsidRDefault="00E92F64" w:rsidP="00BC4888">
            <w:pPr>
              <w:jc w:val="right"/>
              <w:rPr>
                <w:color w:val="000000"/>
              </w:rPr>
            </w:pPr>
            <w:r w:rsidRPr="00502349">
              <w:rPr>
                <w:color w:val="000000"/>
              </w:rPr>
              <w:t>100,0</w:t>
            </w:r>
          </w:p>
        </w:tc>
      </w:tr>
      <w:tr w:rsidR="00E92F64" w:rsidRPr="008C2D5C" w:rsidTr="00BC4888">
        <w:trPr>
          <w:trHeight w:val="315"/>
          <w:jc w:val="center"/>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92F64" w:rsidRPr="008C2D5C" w:rsidRDefault="00E92F64" w:rsidP="00BC4888">
            <w:pPr>
              <w:jc w:val="both"/>
              <w:rPr>
                <w:color w:val="000000"/>
              </w:rPr>
            </w:pPr>
            <w:r w:rsidRPr="008C2D5C">
              <w:rPr>
                <w:color w:val="000000"/>
              </w:rPr>
              <w:t>СОШ № 3</w:t>
            </w:r>
          </w:p>
        </w:tc>
        <w:tc>
          <w:tcPr>
            <w:tcW w:w="992"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3</w:t>
            </w:r>
          </w:p>
        </w:tc>
        <w:tc>
          <w:tcPr>
            <w:tcW w:w="851"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1</w:t>
            </w:r>
          </w:p>
        </w:tc>
        <w:tc>
          <w:tcPr>
            <w:tcW w:w="992"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 </w:t>
            </w:r>
          </w:p>
        </w:tc>
        <w:tc>
          <w:tcPr>
            <w:tcW w:w="850"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2</w:t>
            </w:r>
          </w:p>
        </w:tc>
        <w:tc>
          <w:tcPr>
            <w:tcW w:w="851"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 </w:t>
            </w:r>
          </w:p>
        </w:tc>
        <w:tc>
          <w:tcPr>
            <w:tcW w:w="850"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 </w:t>
            </w:r>
          </w:p>
        </w:tc>
        <w:tc>
          <w:tcPr>
            <w:tcW w:w="993"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 </w:t>
            </w:r>
          </w:p>
        </w:tc>
        <w:tc>
          <w:tcPr>
            <w:tcW w:w="992"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3</w:t>
            </w:r>
          </w:p>
        </w:tc>
        <w:tc>
          <w:tcPr>
            <w:tcW w:w="978" w:type="dxa"/>
            <w:tcBorders>
              <w:top w:val="nil"/>
              <w:left w:val="nil"/>
              <w:bottom w:val="single" w:sz="4" w:space="0" w:color="auto"/>
              <w:right w:val="single" w:sz="4" w:space="0" w:color="auto"/>
            </w:tcBorders>
            <w:shd w:val="clear" w:color="auto" w:fill="auto"/>
            <w:noWrap/>
            <w:vAlign w:val="bottom"/>
          </w:tcPr>
          <w:p w:rsidR="00E92F64" w:rsidRPr="00502349" w:rsidRDefault="00E92F64" w:rsidP="00BC4888">
            <w:pPr>
              <w:jc w:val="right"/>
              <w:rPr>
                <w:color w:val="000000"/>
              </w:rPr>
            </w:pPr>
            <w:r w:rsidRPr="00502349">
              <w:rPr>
                <w:color w:val="000000"/>
              </w:rPr>
              <w:t>100,0</w:t>
            </w:r>
          </w:p>
        </w:tc>
      </w:tr>
      <w:tr w:rsidR="00E92F64" w:rsidRPr="008C2D5C" w:rsidTr="00BC4888">
        <w:trPr>
          <w:trHeight w:val="360"/>
          <w:jc w:val="center"/>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92F64" w:rsidRPr="008C2D5C" w:rsidRDefault="00E92F64" w:rsidP="00BC4888">
            <w:pPr>
              <w:jc w:val="both"/>
              <w:rPr>
                <w:color w:val="000000"/>
              </w:rPr>
            </w:pPr>
            <w:r w:rsidRPr="008C2D5C">
              <w:rPr>
                <w:color w:val="000000"/>
              </w:rPr>
              <w:t>СОШ № 4</w:t>
            </w:r>
          </w:p>
        </w:tc>
        <w:tc>
          <w:tcPr>
            <w:tcW w:w="992"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2</w:t>
            </w:r>
          </w:p>
        </w:tc>
        <w:tc>
          <w:tcPr>
            <w:tcW w:w="851"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1</w:t>
            </w:r>
          </w:p>
        </w:tc>
        <w:tc>
          <w:tcPr>
            <w:tcW w:w="992"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 </w:t>
            </w:r>
          </w:p>
        </w:tc>
        <w:tc>
          <w:tcPr>
            <w:tcW w:w="850"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 </w:t>
            </w:r>
          </w:p>
        </w:tc>
        <w:tc>
          <w:tcPr>
            <w:tcW w:w="851"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 </w:t>
            </w:r>
          </w:p>
        </w:tc>
        <w:tc>
          <w:tcPr>
            <w:tcW w:w="850"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 </w:t>
            </w:r>
          </w:p>
        </w:tc>
        <w:tc>
          <w:tcPr>
            <w:tcW w:w="993"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1</w:t>
            </w:r>
          </w:p>
        </w:tc>
        <w:tc>
          <w:tcPr>
            <w:tcW w:w="992"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2</w:t>
            </w:r>
          </w:p>
        </w:tc>
        <w:tc>
          <w:tcPr>
            <w:tcW w:w="978" w:type="dxa"/>
            <w:tcBorders>
              <w:top w:val="nil"/>
              <w:left w:val="nil"/>
              <w:bottom w:val="single" w:sz="4" w:space="0" w:color="auto"/>
              <w:right w:val="single" w:sz="4" w:space="0" w:color="auto"/>
            </w:tcBorders>
            <w:shd w:val="clear" w:color="auto" w:fill="auto"/>
            <w:noWrap/>
            <w:vAlign w:val="bottom"/>
          </w:tcPr>
          <w:p w:rsidR="00E92F64" w:rsidRPr="00502349" w:rsidRDefault="00E92F64" w:rsidP="00BC4888">
            <w:pPr>
              <w:jc w:val="right"/>
              <w:rPr>
                <w:color w:val="000000"/>
              </w:rPr>
            </w:pPr>
            <w:r w:rsidRPr="00502349">
              <w:rPr>
                <w:color w:val="000000"/>
              </w:rPr>
              <w:t>100,0</w:t>
            </w:r>
          </w:p>
        </w:tc>
      </w:tr>
      <w:tr w:rsidR="00E92F64" w:rsidRPr="008C2D5C" w:rsidTr="00BC4888">
        <w:trPr>
          <w:trHeight w:val="315"/>
          <w:jc w:val="center"/>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92F64" w:rsidRPr="008C2D5C" w:rsidRDefault="00E92F64" w:rsidP="00BC4888">
            <w:pPr>
              <w:jc w:val="both"/>
              <w:rPr>
                <w:color w:val="000000"/>
              </w:rPr>
            </w:pPr>
            <w:r w:rsidRPr="008C2D5C">
              <w:rPr>
                <w:color w:val="000000"/>
              </w:rPr>
              <w:t>СОШ № 5</w:t>
            </w:r>
          </w:p>
        </w:tc>
        <w:tc>
          <w:tcPr>
            <w:tcW w:w="992"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5</w:t>
            </w:r>
          </w:p>
        </w:tc>
        <w:tc>
          <w:tcPr>
            <w:tcW w:w="851"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3</w:t>
            </w:r>
          </w:p>
        </w:tc>
        <w:tc>
          <w:tcPr>
            <w:tcW w:w="992"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 </w:t>
            </w:r>
          </w:p>
        </w:tc>
        <w:tc>
          <w:tcPr>
            <w:tcW w:w="850"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1</w:t>
            </w:r>
          </w:p>
        </w:tc>
        <w:tc>
          <w:tcPr>
            <w:tcW w:w="851"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 </w:t>
            </w:r>
          </w:p>
        </w:tc>
        <w:tc>
          <w:tcPr>
            <w:tcW w:w="850"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1</w:t>
            </w:r>
          </w:p>
        </w:tc>
        <w:tc>
          <w:tcPr>
            <w:tcW w:w="993"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 </w:t>
            </w:r>
          </w:p>
        </w:tc>
        <w:tc>
          <w:tcPr>
            <w:tcW w:w="992"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5</w:t>
            </w:r>
          </w:p>
        </w:tc>
        <w:tc>
          <w:tcPr>
            <w:tcW w:w="978" w:type="dxa"/>
            <w:tcBorders>
              <w:top w:val="nil"/>
              <w:left w:val="nil"/>
              <w:bottom w:val="single" w:sz="4" w:space="0" w:color="auto"/>
              <w:right w:val="single" w:sz="4" w:space="0" w:color="auto"/>
            </w:tcBorders>
            <w:shd w:val="clear" w:color="auto" w:fill="auto"/>
            <w:noWrap/>
            <w:vAlign w:val="bottom"/>
          </w:tcPr>
          <w:p w:rsidR="00E92F64" w:rsidRPr="00502349" w:rsidRDefault="00E92F64" w:rsidP="00BC4888">
            <w:pPr>
              <w:jc w:val="right"/>
              <w:rPr>
                <w:color w:val="000000"/>
              </w:rPr>
            </w:pPr>
            <w:r w:rsidRPr="00502349">
              <w:rPr>
                <w:color w:val="000000"/>
              </w:rPr>
              <w:t>100,0</w:t>
            </w:r>
          </w:p>
        </w:tc>
      </w:tr>
      <w:tr w:rsidR="00E92F64" w:rsidRPr="008C2D5C" w:rsidTr="00BC4888">
        <w:trPr>
          <w:trHeight w:val="315"/>
          <w:jc w:val="center"/>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92F64" w:rsidRPr="008C2D5C" w:rsidRDefault="00E92F64" w:rsidP="00BC4888">
            <w:pPr>
              <w:jc w:val="both"/>
              <w:rPr>
                <w:color w:val="000000"/>
              </w:rPr>
            </w:pPr>
            <w:r w:rsidRPr="008C2D5C">
              <w:rPr>
                <w:color w:val="000000"/>
              </w:rPr>
              <w:t>СОШ № 6</w:t>
            </w:r>
          </w:p>
        </w:tc>
        <w:tc>
          <w:tcPr>
            <w:tcW w:w="992"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6</w:t>
            </w:r>
          </w:p>
        </w:tc>
        <w:tc>
          <w:tcPr>
            <w:tcW w:w="851"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1</w:t>
            </w:r>
          </w:p>
        </w:tc>
        <w:tc>
          <w:tcPr>
            <w:tcW w:w="992"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 </w:t>
            </w:r>
          </w:p>
        </w:tc>
        <w:tc>
          <w:tcPr>
            <w:tcW w:w="850"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3</w:t>
            </w:r>
          </w:p>
        </w:tc>
        <w:tc>
          <w:tcPr>
            <w:tcW w:w="851"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 </w:t>
            </w:r>
          </w:p>
        </w:tc>
        <w:tc>
          <w:tcPr>
            <w:tcW w:w="850"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 </w:t>
            </w:r>
          </w:p>
        </w:tc>
        <w:tc>
          <w:tcPr>
            <w:tcW w:w="993"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2</w:t>
            </w:r>
          </w:p>
        </w:tc>
        <w:tc>
          <w:tcPr>
            <w:tcW w:w="992"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6</w:t>
            </w:r>
          </w:p>
        </w:tc>
        <w:tc>
          <w:tcPr>
            <w:tcW w:w="978" w:type="dxa"/>
            <w:tcBorders>
              <w:top w:val="nil"/>
              <w:left w:val="nil"/>
              <w:bottom w:val="single" w:sz="4" w:space="0" w:color="auto"/>
              <w:right w:val="single" w:sz="4" w:space="0" w:color="auto"/>
            </w:tcBorders>
            <w:shd w:val="clear" w:color="auto" w:fill="auto"/>
            <w:noWrap/>
            <w:vAlign w:val="bottom"/>
          </w:tcPr>
          <w:p w:rsidR="00E92F64" w:rsidRPr="00502349" w:rsidRDefault="00E92F64" w:rsidP="00BC4888">
            <w:pPr>
              <w:jc w:val="right"/>
              <w:rPr>
                <w:color w:val="000000"/>
              </w:rPr>
            </w:pPr>
            <w:r w:rsidRPr="00502349">
              <w:rPr>
                <w:color w:val="000000"/>
              </w:rPr>
              <w:t>100,0</w:t>
            </w:r>
          </w:p>
        </w:tc>
      </w:tr>
      <w:tr w:rsidR="00E92F64" w:rsidRPr="008C2D5C" w:rsidTr="00BC4888">
        <w:trPr>
          <w:trHeight w:val="315"/>
          <w:jc w:val="center"/>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92F64" w:rsidRPr="008C2D5C" w:rsidRDefault="00E92F64" w:rsidP="00BC4888">
            <w:pPr>
              <w:jc w:val="both"/>
              <w:rPr>
                <w:color w:val="000000"/>
              </w:rPr>
            </w:pPr>
            <w:r w:rsidRPr="008C2D5C">
              <w:rPr>
                <w:color w:val="000000"/>
              </w:rPr>
              <w:t>СОШ № 7</w:t>
            </w:r>
          </w:p>
        </w:tc>
        <w:tc>
          <w:tcPr>
            <w:tcW w:w="992"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6</w:t>
            </w:r>
          </w:p>
        </w:tc>
        <w:tc>
          <w:tcPr>
            <w:tcW w:w="851"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2</w:t>
            </w:r>
          </w:p>
        </w:tc>
        <w:tc>
          <w:tcPr>
            <w:tcW w:w="992"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 </w:t>
            </w:r>
          </w:p>
        </w:tc>
        <w:tc>
          <w:tcPr>
            <w:tcW w:w="850"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1</w:t>
            </w:r>
          </w:p>
        </w:tc>
        <w:tc>
          <w:tcPr>
            <w:tcW w:w="851"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 </w:t>
            </w:r>
          </w:p>
        </w:tc>
        <w:tc>
          <w:tcPr>
            <w:tcW w:w="850"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1</w:t>
            </w:r>
          </w:p>
        </w:tc>
        <w:tc>
          <w:tcPr>
            <w:tcW w:w="993"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2</w:t>
            </w:r>
          </w:p>
        </w:tc>
        <w:tc>
          <w:tcPr>
            <w:tcW w:w="992"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color w:val="000000"/>
              </w:rPr>
            </w:pPr>
            <w:r w:rsidRPr="00502349">
              <w:rPr>
                <w:color w:val="000000"/>
              </w:rPr>
              <w:t>6</w:t>
            </w:r>
          </w:p>
        </w:tc>
        <w:tc>
          <w:tcPr>
            <w:tcW w:w="978" w:type="dxa"/>
            <w:tcBorders>
              <w:top w:val="nil"/>
              <w:left w:val="nil"/>
              <w:bottom w:val="single" w:sz="4" w:space="0" w:color="auto"/>
              <w:right w:val="single" w:sz="4" w:space="0" w:color="auto"/>
            </w:tcBorders>
            <w:shd w:val="clear" w:color="auto" w:fill="auto"/>
            <w:noWrap/>
            <w:vAlign w:val="bottom"/>
          </w:tcPr>
          <w:p w:rsidR="00E92F64" w:rsidRPr="00502349" w:rsidRDefault="00E92F64" w:rsidP="00BC4888">
            <w:pPr>
              <w:jc w:val="right"/>
              <w:rPr>
                <w:color w:val="000000"/>
              </w:rPr>
            </w:pPr>
            <w:r w:rsidRPr="00502349">
              <w:rPr>
                <w:color w:val="000000"/>
              </w:rPr>
              <w:t>100,0</w:t>
            </w:r>
          </w:p>
        </w:tc>
      </w:tr>
      <w:tr w:rsidR="00E92F64" w:rsidRPr="008C2D5C" w:rsidTr="00BC4888">
        <w:trPr>
          <w:trHeight w:val="315"/>
          <w:jc w:val="center"/>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92F64" w:rsidRPr="008C2D5C" w:rsidRDefault="00E92F64" w:rsidP="00BC4888">
            <w:pPr>
              <w:jc w:val="both"/>
              <w:rPr>
                <w:b/>
                <w:bCs/>
                <w:color w:val="000000"/>
              </w:rPr>
            </w:pPr>
            <w:r w:rsidRPr="008C2D5C">
              <w:rPr>
                <w:b/>
                <w:bCs/>
                <w:color w:val="000000"/>
              </w:rPr>
              <w:t>Итого</w:t>
            </w:r>
          </w:p>
        </w:tc>
        <w:tc>
          <w:tcPr>
            <w:tcW w:w="992"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b/>
                <w:bCs/>
                <w:color w:val="000000"/>
              </w:rPr>
            </w:pPr>
            <w:r w:rsidRPr="00502349">
              <w:rPr>
                <w:b/>
                <w:bCs/>
                <w:color w:val="000000"/>
              </w:rPr>
              <w:t>26</w:t>
            </w:r>
          </w:p>
        </w:tc>
        <w:tc>
          <w:tcPr>
            <w:tcW w:w="851"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b/>
                <w:bCs/>
                <w:color w:val="000000"/>
              </w:rPr>
            </w:pPr>
            <w:r w:rsidRPr="00502349">
              <w:rPr>
                <w:b/>
                <w:bCs/>
                <w:color w:val="000000"/>
              </w:rPr>
              <w:t>10</w:t>
            </w:r>
          </w:p>
        </w:tc>
        <w:tc>
          <w:tcPr>
            <w:tcW w:w="992"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b/>
                <w:bCs/>
                <w:color w:val="000000"/>
              </w:rPr>
            </w:pPr>
            <w:r w:rsidRPr="00502349">
              <w:rPr>
                <w:b/>
                <w:bCs/>
                <w:color w:val="000000"/>
              </w:rPr>
              <w:t>0</w:t>
            </w:r>
          </w:p>
        </w:tc>
        <w:tc>
          <w:tcPr>
            <w:tcW w:w="850"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b/>
                <w:bCs/>
                <w:color w:val="000000"/>
              </w:rPr>
            </w:pPr>
            <w:r w:rsidRPr="00502349">
              <w:rPr>
                <w:b/>
                <w:bCs/>
                <w:color w:val="000000"/>
              </w:rPr>
              <w:t>8</w:t>
            </w:r>
          </w:p>
        </w:tc>
        <w:tc>
          <w:tcPr>
            <w:tcW w:w="851"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b/>
                <w:bCs/>
                <w:color w:val="000000"/>
              </w:rPr>
            </w:pPr>
            <w:r w:rsidRPr="00502349">
              <w:rPr>
                <w:b/>
                <w:bCs/>
                <w:color w:val="000000"/>
              </w:rPr>
              <w:t>1</w:t>
            </w:r>
          </w:p>
        </w:tc>
        <w:tc>
          <w:tcPr>
            <w:tcW w:w="850"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b/>
                <w:bCs/>
                <w:color w:val="000000"/>
              </w:rPr>
            </w:pPr>
            <w:r w:rsidRPr="00502349">
              <w:rPr>
                <w:b/>
                <w:bCs/>
                <w:color w:val="000000"/>
              </w:rPr>
              <w:t>2</w:t>
            </w:r>
          </w:p>
        </w:tc>
        <w:tc>
          <w:tcPr>
            <w:tcW w:w="993"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b/>
                <w:bCs/>
                <w:color w:val="000000"/>
              </w:rPr>
            </w:pPr>
            <w:r w:rsidRPr="00502349">
              <w:rPr>
                <w:b/>
                <w:bCs/>
                <w:color w:val="000000"/>
              </w:rPr>
              <w:t>5</w:t>
            </w:r>
          </w:p>
        </w:tc>
        <w:tc>
          <w:tcPr>
            <w:tcW w:w="992" w:type="dxa"/>
            <w:tcBorders>
              <w:top w:val="nil"/>
              <w:left w:val="nil"/>
              <w:bottom w:val="single" w:sz="4" w:space="0" w:color="auto"/>
              <w:right w:val="single" w:sz="4" w:space="0" w:color="auto"/>
            </w:tcBorders>
            <w:shd w:val="clear" w:color="auto" w:fill="auto"/>
            <w:vAlign w:val="center"/>
          </w:tcPr>
          <w:p w:rsidR="00E92F64" w:rsidRPr="00502349" w:rsidRDefault="00E92F64" w:rsidP="00BC4888">
            <w:pPr>
              <w:jc w:val="center"/>
              <w:rPr>
                <w:b/>
                <w:bCs/>
                <w:color w:val="000000"/>
              </w:rPr>
            </w:pPr>
            <w:r w:rsidRPr="00502349">
              <w:rPr>
                <w:b/>
                <w:bCs/>
                <w:color w:val="000000"/>
              </w:rPr>
              <w:t>26</w:t>
            </w:r>
          </w:p>
        </w:tc>
        <w:tc>
          <w:tcPr>
            <w:tcW w:w="978" w:type="dxa"/>
            <w:tcBorders>
              <w:top w:val="nil"/>
              <w:left w:val="nil"/>
              <w:bottom w:val="single" w:sz="4" w:space="0" w:color="auto"/>
              <w:right w:val="single" w:sz="4" w:space="0" w:color="auto"/>
            </w:tcBorders>
            <w:shd w:val="clear" w:color="auto" w:fill="auto"/>
            <w:noWrap/>
            <w:vAlign w:val="bottom"/>
          </w:tcPr>
          <w:p w:rsidR="00E92F64" w:rsidRPr="00502349" w:rsidRDefault="00E92F64" w:rsidP="00BC4888">
            <w:pPr>
              <w:jc w:val="right"/>
              <w:rPr>
                <w:b/>
                <w:bCs/>
                <w:color w:val="000000"/>
              </w:rPr>
            </w:pPr>
            <w:r w:rsidRPr="00502349">
              <w:rPr>
                <w:b/>
                <w:bCs/>
                <w:color w:val="000000"/>
              </w:rPr>
              <w:t>100,0</w:t>
            </w:r>
          </w:p>
        </w:tc>
      </w:tr>
      <w:tr w:rsidR="00E92F64" w:rsidRPr="008C2D5C" w:rsidTr="00BC4888">
        <w:trPr>
          <w:trHeight w:val="315"/>
          <w:jc w:val="center"/>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E92F64" w:rsidRPr="008C2D5C" w:rsidRDefault="00E92F64" w:rsidP="00BC4888">
            <w:pPr>
              <w:jc w:val="both"/>
              <w:rPr>
                <w:b/>
                <w:bCs/>
                <w:color w:val="000000"/>
              </w:rPr>
            </w:pPr>
            <w:r>
              <w:rPr>
                <w:b/>
                <w:bCs/>
                <w:color w:val="000000"/>
              </w:rPr>
              <w:t>На 1.06.2019</w:t>
            </w:r>
          </w:p>
        </w:tc>
        <w:tc>
          <w:tcPr>
            <w:tcW w:w="992" w:type="dxa"/>
            <w:tcBorders>
              <w:top w:val="single" w:sz="4" w:space="0" w:color="auto"/>
              <w:left w:val="nil"/>
              <w:bottom w:val="single" w:sz="4" w:space="0" w:color="auto"/>
              <w:right w:val="single" w:sz="4" w:space="0" w:color="auto"/>
            </w:tcBorders>
            <w:shd w:val="clear" w:color="auto" w:fill="auto"/>
            <w:vAlign w:val="center"/>
          </w:tcPr>
          <w:p w:rsidR="00E92F64" w:rsidRPr="00502349" w:rsidRDefault="00E92F64" w:rsidP="00BC4888">
            <w:pPr>
              <w:jc w:val="center"/>
              <w:rPr>
                <w:b/>
                <w:bCs/>
                <w:color w:val="000000"/>
              </w:rPr>
            </w:pPr>
            <w:r w:rsidRPr="00502349">
              <w:rPr>
                <w:b/>
                <w:bCs/>
                <w:color w:val="000000"/>
              </w:rPr>
              <w:t>40</w:t>
            </w:r>
          </w:p>
        </w:tc>
        <w:tc>
          <w:tcPr>
            <w:tcW w:w="851" w:type="dxa"/>
            <w:tcBorders>
              <w:top w:val="single" w:sz="4" w:space="0" w:color="auto"/>
              <w:left w:val="nil"/>
              <w:bottom w:val="single" w:sz="4" w:space="0" w:color="auto"/>
              <w:right w:val="single" w:sz="4" w:space="0" w:color="auto"/>
            </w:tcBorders>
            <w:shd w:val="clear" w:color="auto" w:fill="auto"/>
            <w:vAlign w:val="center"/>
          </w:tcPr>
          <w:p w:rsidR="00E92F64" w:rsidRPr="00502349" w:rsidRDefault="00E92F64" w:rsidP="00BC4888">
            <w:pPr>
              <w:jc w:val="center"/>
              <w:rPr>
                <w:b/>
                <w:bCs/>
                <w:color w:val="000000"/>
              </w:rPr>
            </w:pPr>
            <w:r w:rsidRPr="00502349">
              <w:rPr>
                <w:b/>
                <w:bCs/>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E92F64" w:rsidRPr="00502349" w:rsidRDefault="00E92F64" w:rsidP="00BC4888">
            <w:pPr>
              <w:jc w:val="center"/>
              <w:rPr>
                <w:b/>
                <w:bCs/>
                <w:color w:val="000000"/>
              </w:rPr>
            </w:pPr>
            <w:r w:rsidRPr="00502349">
              <w:rPr>
                <w:b/>
                <w:bCs/>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E92F64" w:rsidRPr="00502349" w:rsidRDefault="00E92F64" w:rsidP="00BC4888">
            <w:pPr>
              <w:jc w:val="center"/>
              <w:rPr>
                <w:b/>
                <w:bCs/>
                <w:color w:val="000000"/>
              </w:rPr>
            </w:pPr>
            <w:r w:rsidRPr="00502349">
              <w:rPr>
                <w:b/>
                <w:bCs/>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E92F64" w:rsidRPr="00502349" w:rsidRDefault="00E92F64" w:rsidP="00BC4888">
            <w:pPr>
              <w:jc w:val="center"/>
              <w:rPr>
                <w:b/>
                <w:bCs/>
                <w:color w:val="000000"/>
              </w:rPr>
            </w:pPr>
            <w:r w:rsidRPr="00502349">
              <w:rPr>
                <w:b/>
                <w:bCs/>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E92F64" w:rsidRPr="00502349" w:rsidRDefault="00E92F64" w:rsidP="00BC4888">
            <w:pPr>
              <w:jc w:val="center"/>
              <w:rPr>
                <w:b/>
                <w:bCs/>
                <w:color w:val="000000"/>
              </w:rPr>
            </w:pPr>
            <w:r w:rsidRPr="00502349">
              <w:rPr>
                <w:b/>
                <w:bCs/>
                <w:color w:val="000000"/>
              </w:rPr>
              <w:t> </w:t>
            </w:r>
          </w:p>
        </w:tc>
        <w:tc>
          <w:tcPr>
            <w:tcW w:w="993" w:type="dxa"/>
            <w:tcBorders>
              <w:top w:val="single" w:sz="4" w:space="0" w:color="auto"/>
              <w:left w:val="nil"/>
              <w:bottom w:val="single" w:sz="4" w:space="0" w:color="auto"/>
              <w:right w:val="single" w:sz="4" w:space="0" w:color="auto"/>
            </w:tcBorders>
            <w:shd w:val="clear" w:color="auto" w:fill="auto"/>
            <w:vAlign w:val="center"/>
          </w:tcPr>
          <w:p w:rsidR="00E92F64" w:rsidRPr="00502349" w:rsidRDefault="00E92F64" w:rsidP="00BC4888">
            <w:pPr>
              <w:jc w:val="center"/>
              <w:rPr>
                <w:b/>
                <w:bCs/>
                <w:color w:val="000000"/>
              </w:rPr>
            </w:pPr>
            <w:r w:rsidRPr="00502349">
              <w:rPr>
                <w:b/>
                <w:bCs/>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E92F64" w:rsidRPr="00502349" w:rsidRDefault="00E92F64" w:rsidP="00BC4888">
            <w:pPr>
              <w:jc w:val="center"/>
              <w:rPr>
                <w:b/>
                <w:bCs/>
                <w:color w:val="000000"/>
              </w:rPr>
            </w:pPr>
            <w:r w:rsidRPr="00502349">
              <w:rPr>
                <w:b/>
                <w:bCs/>
                <w:color w:val="000000"/>
              </w:rPr>
              <w:t>35</w:t>
            </w:r>
          </w:p>
        </w:tc>
        <w:tc>
          <w:tcPr>
            <w:tcW w:w="978" w:type="dxa"/>
            <w:tcBorders>
              <w:top w:val="single" w:sz="4" w:space="0" w:color="auto"/>
              <w:left w:val="nil"/>
              <w:bottom w:val="single" w:sz="4" w:space="0" w:color="auto"/>
              <w:right w:val="single" w:sz="4" w:space="0" w:color="auto"/>
            </w:tcBorders>
            <w:shd w:val="clear" w:color="auto" w:fill="auto"/>
            <w:noWrap/>
            <w:vAlign w:val="bottom"/>
          </w:tcPr>
          <w:p w:rsidR="00E92F64" w:rsidRPr="00502349" w:rsidRDefault="00E92F64" w:rsidP="00BC4888">
            <w:pPr>
              <w:jc w:val="right"/>
              <w:rPr>
                <w:b/>
                <w:bCs/>
                <w:color w:val="000000"/>
              </w:rPr>
            </w:pPr>
            <w:r w:rsidRPr="00502349">
              <w:rPr>
                <w:b/>
                <w:bCs/>
                <w:color w:val="000000"/>
              </w:rPr>
              <w:t>87,5</w:t>
            </w:r>
          </w:p>
        </w:tc>
      </w:tr>
    </w:tbl>
    <w:p w:rsidR="00E92F64" w:rsidRDefault="00E92F64" w:rsidP="00324F16">
      <w:pPr>
        <w:ind w:firstLine="567"/>
        <w:jc w:val="both"/>
        <w:rPr>
          <w:sz w:val="28"/>
          <w:szCs w:val="28"/>
        </w:rPr>
      </w:pPr>
      <w:proofErr w:type="gramStart"/>
      <w:r w:rsidRPr="00293D5E">
        <w:rPr>
          <w:sz w:val="28"/>
          <w:szCs w:val="28"/>
        </w:rPr>
        <w:t xml:space="preserve">Количество обучающихся, состоящих на профилактических учетах, занимающихся дополнительным образованием, увеличилось с 92,3% до 100%. </w:t>
      </w:r>
      <w:proofErr w:type="gramEnd"/>
    </w:p>
    <w:p w:rsidR="00E92F64" w:rsidRPr="003F0265" w:rsidRDefault="00E92F64" w:rsidP="00324F16">
      <w:pPr>
        <w:ind w:firstLine="567"/>
        <w:jc w:val="both"/>
        <w:rPr>
          <w:sz w:val="28"/>
          <w:szCs w:val="28"/>
        </w:rPr>
      </w:pPr>
      <w:r w:rsidRPr="003F0265">
        <w:rPr>
          <w:sz w:val="28"/>
          <w:szCs w:val="28"/>
        </w:rPr>
        <w:t xml:space="preserve">Анализ внеурочной занятости детей, стоящих на учете в ОДН, показал, что обучающиеся привлекаются  к участию в различных мероприятиях школьного,  городского уровней, направленных на формирование  законопослушного поведения, формирования сознательного отношения к здоровому образу жизни. </w:t>
      </w:r>
    </w:p>
    <w:p w:rsidR="00E92F64" w:rsidRDefault="00E92F64" w:rsidP="00324F16">
      <w:pPr>
        <w:tabs>
          <w:tab w:val="left" w:pos="-2760"/>
        </w:tabs>
        <w:ind w:firstLine="567"/>
        <w:jc w:val="both"/>
        <w:rPr>
          <w:sz w:val="28"/>
          <w:szCs w:val="28"/>
        </w:rPr>
      </w:pPr>
      <w:proofErr w:type="gramStart"/>
      <w:r>
        <w:rPr>
          <w:sz w:val="28"/>
          <w:szCs w:val="28"/>
        </w:rPr>
        <w:t>Занятость несовершеннолетних, состоящих на различных профилактических учетах в за 2019-2020 учебного года, представлена в таблице:</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481"/>
        <w:gridCol w:w="1544"/>
        <w:gridCol w:w="1482"/>
        <w:gridCol w:w="1506"/>
        <w:gridCol w:w="1544"/>
      </w:tblGrid>
      <w:tr w:rsidR="00E92F64" w:rsidRPr="00A531C4" w:rsidTr="00E92F64">
        <w:trPr>
          <w:jc w:val="center"/>
        </w:trPr>
        <w:tc>
          <w:tcPr>
            <w:tcW w:w="1662" w:type="dxa"/>
            <w:shd w:val="clear" w:color="auto" w:fill="auto"/>
          </w:tcPr>
          <w:p w:rsidR="00E92F64" w:rsidRPr="00A531C4" w:rsidRDefault="00E92F64" w:rsidP="00BC4888">
            <w:pPr>
              <w:tabs>
                <w:tab w:val="left" w:pos="-2760"/>
              </w:tabs>
              <w:jc w:val="both"/>
            </w:pPr>
            <w:r w:rsidRPr="00A531C4">
              <w:t>Месяц</w:t>
            </w:r>
          </w:p>
        </w:tc>
        <w:tc>
          <w:tcPr>
            <w:tcW w:w="1481" w:type="dxa"/>
            <w:shd w:val="clear" w:color="auto" w:fill="auto"/>
            <w:vAlign w:val="center"/>
          </w:tcPr>
          <w:p w:rsidR="00E92F64" w:rsidRPr="00A531C4" w:rsidRDefault="00E92F64" w:rsidP="00BC4888">
            <w:pPr>
              <w:jc w:val="center"/>
            </w:pPr>
            <w:r w:rsidRPr="00A531C4">
              <w:t>Учет ОДН</w:t>
            </w:r>
          </w:p>
        </w:tc>
        <w:tc>
          <w:tcPr>
            <w:tcW w:w="1544" w:type="dxa"/>
            <w:shd w:val="clear" w:color="auto" w:fill="auto"/>
            <w:vAlign w:val="center"/>
          </w:tcPr>
          <w:p w:rsidR="00E92F64" w:rsidRPr="00A531C4" w:rsidRDefault="00E92F64" w:rsidP="00BC4888">
            <w:pPr>
              <w:jc w:val="center"/>
            </w:pPr>
            <w:r w:rsidRPr="00A531C4">
              <w:t>занято</w:t>
            </w:r>
          </w:p>
        </w:tc>
        <w:tc>
          <w:tcPr>
            <w:tcW w:w="1482" w:type="dxa"/>
            <w:shd w:val="clear" w:color="auto" w:fill="auto"/>
          </w:tcPr>
          <w:p w:rsidR="00E92F64" w:rsidRPr="00A531C4" w:rsidRDefault="00E92F64" w:rsidP="00BC4888">
            <w:pPr>
              <w:jc w:val="center"/>
            </w:pPr>
            <w:r w:rsidRPr="00A531C4">
              <w:t>%</w:t>
            </w:r>
          </w:p>
        </w:tc>
        <w:tc>
          <w:tcPr>
            <w:tcW w:w="1506" w:type="dxa"/>
            <w:shd w:val="clear" w:color="auto" w:fill="auto"/>
            <w:vAlign w:val="center"/>
          </w:tcPr>
          <w:p w:rsidR="00E92F64" w:rsidRPr="00A531C4" w:rsidRDefault="00E92F64" w:rsidP="00BC4888">
            <w:pPr>
              <w:jc w:val="center"/>
            </w:pPr>
            <w:r w:rsidRPr="00A531C4">
              <w:t>ВШУ</w:t>
            </w:r>
          </w:p>
        </w:tc>
        <w:tc>
          <w:tcPr>
            <w:tcW w:w="1544" w:type="dxa"/>
            <w:shd w:val="clear" w:color="auto" w:fill="auto"/>
            <w:vAlign w:val="center"/>
          </w:tcPr>
          <w:p w:rsidR="00E92F64" w:rsidRPr="00A531C4" w:rsidRDefault="00E92F64" w:rsidP="00BC4888">
            <w:pPr>
              <w:jc w:val="center"/>
            </w:pPr>
            <w:r w:rsidRPr="00A531C4">
              <w:t>занято</w:t>
            </w:r>
          </w:p>
        </w:tc>
      </w:tr>
      <w:tr w:rsidR="00E92F64" w:rsidRPr="00A531C4" w:rsidTr="00E92F64">
        <w:trPr>
          <w:jc w:val="center"/>
        </w:trPr>
        <w:tc>
          <w:tcPr>
            <w:tcW w:w="1662" w:type="dxa"/>
            <w:shd w:val="clear" w:color="auto" w:fill="auto"/>
          </w:tcPr>
          <w:p w:rsidR="00E92F64" w:rsidRPr="00A531C4" w:rsidRDefault="00E92F64" w:rsidP="00BC4888">
            <w:pPr>
              <w:tabs>
                <w:tab w:val="left" w:pos="-2760"/>
              </w:tabs>
              <w:jc w:val="both"/>
            </w:pPr>
            <w:r w:rsidRPr="00A531C4">
              <w:t>Сентябрь</w:t>
            </w:r>
          </w:p>
        </w:tc>
        <w:tc>
          <w:tcPr>
            <w:tcW w:w="1481" w:type="dxa"/>
            <w:shd w:val="clear" w:color="auto" w:fill="auto"/>
            <w:vAlign w:val="center"/>
          </w:tcPr>
          <w:p w:rsidR="00E92F64" w:rsidRPr="008E347D" w:rsidRDefault="00E92F64" w:rsidP="00BC4888">
            <w:pPr>
              <w:jc w:val="center"/>
              <w:rPr>
                <w:bCs/>
              </w:rPr>
            </w:pPr>
            <w:r w:rsidRPr="008E347D">
              <w:rPr>
                <w:bCs/>
              </w:rPr>
              <w:t>19</w:t>
            </w:r>
          </w:p>
        </w:tc>
        <w:tc>
          <w:tcPr>
            <w:tcW w:w="1544" w:type="dxa"/>
            <w:shd w:val="clear" w:color="auto" w:fill="auto"/>
            <w:vAlign w:val="center"/>
          </w:tcPr>
          <w:p w:rsidR="00E92F64" w:rsidRPr="008E347D" w:rsidRDefault="00E92F64" w:rsidP="00BC4888">
            <w:pPr>
              <w:jc w:val="center"/>
              <w:rPr>
                <w:bCs/>
              </w:rPr>
            </w:pPr>
            <w:r w:rsidRPr="008E347D">
              <w:rPr>
                <w:bCs/>
              </w:rPr>
              <w:t>18</w:t>
            </w:r>
          </w:p>
        </w:tc>
        <w:tc>
          <w:tcPr>
            <w:tcW w:w="1482" w:type="dxa"/>
            <w:shd w:val="clear" w:color="auto" w:fill="auto"/>
          </w:tcPr>
          <w:p w:rsidR="00E92F64" w:rsidRPr="008E347D" w:rsidRDefault="00E92F64" w:rsidP="00BC4888">
            <w:pPr>
              <w:jc w:val="center"/>
              <w:rPr>
                <w:bCs/>
              </w:rPr>
            </w:pPr>
            <w:r w:rsidRPr="008E347D">
              <w:rPr>
                <w:bCs/>
              </w:rPr>
              <w:t>94,7</w:t>
            </w:r>
          </w:p>
        </w:tc>
        <w:tc>
          <w:tcPr>
            <w:tcW w:w="1506" w:type="dxa"/>
            <w:shd w:val="clear" w:color="auto" w:fill="auto"/>
            <w:vAlign w:val="center"/>
          </w:tcPr>
          <w:p w:rsidR="00E92F64" w:rsidRPr="008E347D" w:rsidRDefault="00E92F64" w:rsidP="00BC4888">
            <w:pPr>
              <w:jc w:val="center"/>
              <w:rPr>
                <w:bCs/>
              </w:rPr>
            </w:pPr>
            <w:r w:rsidRPr="008E347D">
              <w:rPr>
                <w:bCs/>
              </w:rPr>
              <w:t>33</w:t>
            </w:r>
          </w:p>
        </w:tc>
        <w:tc>
          <w:tcPr>
            <w:tcW w:w="1544" w:type="dxa"/>
            <w:shd w:val="clear" w:color="auto" w:fill="auto"/>
            <w:vAlign w:val="center"/>
          </w:tcPr>
          <w:p w:rsidR="00E92F64" w:rsidRPr="008E347D" w:rsidRDefault="00E92F64" w:rsidP="00BC4888">
            <w:pPr>
              <w:jc w:val="center"/>
              <w:rPr>
                <w:bCs/>
              </w:rPr>
            </w:pPr>
            <w:r w:rsidRPr="008E347D">
              <w:rPr>
                <w:bCs/>
              </w:rPr>
              <w:t>32</w:t>
            </w:r>
          </w:p>
        </w:tc>
      </w:tr>
      <w:tr w:rsidR="00E92F64" w:rsidRPr="00A531C4" w:rsidTr="00E92F64">
        <w:trPr>
          <w:jc w:val="center"/>
        </w:trPr>
        <w:tc>
          <w:tcPr>
            <w:tcW w:w="1662" w:type="dxa"/>
            <w:shd w:val="clear" w:color="auto" w:fill="auto"/>
          </w:tcPr>
          <w:p w:rsidR="00E92F64" w:rsidRPr="00A531C4" w:rsidRDefault="00E92F64" w:rsidP="00BC4888">
            <w:pPr>
              <w:tabs>
                <w:tab w:val="left" w:pos="-2760"/>
              </w:tabs>
              <w:jc w:val="both"/>
            </w:pPr>
            <w:r w:rsidRPr="00A531C4">
              <w:t>Октябрь</w:t>
            </w:r>
          </w:p>
        </w:tc>
        <w:tc>
          <w:tcPr>
            <w:tcW w:w="1481" w:type="dxa"/>
            <w:shd w:val="clear" w:color="auto" w:fill="auto"/>
            <w:vAlign w:val="center"/>
          </w:tcPr>
          <w:p w:rsidR="00E92F64" w:rsidRPr="00A531C4" w:rsidRDefault="00E92F64" w:rsidP="00BC4888">
            <w:pPr>
              <w:jc w:val="center"/>
            </w:pPr>
            <w:r w:rsidRPr="00A531C4">
              <w:t>19</w:t>
            </w:r>
          </w:p>
        </w:tc>
        <w:tc>
          <w:tcPr>
            <w:tcW w:w="1544" w:type="dxa"/>
            <w:shd w:val="clear" w:color="auto" w:fill="auto"/>
            <w:vAlign w:val="center"/>
          </w:tcPr>
          <w:p w:rsidR="00E92F64" w:rsidRPr="00A531C4" w:rsidRDefault="00E92F64" w:rsidP="00BC4888">
            <w:pPr>
              <w:jc w:val="center"/>
            </w:pPr>
            <w:r w:rsidRPr="00A531C4">
              <w:t>18</w:t>
            </w:r>
          </w:p>
        </w:tc>
        <w:tc>
          <w:tcPr>
            <w:tcW w:w="1482" w:type="dxa"/>
            <w:shd w:val="clear" w:color="auto" w:fill="auto"/>
          </w:tcPr>
          <w:p w:rsidR="00E92F64" w:rsidRPr="00A531C4" w:rsidRDefault="00E92F64" w:rsidP="00BC4888">
            <w:pPr>
              <w:jc w:val="center"/>
            </w:pPr>
            <w:r w:rsidRPr="00A531C4">
              <w:t>94,7</w:t>
            </w:r>
          </w:p>
        </w:tc>
        <w:tc>
          <w:tcPr>
            <w:tcW w:w="1506" w:type="dxa"/>
            <w:shd w:val="clear" w:color="auto" w:fill="auto"/>
            <w:vAlign w:val="center"/>
          </w:tcPr>
          <w:p w:rsidR="00E92F64" w:rsidRPr="00A531C4" w:rsidRDefault="00E92F64" w:rsidP="00BC4888">
            <w:pPr>
              <w:jc w:val="center"/>
            </w:pPr>
            <w:r w:rsidRPr="00A531C4">
              <w:t>34</w:t>
            </w:r>
          </w:p>
        </w:tc>
        <w:tc>
          <w:tcPr>
            <w:tcW w:w="1544" w:type="dxa"/>
            <w:shd w:val="clear" w:color="auto" w:fill="auto"/>
            <w:vAlign w:val="center"/>
          </w:tcPr>
          <w:p w:rsidR="00E92F64" w:rsidRPr="00A531C4" w:rsidRDefault="00E92F64" w:rsidP="00BC4888">
            <w:pPr>
              <w:jc w:val="center"/>
            </w:pPr>
            <w:r w:rsidRPr="00A531C4">
              <w:t>33</w:t>
            </w:r>
          </w:p>
        </w:tc>
      </w:tr>
      <w:tr w:rsidR="00E92F64" w:rsidRPr="00A531C4" w:rsidTr="00E92F64">
        <w:trPr>
          <w:jc w:val="center"/>
        </w:trPr>
        <w:tc>
          <w:tcPr>
            <w:tcW w:w="1662" w:type="dxa"/>
            <w:shd w:val="clear" w:color="auto" w:fill="auto"/>
          </w:tcPr>
          <w:p w:rsidR="00E92F64" w:rsidRPr="00A531C4" w:rsidRDefault="00E92F64" w:rsidP="00BC4888">
            <w:pPr>
              <w:tabs>
                <w:tab w:val="left" w:pos="-2760"/>
              </w:tabs>
              <w:jc w:val="both"/>
            </w:pPr>
            <w:r w:rsidRPr="00A531C4">
              <w:t>Ноябрь</w:t>
            </w:r>
          </w:p>
        </w:tc>
        <w:tc>
          <w:tcPr>
            <w:tcW w:w="1481" w:type="dxa"/>
            <w:shd w:val="clear" w:color="auto" w:fill="auto"/>
            <w:vAlign w:val="center"/>
          </w:tcPr>
          <w:p w:rsidR="00E92F64" w:rsidRPr="00A531C4" w:rsidRDefault="00E92F64" w:rsidP="00BC4888">
            <w:pPr>
              <w:jc w:val="center"/>
            </w:pPr>
            <w:r w:rsidRPr="00A531C4">
              <w:t>18</w:t>
            </w:r>
          </w:p>
        </w:tc>
        <w:tc>
          <w:tcPr>
            <w:tcW w:w="1544" w:type="dxa"/>
            <w:shd w:val="clear" w:color="auto" w:fill="auto"/>
            <w:vAlign w:val="center"/>
          </w:tcPr>
          <w:p w:rsidR="00E92F64" w:rsidRPr="00A531C4" w:rsidRDefault="00E92F64" w:rsidP="00BC4888">
            <w:pPr>
              <w:jc w:val="center"/>
            </w:pPr>
            <w:r w:rsidRPr="00A531C4">
              <w:t>16</w:t>
            </w:r>
          </w:p>
        </w:tc>
        <w:tc>
          <w:tcPr>
            <w:tcW w:w="1482" w:type="dxa"/>
            <w:shd w:val="clear" w:color="auto" w:fill="auto"/>
          </w:tcPr>
          <w:p w:rsidR="00E92F64" w:rsidRPr="00A531C4" w:rsidRDefault="00E92F64" w:rsidP="00BC4888">
            <w:pPr>
              <w:jc w:val="center"/>
            </w:pPr>
            <w:r w:rsidRPr="00A531C4">
              <w:t>88,9</w:t>
            </w:r>
          </w:p>
        </w:tc>
        <w:tc>
          <w:tcPr>
            <w:tcW w:w="1506" w:type="dxa"/>
            <w:shd w:val="clear" w:color="auto" w:fill="auto"/>
            <w:vAlign w:val="center"/>
          </w:tcPr>
          <w:p w:rsidR="00E92F64" w:rsidRPr="00A531C4" w:rsidRDefault="00E92F64" w:rsidP="00BC4888">
            <w:pPr>
              <w:jc w:val="center"/>
            </w:pPr>
            <w:r w:rsidRPr="00A531C4">
              <w:t>35</w:t>
            </w:r>
          </w:p>
        </w:tc>
        <w:tc>
          <w:tcPr>
            <w:tcW w:w="1544" w:type="dxa"/>
            <w:shd w:val="clear" w:color="auto" w:fill="auto"/>
            <w:vAlign w:val="center"/>
          </w:tcPr>
          <w:p w:rsidR="00E92F64" w:rsidRPr="00A531C4" w:rsidRDefault="00E92F64" w:rsidP="00BC4888">
            <w:pPr>
              <w:jc w:val="center"/>
            </w:pPr>
            <w:r w:rsidRPr="00A531C4">
              <w:t>33</w:t>
            </w:r>
          </w:p>
        </w:tc>
      </w:tr>
      <w:tr w:rsidR="00E92F64" w:rsidRPr="00A531C4" w:rsidTr="00E92F64">
        <w:trPr>
          <w:jc w:val="center"/>
        </w:trPr>
        <w:tc>
          <w:tcPr>
            <w:tcW w:w="1662" w:type="dxa"/>
            <w:shd w:val="clear" w:color="auto" w:fill="auto"/>
          </w:tcPr>
          <w:p w:rsidR="00E92F64" w:rsidRPr="00A531C4" w:rsidRDefault="00E92F64" w:rsidP="00BC4888">
            <w:pPr>
              <w:tabs>
                <w:tab w:val="left" w:pos="-2760"/>
              </w:tabs>
              <w:jc w:val="both"/>
            </w:pPr>
            <w:r w:rsidRPr="00A531C4">
              <w:t>Декабрь</w:t>
            </w:r>
          </w:p>
        </w:tc>
        <w:tc>
          <w:tcPr>
            <w:tcW w:w="1481" w:type="dxa"/>
            <w:shd w:val="clear" w:color="auto" w:fill="auto"/>
            <w:vAlign w:val="center"/>
          </w:tcPr>
          <w:p w:rsidR="00E92F64" w:rsidRPr="00A531C4" w:rsidRDefault="00E92F64" w:rsidP="00BC4888">
            <w:pPr>
              <w:jc w:val="center"/>
            </w:pPr>
            <w:r w:rsidRPr="00A531C4">
              <w:t>20</w:t>
            </w:r>
          </w:p>
        </w:tc>
        <w:tc>
          <w:tcPr>
            <w:tcW w:w="1544" w:type="dxa"/>
            <w:shd w:val="clear" w:color="auto" w:fill="auto"/>
            <w:vAlign w:val="center"/>
          </w:tcPr>
          <w:p w:rsidR="00E92F64" w:rsidRPr="00A531C4" w:rsidRDefault="00E92F64" w:rsidP="00BC4888">
            <w:pPr>
              <w:jc w:val="center"/>
            </w:pPr>
            <w:r w:rsidRPr="00A531C4">
              <w:t>18</w:t>
            </w:r>
          </w:p>
        </w:tc>
        <w:tc>
          <w:tcPr>
            <w:tcW w:w="1482" w:type="dxa"/>
            <w:shd w:val="clear" w:color="auto" w:fill="auto"/>
          </w:tcPr>
          <w:p w:rsidR="00E92F64" w:rsidRPr="00A531C4" w:rsidRDefault="00E92F64" w:rsidP="00BC4888">
            <w:pPr>
              <w:jc w:val="center"/>
            </w:pPr>
            <w:r w:rsidRPr="00A531C4">
              <w:t>90</w:t>
            </w:r>
          </w:p>
        </w:tc>
        <w:tc>
          <w:tcPr>
            <w:tcW w:w="1506" w:type="dxa"/>
            <w:shd w:val="clear" w:color="auto" w:fill="auto"/>
            <w:vAlign w:val="center"/>
          </w:tcPr>
          <w:p w:rsidR="00E92F64" w:rsidRPr="00A531C4" w:rsidRDefault="00E92F64" w:rsidP="00BC4888">
            <w:pPr>
              <w:jc w:val="center"/>
            </w:pPr>
            <w:r w:rsidRPr="00A531C4">
              <w:t>29</w:t>
            </w:r>
          </w:p>
        </w:tc>
        <w:tc>
          <w:tcPr>
            <w:tcW w:w="1544" w:type="dxa"/>
            <w:shd w:val="clear" w:color="auto" w:fill="auto"/>
            <w:vAlign w:val="center"/>
          </w:tcPr>
          <w:p w:rsidR="00E92F64" w:rsidRPr="00A531C4" w:rsidRDefault="00E92F64" w:rsidP="00BC4888">
            <w:pPr>
              <w:jc w:val="center"/>
            </w:pPr>
            <w:r w:rsidRPr="00A531C4">
              <w:t>27</w:t>
            </w:r>
          </w:p>
        </w:tc>
      </w:tr>
      <w:tr w:rsidR="00E92F64" w:rsidRPr="00A531C4" w:rsidTr="00E92F64">
        <w:trPr>
          <w:jc w:val="center"/>
        </w:trPr>
        <w:tc>
          <w:tcPr>
            <w:tcW w:w="1662" w:type="dxa"/>
            <w:shd w:val="clear" w:color="auto" w:fill="auto"/>
          </w:tcPr>
          <w:p w:rsidR="00E92F64" w:rsidRPr="00A531C4" w:rsidRDefault="00E92F64" w:rsidP="00BC4888">
            <w:pPr>
              <w:tabs>
                <w:tab w:val="left" w:pos="-2760"/>
              </w:tabs>
              <w:jc w:val="both"/>
            </w:pPr>
            <w:r w:rsidRPr="00A531C4">
              <w:t>Январь</w:t>
            </w:r>
          </w:p>
        </w:tc>
        <w:tc>
          <w:tcPr>
            <w:tcW w:w="1481" w:type="dxa"/>
            <w:shd w:val="clear" w:color="auto" w:fill="auto"/>
            <w:vAlign w:val="center"/>
          </w:tcPr>
          <w:p w:rsidR="00E92F64" w:rsidRPr="008E347D" w:rsidRDefault="00E92F64" w:rsidP="00BC4888">
            <w:pPr>
              <w:jc w:val="center"/>
              <w:rPr>
                <w:bCs/>
              </w:rPr>
            </w:pPr>
            <w:r w:rsidRPr="008E347D">
              <w:rPr>
                <w:bCs/>
              </w:rPr>
              <w:t>24</w:t>
            </w:r>
          </w:p>
        </w:tc>
        <w:tc>
          <w:tcPr>
            <w:tcW w:w="1544" w:type="dxa"/>
            <w:shd w:val="clear" w:color="auto" w:fill="auto"/>
            <w:vAlign w:val="center"/>
          </w:tcPr>
          <w:p w:rsidR="00E92F64" w:rsidRPr="008E347D" w:rsidRDefault="00E92F64" w:rsidP="00BC4888">
            <w:pPr>
              <w:jc w:val="center"/>
              <w:rPr>
                <w:bCs/>
              </w:rPr>
            </w:pPr>
            <w:r w:rsidRPr="008E347D">
              <w:rPr>
                <w:bCs/>
              </w:rPr>
              <w:t>24</w:t>
            </w:r>
          </w:p>
        </w:tc>
        <w:tc>
          <w:tcPr>
            <w:tcW w:w="1482" w:type="dxa"/>
            <w:shd w:val="clear" w:color="auto" w:fill="auto"/>
          </w:tcPr>
          <w:p w:rsidR="00E92F64" w:rsidRPr="008E347D" w:rsidRDefault="00E92F64" w:rsidP="00BC4888">
            <w:pPr>
              <w:jc w:val="center"/>
              <w:rPr>
                <w:bCs/>
              </w:rPr>
            </w:pPr>
            <w:r w:rsidRPr="008E347D">
              <w:rPr>
                <w:bCs/>
              </w:rPr>
              <w:t>100</w:t>
            </w:r>
          </w:p>
        </w:tc>
        <w:tc>
          <w:tcPr>
            <w:tcW w:w="1506" w:type="dxa"/>
            <w:shd w:val="clear" w:color="auto" w:fill="auto"/>
            <w:vAlign w:val="center"/>
          </w:tcPr>
          <w:p w:rsidR="00E92F64" w:rsidRPr="008E347D" w:rsidRDefault="00E92F64" w:rsidP="00BC4888">
            <w:pPr>
              <w:jc w:val="center"/>
              <w:rPr>
                <w:bCs/>
              </w:rPr>
            </w:pPr>
            <w:r w:rsidRPr="008E347D">
              <w:rPr>
                <w:bCs/>
              </w:rPr>
              <w:t>36</w:t>
            </w:r>
          </w:p>
        </w:tc>
        <w:tc>
          <w:tcPr>
            <w:tcW w:w="1544" w:type="dxa"/>
            <w:shd w:val="clear" w:color="auto" w:fill="auto"/>
            <w:vAlign w:val="center"/>
          </w:tcPr>
          <w:p w:rsidR="00E92F64" w:rsidRPr="008E347D" w:rsidRDefault="00E92F64" w:rsidP="00BC4888">
            <w:pPr>
              <w:jc w:val="center"/>
              <w:rPr>
                <w:bCs/>
              </w:rPr>
            </w:pPr>
            <w:r w:rsidRPr="008E347D">
              <w:rPr>
                <w:bCs/>
              </w:rPr>
              <w:t>35</w:t>
            </w:r>
          </w:p>
        </w:tc>
      </w:tr>
      <w:tr w:rsidR="00E92F64" w:rsidRPr="00A531C4" w:rsidTr="00E92F64">
        <w:trPr>
          <w:jc w:val="center"/>
        </w:trPr>
        <w:tc>
          <w:tcPr>
            <w:tcW w:w="1662" w:type="dxa"/>
            <w:shd w:val="clear" w:color="auto" w:fill="auto"/>
          </w:tcPr>
          <w:p w:rsidR="00E92F64" w:rsidRPr="00A531C4" w:rsidRDefault="00E92F64" w:rsidP="00BC4888">
            <w:pPr>
              <w:tabs>
                <w:tab w:val="left" w:pos="-2760"/>
              </w:tabs>
              <w:jc w:val="both"/>
            </w:pPr>
            <w:r w:rsidRPr="00A531C4">
              <w:t>Февраль</w:t>
            </w:r>
          </w:p>
        </w:tc>
        <w:tc>
          <w:tcPr>
            <w:tcW w:w="1481" w:type="dxa"/>
            <w:shd w:val="clear" w:color="auto" w:fill="auto"/>
            <w:vAlign w:val="center"/>
          </w:tcPr>
          <w:p w:rsidR="00E92F64" w:rsidRPr="008E347D" w:rsidRDefault="00E92F64" w:rsidP="00BC4888">
            <w:pPr>
              <w:jc w:val="center"/>
              <w:rPr>
                <w:bCs/>
              </w:rPr>
            </w:pPr>
            <w:r w:rsidRPr="008E347D">
              <w:rPr>
                <w:bCs/>
              </w:rPr>
              <w:t>20</w:t>
            </w:r>
          </w:p>
        </w:tc>
        <w:tc>
          <w:tcPr>
            <w:tcW w:w="1544" w:type="dxa"/>
            <w:shd w:val="clear" w:color="auto" w:fill="auto"/>
            <w:vAlign w:val="center"/>
          </w:tcPr>
          <w:p w:rsidR="00E92F64" w:rsidRPr="008E347D" w:rsidRDefault="00E92F64" w:rsidP="00BC4888">
            <w:pPr>
              <w:jc w:val="center"/>
              <w:rPr>
                <w:bCs/>
              </w:rPr>
            </w:pPr>
            <w:r w:rsidRPr="008E347D">
              <w:rPr>
                <w:bCs/>
              </w:rPr>
              <w:t>19</w:t>
            </w:r>
          </w:p>
        </w:tc>
        <w:tc>
          <w:tcPr>
            <w:tcW w:w="1482" w:type="dxa"/>
            <w:shd w:val="clear" w:color="auto" w:fill="auto"/>
          </w:tcPr>
          <w:p w:rsidR="00E92F64" w:rsidRPr="008E347D" w:rsidRDefault="00E92F64" w:rsidP="00BC4888">
            <w:pPr>
              <w:jc w:val="center"/>
              <w:rPr>
                <w:bCs/>
              </w:rPr>
            </w:pPr>
            <w:r w:rsidRPr="008E347D">
              <w:rPr>
                <w:bCs/>
              </w:rPr>
              <w:t>95</w:t>
            </w:r>
          </w:p>
        </w:tc>
        <w:tc>
          <w:tcPr>
            <w:tcW w:w="1506" w:type="dxa"/>
            <w:shd w:val="clear" w:color="auto" w:fill="auto"/>
            <w:vAlign w:val="center"/>
          </w:tcPr>
          <w:p w:rsidR="00E92F64" w:rsidRPr="008E347D" w:rsidRDefault="00E92F64" w:rsidP="00BC4888">
            <w:pPr>
              <w:jc w:val="center"/>
              <w:rPr>
                <w:bCs/>
              </w:rPr>
            </w:pPr>
            <w:r w:rsidRPr="008E347D">
              <w:rPr>
                <w:bCs/>
              </w:rPr>
              <w:t>39</w:t>
            </w:r>
          </w:p>
        </w:tc>
        <w:tc>
          <w:tcPr>
            <w:tcW w:w="1544" w:type="dxa"/>
            <w:shd w:val="clear" w:color="auto" w:fill="auto"/>
            <w:vAlign w:val="center"/>
          </w:tcPr>
          <w:p w:rsidR="00E92F64" w:rsidRPr="008E347D" w:rsidRDefault="00E92F64" w:rsidP="00BC4888">
            <w:pPr>
              <w:jc w:val="center"/>
              <w:rPr>
                <w:bCs/>
              </w:rPr>
            </w:pPr>
            <w:r w:rsidRPr="008E347D">
              <w:rPr>
                <w:bCs/>
              </w:rPr>
              <w:t>39</w:t>
            </w:r>
          </w:p>
        </w:tc>
      </w:tr>
      <w:tr w:rsidR="00E92F64" w:rsidRPr="00A531C4" w:rsidTr="00E92F64">
        <w:trPr>
          <w:jc w:val="center"/>
        </w:trPr>
        <w:tc>
          <w:tcPr>
            <w:tcW w:w="1662" w:type="dxa"/>
            <w:shd w:val="clear" w:color="auto" w:fill="auto"/>
          </w:tcPr>
          <w:p w:rsidR="00E92F64" w:rsidRPr="00A531C4" w:rsidRDefault="00E92F64" w:rsidP="00BC4888">
            <w:pPr>
              <w:tabs>
                <w:tab w:val="left" w:pos="-2760"/>
              </w:tabs>
              <w:jc w:val="both"/>
            </w:pPr>
            <w:r w:rsidRPr="00A531C4">
              <w:t>Март</w:t>
            </w:r>
          </w:p>
        </w:tc>
        <w:tc>
          <w:tcPr>
            <w:tcW w:w="1481" w:type="dxa"/>
            <w:shd w:val="clear" w:color="auto" w:fill="auto"/>
            <w:vAlign w:val="center"/>
          </w:tcPr>
          <w:p w:rsidR="00E92F64" w:rsidRPr="008E347D" w:rsidRDefault="00E92F64" w:rsidP="00BC4888">
            <w:pPr>
              <w:jc w:val="center"/>
              <w:rPr>
                <w:bCs/>
              </w:rPr>
            </w:pPr>
            <w:r w:rsidRPr="008E347D">
              <w:rPr>
                <w:bCs/>
              </w:rPr>
              <w:t>23</w:t>
            </w:r>
          </w:p>
        </w:tc>
        <w:tc>
          <w:tcPr>
            <w:tcW w:w="1544" w:type="dxa"/>
            <w:shd w:val="clear" w:color="auto" w:fill="auto"/>
            <w:vAlign w:val="center"/>
          </w:tcPr>
          <w:p w:rsidR="00E92F64" w:rsidRPr="008E347D" w:rsidRDefault="00E92F64" w:rsidP="00BC4888">
            <w:pPr>
              <w:jc w:val="center"/>
              <w:rPr>
                <w:bCs/>
              </w:rPr>
            </w:pPr>
            <w:r w:rsidRPr="008E347D">
              <w:rPr>
                <w:bCs/>
              </w:rPr>
              <w:t>23</w:t>
            </w:r>
          </w:p>
        </w:tc>
        <w:tc>
          <w:tcPr>
            <w:tcW w:w="1482" w:type="dxa"/>
            <w:shd w:val="clear" w:color="auto" w:fill="auto"/>
          </w:tcPr>
          <w:p w:rsidR="00E92F64" w:rsidRPr="008E347D" w:rsidRDefault="00E92F64" w:rsidP="00BC4888">
            <w:pPr>
              <w:jc w:val="center"/>
              <w:rPr>
                <w:bCs/>
              </w:rPr>
            </w:pPr>
            <w:r w:rsidRPr="008E347D">
              <w:rPr>
                <w:bCs/>
              </w:rPr>
              <w:t>100</w:t>
            </w:r>
          </w:p>
        </w:tc>
        <w:tc>
          <w:tcPr>
            <w:tcW w:w="1506" w:type="dxa"/>
            <w:shd w:val="clear" w:color="auto" w:fill="auto"/>
            <w:vAlign w:val="center"/>
          </w:tcPr>
          <w:p w:rsidR="00E92F64" w:rsidRPr="008E347D" w:rsidRDefault="00E92F64" w:rsidP="00BC4888">
            <w:pPr>
              <w:jc w:val="center"/>
              <w:rPr>
                <w:bCs/>
              </w:rPr>
            </w:pPr>
            <w:r w:rsidRPr="008E347D">
              <w:rPr>
                <w:bCs/>
              </w:rPr>
              <w:t>44</w:t>
            </w:r>
          </w:p>
        </w:tc>
        <w:tc>
          <w:tcPr>
            <w:tcW w:w="1544" w:type="dxa"/>
            <w:shd w:val="clear" w:color="auto" w:fill="auto"/>
            <w:vAlign w:val="center"/>
          </w:tcPr>
          <w:p w:rsidR="00E92F64" w:rsidRPr="008E347D" w:rsidRDefault="00E92F64" w:rsidP="00BC4888">
            <w:pPr>
              <w:jc w:val="center"/>
              <w:rPr>
                <w:bCs/>
              </w:rPr>
            </w:pPr>
            <w:r w:rsidRPr="008E347D">
              <w:rPr>
                <w:bCs/>
              </w:rPr>
              <w:t>44</w:t>
            </w:r>
          </w:p>
        </w:tc>
      </w:tr>
      <w:tr w:rsidR="00E92F64" w:rsidRPr="00A531C4" w:rsidTr="00E92F64">
        <w:trPr>
          <w:jc w:val="center"/>
        </w:trPr>
        <w:tc>
          <w:tcPr>
            <w:tcW w:w="1662" w:type="dxa"/>
            <w:shd w:val="clear" w:color="auto" w:fill="auto"/>
          </w:tcPr>
          <w:p w:rsidR="00E92F64" w:rsidRPr="00A531C4" w:rsidRDefault="00E92F64" w:rsidP="00BC4888">
            <w:pPr>
              <w:tabs>
                <w:tab w:val="left" w:pos="-2760"/>
              </w:tabs>
              <w:jc w:val="both"/>
            </w:pPr>
            <w:r w:rsidRPr="00A531C4">
              <w:t>Апрель</w:t>
            </w:r>
          </w:p>
        </w:tc>
        <w:tc>
          <w:tcPr>
            <w:tcW w:w="1481" w:type="dxa"/>
            <w:shd w:val="clear" w:color="auto" w:fill="auto"/>
            <w:vAlign w:val="center"/>
          </w:tcPr>
          <w:p w:rsidR="00E92F64" w:rsidRPr="008E347D" w:rsidRDefault="00E92F64" w:rsidP="00BC4888">
            <w:pPr>
              <w:jc w:val="center"/>
              <w:rPr>
                <w:bCs/>
              </w:rPr>
            </w:pPr>
            <w:r w:rsidRPr="008E347D">
              <w:rPr>
                <w:bCs/>
              </w:rPr>
              <w:t>25</w:t>
            </w:r>
          </w:p>
        </w:tc>
        <w:tc>
          <w:tcPr>
            <w:tcW w:w="1544" w:type="dxa"/>
            <w:shd w:val="clear" w:color="auto" w:fill="auto"/>
            <w:vAlign w:val="center"/>
          </w:tcPr>
          <w:p w:rsidR="00E92F64" w:rsidRPr="008E347D" w:rsidRDefault="00E92F64" w:rsidP="00BC4888">
            <w:pPr>
              <w:jc w:val="center"/>
              <w:rPr>
                <w:bCs/>
              </w:rPr>
            </w:pPr>
            <w:r w:rsidRPr="008E347D">
              <w:rPr>
                <w:bCs/>
              </w:rPr>
              <w:t>25</w:t>
            </w:r>
          </w:p>
        </w:tc>
        <w:tc>
          <w:tcPr>
            <w:tcW w:w="1482" w:type="dxa"/>
            <w:shd w:val="clear" w:color="auto" w:fill="auto"/>
          </w:tcPr>
          <w:p w:rsidR="00E92F64" w:rsidRPr="008E347D" w:rsidRDefault="00E92F64" w:rsidP="00BC4888">
            <w:pPr>
              <w:jc w:val="center"/>
              <w:rPr>
                <w:bCs/>
              </w:rPr>
            </w:pPr>
            <w:r w:rsidRPr="008E347D">
              <w:rPr>
                <w:bCs/>
              </w:rPr>
              <w:t>100</w:t>
            </w:r>
          </w:p>
        </w:tc>
        <w:tc>
          <w:tcPr>
            <w:tcW w:w="1506" w:type="dxa"/>
            <w:shd w:val="clear" w:color="auto" w:fill="auto"/>
            <w:vAlign w:val="center"/>
          </w:tcPr>
          <w:p w:rsidR="00E92F64" w:rsidRPr="008E347D" w:rsidRDefault="00E92F64" w:rsidP="00BC4888">
            <w:pPr>
              <w:jc w:val="center"/>
              <w:rPr>
                <w:bCs/>
              </w:rPr>
            </w:pPr>
            <w:r w:rsidRPr="008E347D">
              <w:rPr>
                <w:bCs/>
              </w:rPr>
              <w:t>46</w:t>
            </w:r>
          </w:p>
        </w:tc>
        <w:tc>
          <w:tcPr>
            <w:tcW w:w="1544" w:type="dxa"/>
            <w:shd w:val="clear" w:color="auto" w:fill="auto"/>
            <w:vAlign w:val="center"/>
          </w:tcPr>
          <w:p w:rsidR="00E92F64" w:rsidRPr="008E347D" w:rsidRDefault="00E92F64" w:rsidP="00BC4888">
            <w:pPr>
              <w:jc w:val="center"/>
              <w:rPr>
                <w:bCs/>
              </w:rPr>
            </w:pPr>
            <w:r w:rsidRPr="008E347D">
              <w:rPr>
                <w:bCs/>
              </w:rPr>
              <w:t>46</w:t>
            </w:r>
          </w:p>
        </w:tc>
      </w:tr>
      <w:tr w:rsidR="00E92F64" w:rsidRPr="00A531C4" w:rsidTr="00E92F64">
        <w:trPr>
          <w:jc w:val="center"/>
        </w:trPr>
        <w:tc>
          <w:tcPr>
            <w:tcW w:w="1662" w:type="dxa"/>
            <w:shd w:val="clear" w:color="auto" w:fill="auto"/>
          </w:tcPr>
          <w:p w:rsidR="00E92F64" w:rsidRPr="00A531C4" w:rsidRDefault="00E92F64" w:rsidP="00BC4888">
            <w:pPr>
              <w:tabs>
                <w:tab w:val="left" w:pos="-2760"/>
              </w:tabs>
              <w:jc w:val="both"/>
            </w:pPr>
            <w:r w:rsidRPr="00A531C4">
              <w:t>Май</w:t>
            </w:r>
          </w:p>
        </w:tc>
        <w:tc>
          <w:tcPr>
            <w:tcW w:w="1481" w:type="dxa"/>
            <w:shd w:val="clear" w:color="auto" w:fill="auto"/>
            <w:vAlign w:val="center"/>
          </w:tcPr>
          <w:p w:rsidR="00E92F64" w:rsidRPr="008E347D" w:rsidRDefault="00E92F64" w:rsidP="00BC4888">
            <w:pPr>
              <w:jc w:val="center"/>
              <w:rPr>
                <w:bCs/>
              </w:rPr>
            </w:pPr>
            <w:r w:rsidRPr="008E347D">
              <w:rPr>
                <w:bCs/>
              </w:rPr>
              <w:t>26</w:t>
            </w:r>
          </w:p>
        </w:tc>
        <w:tc>
          <w:tcPr>
            <w:tcW w:w="1544" w:type="dxa"/>
            <w:shd w:val="clear" w:color="auto" w:fill="auto"/>
            <w:vAlign w:val="center"/>
          </w:tcPr>
          <w:p w:rsidR="00E92F64" w:rsidRPr="008E347D" w:rsidRDefault="00E92F64" w:rsidP="00BC4888">
            <w:pPr>
              <w:jc w:val="center"/>
              <w:rPr>
                <w:bCs/>
              </w:rPr>
            </w:pPr>
            <w:r w:rsidRPr="008E347D">
              <w:rPr>
                <w:bCs/>
              </w:rPr>
              <w:t>26</w:t>
            </w:r>
          </w:p>
        </w:tc>
        <w:tc>
          <w:tcPr>
            <w:tcW w:w="1482" w:type="dxa"/>
            <w:shd w:val="clear" w:color="auto" w:fill="auto"/>
          </w:tcPr>
          <w:p w:rsidR="00E92F64" w:rsidRPr="008E347D" w:rsidRDefault="00E92F64" w:rsidP="00BC4888">
            <w:pPr>
              <w:jc w:val="center"/>
              <w:rPr>
                <w:bCs/>
              </w:rPr>
            </w:pPr>
            <w:r w:rsidRPr="008E347D">
              <w:rPr>
                <w:bCs/>
              </w:rPr>
              <w:t>100</w:t>
            </w:r>
          </w:p>
        </w:tc>
        <w:tc>
          <w:tcPr>
            <w:tcW w:w="1506" w:type="dxa"/>
            <w:shd w:val="clear" w:color="auto" w:fill="auto"/>
            <w:vAlign w:val="center"/>
          </w:tcPr>
          <w:p w:rsidR="00E92F64" w:rsidRPr="008E347D" w:rsidRDefault="00E92F64" w:rsidP="00BC4888">
            <w:pPr>
              <w:jc w:val="center"/>
              <w:rPr>
                <w:bCs/>
              </w:rPr>
            </w:pPr>
            <w:r w:rsidRPr="008E347D">
              <w:rPr>
                <w:bCs/>
              </w:rPr>
              <w:t>35</w:t>
            </w:r>
          </w:p>
        </w:tc>
        <w:tc>
          <w:tcPr>
            <w:tcW w:w="1544" w:type="dxa"/>
            <w:shd w:val="clear" w:color="auto" w:fill="auto"/>
            <w:vAlign w:val="center"/>
          </w:tcPr>
          <w:p w:rsidR="00E92F64" w:rsidRPr="008E347D" w:rsidRDefault="00E92F64" w:rsidP="00BC4888">
            <w:pPr>
              <w:jc w:val="center"/>
              <w:rPr>
                <w:bCs/>
              </w:rPr>
            </w:pPr>
            <w:r w:rsidRPr="008E347D">
              <w:rPr>
                <w:bCs/>
              </w:rPr>
              <w:t>35</w:t>
            </w:r>
          </w:p>
        </w:tc>
      </w:tr>
    </w:tbl>
    <w:p w:rsidR="00E92F64" w:rsidRDefault="00E92F64" w:rsidP="00324F16">
      <w:pPr>
        <w:pStyle w:val="a9"/>
        <w:ind w:right="110" w:firstLine="567"/>
        <w:jc w:val="both"/>
        <w:rPr>
          <w:rFonts w:ascii="Times New Roman" w:hAnsi="Times New Roman" w:cs="Times New Roman"/>
          <w:sz w:val="28"/>
          <w:szCs w:val="28"/>
        </w:rPr>
      </w:pPr>
      <w:r>
        <w:rPr>
          <w:rFonts w:ascii="Times New Roman" w:hAnsi="Times New Roman" w:cs="Times New Roman"/>
          <w:sz w:val="28"/>
          <w:szCs w:val="28"/>
        </w:rPr>
        <w:t>Администрации ОУ было рекомендовано держать на контроле вопрос занятости</w:t>
      </w:r>
      <w:r w:rsidRPr="00E92F64">
        <w:rPr>
          <w:rFonts w:ascii="Times New Roman" w:hAnsi="Times New Roman" w:cs="Times New Roman"/>
          <w:sz w:val="28"/>
          <w:szCs w:val="28"/>
        </w:rPr>
        <w:t xml:space="preserve"> </w:t>
      </w:r>
      <w:r>
        <w:rPr>
          <w:rFonts w:ascii="Times New Roman" w:hAnsi="Times New Roman" w:cs="Times New Roman"/>
          <w:sz w:val="28"/>
          <w:szCs w:val="28"/>
        </w:rPr>
        <w:t>несовершеннолетних «группы риска» в объединениях дополнительного образования.</w:t>
      </w:r>
    </w:p>
    <w:p w:rsidR="00D715E9" w:rsidRPr="002665B6" w:rsidRDefault="00D715E9" w:rsidP="002665B6">
      <w:pPr>
        <w:pStyle w:val="1"/>
        <w:jc w:val="center"/>
        <w:rPr>
          <w:rFonts w:ascii="Times New Roman" w:hAnsi="Times New Roman" w:cs="Times New Roman"/>
          <w:color w:val="auto"/>
        </w:rPr>
      </w:pPr>
      <w:bookmarkStart w:id="12" w:name="_Toc45114278"/>
      <w:r w:rsidRPr="002665B6">
        <w:rPr>
          <w:rFonts w:ascii="Times New Roman" w:hAnsi="Times New Roman" w:cs="Times New Roman"/>
          <w:color w:val="auto"/>
        </w:rPr>
        <w:t>Деятельность общественных постов «Здоровье+»</w:t>
      </w:r>
      <w:bookmarkEnd w:id="12"/>
    </w:p>
    <w:p w:rsidR="002A16C4" w:rsidRPr="00475899" w:rsidRDefault="002A16C4" w:rsidP="00324F16">
      <w:pPr>
        <w:ind w:firstLine="567"/>
        <w:jc w:val="both"/>
        <w:rPr>
          <w:sz w:val="28"/>
          <w:szCs w:val="28"/>
        </w:rPr>
      </w:pPr>
      <w:r w:rsidRPr="00D420F3">
        <w:rPr>
          <w:sz w:val="28"/>
          <w:szCs w:val="28"/>
        </w:rPr>
        <w:t>С</w:t>
      </w:r>
      <w:r w:rsidRPr="00475899">
        <w:rPr>
          <w:sz w:val="28"/>
          <w:szCs w:val="28"/>
        </w:rPr>
        <w:t xml:space="preserve"> целью координации деятельности образовательных учреждений по профилактике асоциального поведения обучающихся, усиления комплекса </w:t>
      </w:r>
      <w:r w:rsidRPr="00475899">
        <w:rPr>
          <w:sz w:val="28"/>
          <w:szCs w:val="28"/>
        </w:rPr>
        <w:lastRenderedPageBreak/>
        <w:t xml:space="preserve">мер, направленных на решение проблем в сфере незаконного оборота наркотических и психотропных веществ и профилактики наркомании, в 7-ми </w:t>
      </w:r>
      <w:r>
        <w:rPr>
          <w:sz w:val="28"/>
          <w:szCs w:val="28"/>
        </w:rPr>
        <w:t>общеобразовательных учреждениях</w:t>
      </w:r>
      <w:r w:rsidRPr="00475899">
        <w:rPr>
          <w:sz w:val="28"/>
          <w:szCs w:val="28"/>
        </w:rPr>
        <w:t xml:space="preserve"> </w:t>
      </w:r>
      <w:r>
        <w:rPr>
          <w:sz w:val="28"/>
          <w:szCs w:val="28"/>
        </w:rPr>
        <w:t xml:space="preserve">в 2019 – 2020 учебном году </w:t>
      </w:r>
      <w:r w:rsidRPr="00475899">
        <w:rPr>
          <w:sz w:val="28"/>
          <w:szCs w:val="28"/>
        </w:rPr>
        <w:t xml:space="preserve">традиционно действовали Посты «Здоровье+». </w:t>
      </w:r>
    </w:p>
    <w:p w:rsidR="002A16C4" w:rsidRPr="00475899" w:rsidRDefault="002A16C4" w:rsidP="00324F16">
      <w:pPr>
        <w:ind w:firstLine="567"/>
        <w:jc w:val="both"/>
        <w:rPr>
          <w:sz w:val="28"/>
          <w:szCs w:val="28"/>
        </w:rPr>
      </w:pPr>
      <w:r w:rsidRPr="00FE0748">
        <w:rPr>
          <w:sz w:val="28"/>
          <w:szCs w:val="28"/>
        </w:rPr>
        <w:t xml:space="preserve">Организация данной работы в образовательных учреждениях была направлена на достижение следующих целей: информирование обучающихся и их родителей о вреде употребления алкоголя, о последствиях вредных привычек; выработка навыков противодействия давлению сверстников на предмет употребления  алкоголя, других </w:t>
      </w:r>
      <w:proofErr w:type="spellStart"/>
      <w:r w:rsidRPr="00FE0748">
        <w:rPr>
          <w:sz w:val="28"/>
          <w:szCs w:val="28"/>
        </w:rPr>
        <w:t>психоактивных</w:t>
      </w:r>
      <w:proofErr w:type="spellEnd"/>
      <w:r w:rsidRPr="00FE0748">
        <w:rPr>
          <w:sz w:val="28"/>
          <w:szCs w:val="28"/>
        </w:rPr>
        <w:t xml:space="preserve"> веществ</w:t>
      </w:r>
      <w:r>
        <w:rPr>
          <w:sz w:val="28"/>
          <w:szCs w:val="28"/>
        </w:rPr>
        <w:t>; пропаганда здорового образа жизни</w:t>
      </w:r>
      <w:r w:rsidRPr="00FE0748">
        <w:rPr>
          <w:sz w:val="28"/>
          <w:szCs w:val="28"/>
        </w:rPr>
        <w:t>.</w:t>
      </w:r>
    </w:p>
    <w:p w:rsidR="002A16C4" w:rsidRPr="00475899" w:rsidRDefault="002A16C4" w:rsidP="002A16C4">
      <w:pPr>
        <w:ind w:firstLine="709"/>
        <w:jc w:val="both"/>
        <w:rPr>
          <w:sz w:val="28"/>
          <w:szCs w:val="28"/>
        </w:rPr>
      </w:pPr>
      <w:proofErr w:type="gramStart"/>
      <w:r w:rsidRPr="00475899">
        <w:rPr>
          <w:sz w:val="28"/>
          <w:szCs w:val="28"/>
        </w:rPr>
        <w:t>Поставленные цели достигаются через индивидуальную работу с обучающимися «группы риска» и семьями где воспитываются эти дети, массовую профилактическую работу со всеми участниками учебно-воспитательного процесса, через проведение различных акций, смотров – конкурсов, классных часов, через реализацию превентивных программ.</w:t>
      </w:r>
      <w:proofErr w:type="gramEnd"/>
    </w:p>
    <w:p w:rsidR="002A16C4" w:rsidRDefault="002A16C4" w:rsidP="002A16C4">
      <w:pPr>
        <w:ind w:firstLine="709"/>
        <w:jc w:val="both"/>
        <w:rPr>
          <w:sz w:val="28"/>
          <w:szCs w:val="28"/>
        </w:rPr>
      </w:pPr>
      <w:r w:rsidRPr="00475899">
        <w:rPr>
          <w:sz w:val="28"/>
          <w:szCs w:val="28"/>
        </w:rPr>
        <w:t xml:space="preserve">Постами «Здоровье+» осуществлялось первичное выявление лиц «группы риска», имеющих признаки различных отклонений в поведении и склонностей к употреблению табака, алкоголя, </w:t>
      </w:r>
      <w:proofErr w:type="spellStart"/>
      <w:r w:rsidRPr="00475899">
        <w:rPr>
          <w:sz w:val="28"/>
          <w:szCs w:val="28"/>
        </w:rPr>
        <w:t>психоактивных</w:t>
      </w:r>
      <w:proofErr w:type="spellEnd"/>
      <w:r w:rsidRPr="00475899">
        <w:rPr>
          <w:sz w:val="28"/>
          <w:szCs w:val="28"/>
        </w:rPr>
        <w:t xml:space="preserve"> веществ, наркотиков; своевременное информирование родителей, сотрудников отдела по делам несовершеннолетних полиции, врача-нарколога; контроль обучающихся, взятых на профилактический учет в образовательных учреждениях, принятие педагогических мер.</w:t>
      </w:r>
    </w:p>
    <w:p w:rsidR="002A16C4" w:rsidRPr="00D25F3B" w:rsidRDefault="002A16C4" w:rsidP="002A16C4">
      <w:pPr>
        <w:ind w:firstLine="709"/>
        <w:jc w:val="both"/>
        <w:rPr>
          <w:sz w:val="28"/>
          <w:szCs w:val="28"/>
        </w:rPr>
      </w:pPr>
      <w:r>
        <w:rPr>
          <w:sz w:val="28"/>
          <w:szCs w:val="28"/>
        </w:rPr>
        <w:t xml:space="preserve">Ежегодно общеобразовательные учреждения города принимают участие в областном конкурсе </w:t>
      </w:r>
      <w:r w:rsidRPr="00D25F3B">
        <w:rPr>
          <w:sz w:val="28"/>
          <w:szCs w:val="28"/>
        </w:rPr>
        <w:t>«</w:t>
      </w:r>
      <w:proofErr w:type="gramStart"/>
      <w:r w:rsidRPr="00D25F3B">
        <w:rPr>
          <w:sz w:val="28"/>
          <w:szCs w:val="28"/>
        </w:rPr>
        <w:t>Лучший</w:t>
      </w:r>
      <w:proofErr w:type="gramEnd"/>
      <w:r w:rsidRPr="00D25F3B">
        <w:rPr>
          <w:sz w:val="28"/>
          <w:szCs w:val="28"/>
        </w:rPr>
        <w:t xml:space="preserve"> </w:t>
      </w:r>
      <w:proofErr w:type="spellStart"/>
      <w:r w:rsidRPr="00D25F3B">
        <w:rPr>
          <w:sz w:val="28"/>
          <w:szCs w:val="28"/>
        </w:rPr>
        <w:t>наркопост</w:t>
      </w:r>
      <w:proofErr w:type="spellEnd"/>
      <w:r w:rsidRPr="00D25F3B">
        <w:rPr>
          <w:sz w:val="28"/>
          <w:szCs w:val="28"/>
        </w:rPr>
        <w:t xml:space="preserve"> в образовательной организации Иркутской области»</w:t>
      </w:r>
      <w:r>
        <w:rPr>
          <w:sz w:val="28"/>
          <w:szCs w:val="28"/>
        </w:rPr>
        <w:t>. В 2019-</w:t>
      </w:r>
      <w:r w:rsidRPr="00D25F3B">
        <w:rPr>
          <w:sz w:val="28"/>
          <w:szCs w:val="28"/>
        </w:rPr>
        <w:t>2020</w:t>
      </w:r>
      <w:r>
        <w:rPr>
          <w:sz w:val="28"/>
          <w:szCs w:val="28"/>
        </w:rPr>
        <w:t xml:space="preserve"> учебном</w:t>
      </w:r>
      <w:r w:rsidRPr="00D25F3B">
        <w:rPr>
          <w:sz w:val="28"/>
          <w:szCs w:val="28"/>
        </w:rPr>
        <w:t xml:space="preserve"> год</w:t>
      </w:r>
      <w:r>
        <w:rPr>
          <w:sz w:val="28"/>
          <w:szCs w:val="28"/>
        </w:rPr>
        <w:t>у</w:t>
      </w:r>
      <w:r w:rsidRPr="00D25F3B">
        <w:rPr>
          <w:sz w:val="28"/>
          <w:szCs w:val="28"/>
        </w:rPr>
        <w:t xml:space="preserve"> по итогам муниципального этапа конкурсные материалы постов «Здоровье+» МОУ СОШ №5, 6 направлены в ГКУ ЦПРК для участия во 2 заочном этапе </w:t>
      </w:r>
      <w:r w:rsidRPr="00D25F3B">
        <w:rPr>
          <w:sz w:val="28"/>
          <w:szCs w:val="28"/>
          <w:lang w:val="en-US"/>
        </w:rPr>
        <w:t>VII</w:t>
      </w:r>
      <w:r w:rsidRPr="00D25F3B">
        <w:rPr>
          <w:sz w:val="28"/>
          <w:szCs w:val="28"/>
        </w:rPr>
        <w:t xml:space="preserve"> областного конкурса «</w:t>
      </w:r>
      <w:proofErr w:type="gramStart"/>
      <w:r w:rsidRPr="00D25F3B">
        <w:rPr>
          <w:sz w:val="28"/>
          <w:szCs w:val="28"/>
        </w:rPr>
        <w:t>Лучший</w:t>
      </w:r>
      <w:proofErr w:type="gramEnd"/>
      <w:r w:rsidRPr="00D25F3B">
        <w:rPr>
          <w:sz w:val="28"/>
          <w:szCs w:val="28"/>
        </w:rPr>
        <w:t xml:space="preserve"> </w:t>
      </w:r>
      <w:proofErr w:type="spellStart"/>
      <w:r w:rsidRPr="00D25F3B">
        <w:rPr>
          <w:sz w:val="28"/>
          <w:szCs w:val="28"/>
        </w:rPr>
        <w:t>наркопост</w:t>
      </w:r>
      <w:proofErr w:type="spellEnd"/>
      <w:r w:rsidRPr="00D25F3B">
        <w:rPr>
          <w:sz w:val="28"/>
          <w:szCs w:val="28"/>
        </w:rPr>
        <w:t xml:space="preserve"> в образовательной организации Иркутской области». </w:t>
      </w:r>
    </w:p>
    <w:p w:rsidR="002A16C4" w:rsidRPr="004426A5" w:rsidRDefault="002A16C4" w:rsidP="002A16C4">
      <w:pPr>
        <w:ind w:firstLine="709"/>
        <w:jc w:val="both"/>
        <w:rPr>
          <w:sz w:val="32"/>
          <w:szCs w:val="28"/>
        </w:rPr>
      </w:pPr>
      <w:r w:rsidRPr="004426A5">
        <w:rPr>
          <w:szCs w:val="28"/>
        </w:rPr>
        <w:t>В</w:t>
      </w:r>
      <w:r w:rsidRPr="004426A5">
        <w:rPr>
          <w:rStyle w:val="FontStyle11"/>
        </w:rPr>
        <w:t xml:space="preserve"> сентябре</w:t>
      </w:r>
      <w:r w:rsidRPr="004426A5">
        <w:rPr>
          <w:sz w:val="28"/>
          <w:szCs w:val="28"/>
        </w:rPr>
        <w:t xml:space="preserve"> 2019 года в рамках городского мероприятия «Физическое здоровье – открытая дверь в будущее</w:t>
      </w:r>
      <w:r w:rsidRPr="00A52E22">
        <w:rPr>
          <w:sz w:val="28"/>
          <w:szCs w:val="28"/>
        </w:rPr>
        <w:t>» состоялось отчетное мероприятие, посвященное подведению итогов деятельности  общественных постов «Здоровье+» в 201</w:t>
      </w:r>
      <w:r>
        <w:rPr>
          <w:sz w:val="28"/>
          <w:szCs w:val="28"/>
        </w:rPr>
        <w:t>8</w:t>
      </w:r>
      <w:r w:rsidRPr="00A52E22">
        <w:rPr>
          <w:sz w:val="28"/>
          <w:szCs w:val="28"/>
        </w:rPr>
        <w:t>-201</w:t>
      </w:r>
      <w:r>
        <w:rPr>
          <w:sz w:val="28"/>
          <w:szCs w:val="28"/>
        </w:rPr>
        <w:t>9</w:t>
      </w:r>
      <w:r w:rsidRPr="00A52E22">
        <w:rPr>
          <w:sz w:val="28"/>
          <w:szCs w:val="28"/>
        </w:rPr>
        <w:t xml:space="preserve"> учебном году</w:t>
      </w:r>
      <w:r>
        <w:rPr>
          <w:sz w:val="28"/>
          <w:szCs w:val="28"/>
        </w:rPr>
        <w:t xml:space="preserve">. </w:t>
      </w:r>
      <w:r w:rsidRPr="004426A5">
        <w:rPr>
          <w:iCs/>
          <w:sz w:val="28"/>
        </w:rPr>
        <w:t>В</w:t>
      </w:r>
      <w:r w:rsidRPr="004426A5">
        <w:rPr>
          <w:rFonts w:eastAsia="Calibri"/>
          <w:iCs/>
          <w:sz w:val="28"/>
        </w:rPr>
        <w:t>олонтерами школьных постов «Здоровье</w:t>
      </w:r>
      <w:r w:rsidRPr="004426A5">
        <w:rPr>
          <w:iCs/>
          <w:sz w:val="28"/>
        </w:rPr>
        <w:t xml:space="preserve">+» для участников мероприятия были проведены </w:t>
      </w:r>
      <w:r w:rsidRPr="004426A5">
        <w:rPr>
          <w:rFonts w:eastAsia="Calibri"/>
          <w:iCs/>
          <w:sz w:val="28"/>
        </w:rPr>
        <w:t xml:space="preserve">мастер-классы по организации школьных перемен, направленных на формирование позитивного отношения к ЗОЖ. </w:t>
      </w:r>
      <w:r w:rsidRPr="004426A5">
        <w:rPr>
          <w:sz w:val="28"/>
        </w:rPr>
        <w:t>Всего в мероприятии приняли участие 84 обучающихся школ города, из которых 70 детей из числа учеников 7-8 классов и 14 волонтеров постов «Здоровье+».</w:t>
      </w:r>
    </w:p>
    <w:p w:rsidR="002A16C4" w:rsidRPr="00C03B16" w:rsidRDefault="002A16C4" w:rsidP="00324F16">
      <w:pPr>
        <w:ind w:firstLine="567"/>
        <w:jc w:val="both"/>
        <w:rPr>
          <w:color w:val="FF0000"/>
        </w:rPr>
      </w:pPr>
      <w:r>
        <w:rPr>
          <w:sz w:val="28"/>
          <w:szCs w:val="28"/>
        </w:rPr>
        <w:t xml:space="preserve">Во всех общеобразовательных учреждениях реализуются </w:t>
      </w:r>
      <w:r w:rsidRPr="004426A5">
        <w:rPr>
          <w:sz w:val="28"/>
          <w:szCs w:val="28"/>
        </w:rPr>
        <w:t>превентивные программы:</w:t>
      </w:r>
      <w:r w:rsidRPr="00AB3ABE">
        <w:rPr>
          <w:sz w:val="28"/>
          <w:szCs w:val="28"/>
        </w:rPr>
        <w:t xml:space="preserve"> </w:t>
      </w:r>
      <w:r w:rsidRPr="004426A5">
        <w:rPr>
          <w:sz w:val="28"/>
          <w:szCs w:val="28"/>
        </w:rPr>
        <w:t>«Полезные привычки» (СОШ №№3, 4, 5, 6),</w:t>
      </w:r>
      <w:r w:rsidRPr="004426A5">
        <w:rPr>
          <w:color w:val="FF0000"/>
          <w:sz w:val="28"/>
          <w:szCs w:val="28"/>
        </w:rPr>
        <w:t xml:space="preserve"> </w:t>
      </w:r>
      <w:r w:rsidRPr="004426A5">
        <w:rPr>
          <w:sz w:val="28"/>
          <w:szCs w:val="28"/>
        </w:rPr>
        <w:t>«Полезные навыки» (СОШ №№4, 5, 6),</w:t>
      </w:r>
      <w:r w:rsidRPr="004426A5">
        <w:rPr>
          <w:color w:val="FF0000"/>
          <w:sz w:val="28"/>
          <w:szCs w:val="28"/>
        </w:rPr>
        <w:t xml:space="preserve"> </w:t>
      </w:r>
      <w:r w:rsidRPr="004426A5">
        <w:rPr>
          <w:sz w:val="28"/>
          <w:szCs w:val="28"/>
        </w:rPr>
        <w:t>«Полезная прививка» (СОШ №4),</w:t>
      </w:r>
      <w:r w:rsidRPr="004426A5">
        <w:rPr>
          <w:color w:val="FF0000"/>
          <w:sz w:val="28"/>
          <w:szCs w:val="28"/>
        </w:rPr>
        <w:t xml:space="preserve"> </w:t>
      </w:r>
      <w:r w:rsidRPr="004426A5">
        <w:rPr>
          <w:sz w:val="28"/>
          <w:szCs w:val="28"/>
        </w:rPr>
        <w:t>«Все цвета, кроме черного» (Гимназия, СОШ №№2, 3, 5, 7),</w:t>
      </w:r>
      <w:r w:rsidRPr="004426A5">
        <w:rPr>
          <w:color w:val="FF0000"/>
          <w:sz w:val="28"/>
          <w:szCs w:val="28"/>
        </w:rPr>
        <w:t xml:space="preserve"> </w:t>
      </w:r>
      <w:r w:rsidRPr="004426A5">
        <w:rPr>
          <w:sz w:val="28"/>
          <w:szCs w:val="28"/>
        </w:rPr>
        <w:t>«Все, что тебя касается» (СОШ №№3, 6).</w:t>
      </w:r>
      <w:r w:rsidRPr="004426A5">
        <w:rPr>
          <w:color w:val="FF0000"/>
          <w:sz w:val="28"/>
          <w:szCs w:val="28"/>
        </w:rPr>
        <w:t xml:space="preserve"> </w:t>
      </w:r>
      <w:r w:rsidRPr="00AB3ABE">
        <w:rPr>
          <w:sz w:val="28"/>
          <w:szCs w:val="28"/>
        </w:rPr>
        <w:t xml:space="preserve"> </w:t>
      </w:r>
      <w:r>
        <w:rPr>
          <w:sz w:val="28"/>
          <w:szCs w:val="28"/>
        </w:rPr>
        <w:t>В</w:t>
      </w:r>
      <w:r w:rsidRPr="00AB3ABE">
        <w:rPr>
          <w:sz w:val="28"/>
          <w:szCs w:val="28"/>
        </w:rPr>
        <w:t xml:space="preserve"> </w:t>
      </w:r>
      <w:r>
        <w:rPr>
          <w:sz w:val="28"/>
          <w:szCs w:val="28"/>
        </w:rPr>
        <w:t xml:space="preserve">2019-2020 </w:t>
      </w:r>
      <w:r w:rsidRPr="00AB3ABE">
        <w:rPr>
          <w:sz w:val="28"/>
          <w:szCs w:val="28"/>
        </w:rPr>
        <w:t xml:space="preserve"> </w:t>
      </w:r>
      <w:r>
        <w:rPr>
          <w:sz w:val="28"/>
          <w:szCs w:val="28"/>
        </w:rPr>
        <w:t xml:space="preserve">учебном </w:t>
      </w:r>
      <w:r w:rsidRPr="00AB3ABE">
        <w:rPr>
          <w:sz w:val="28"/>
          <w:szCs w:val="28"/>
        </w:rPr>
        <w:t xml:space="preserve">году </w:t>
      </w:r>
      <w:r w:rsidRPr="0019525F">
        <w:rPr>
          <w:sz w:val="28"/>
          <w:szCs w:val="28"/>
        </w:rPr>
        <w:t>охват</w:t>
      </w:r>
      <w:r w:rsidRPr="00AB3ABE">
        <w:rPr>
          <w:sz w:val="28"/>
          <w:szCs w:val="28"/>
        </w:rPr>
        <w:t xml:space="preserve"> обучающихся составил </w:t>
      </w:r>
      <w:r w:rsidRPr="0019525F">
        <w:rPr>
          <w:sz w:val="28"/>
          <w:szCs w:val="28"/>
        </w:rPr>
        <w:t>95,5</w:t>
      </w:r>
      <w:r w:rsidRPr="00AB3ABE">
        <w:rPr>
          <w:sz w:val="28"/>
          <w:szCs w:val="28"/>
        </w:rPr>
        <w:t xml:space="preserve"> % от </w:t>
      </w:r>
      <w:r>
        <w:rPr>
          <w:sz w:val="28"/>
          <w:szCs w:val="28"/>
        </w:rPr>
        <w:t xml:space="preserve">общего </w:t>
      </w:r>
      <w:r w:rsidRPr="00AB3ABE">
        <w:rPr>
          <w:sz w:val="28"/>
          <w:szCs w:val="28"/>
        </w:rPr>
        <w:t>числа обучающихся</w:t>
      </w:r>
      <w:r>
        <w:rPr>
          <w:sz w:val="28"/>
          <w:szCs w:val="28"/>
        </w:rPr>
        <w:t xml:space="preserve">, </w:t>
      </w:r>
      <w:r w:rsidRPr="0019525F">
        <w:rPr>
          <w:sz w:val="28"/>
          <w:szCs w:val="28"/>
        </w:rPr>
        <w:t>4963</w:t>
      </w:r>
      <w:r>
        <w:rPr>
          <w:sz w:val="28"/>
          <w:szCs w:val="28"/>
        </w:rPr>
        <w:t xml:space="preserve"> чел.</w:t>
      </w:r>
      <w:r w:rsidRPr="006E5B62">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80"/>
        <w:gridCol w:w="1281"/>
        <w:gridCol w:w="1281"/>
        <w:gridCol w:w="1281"/>
        <w:gridCol w:w="1281"/>
        <w:gridCol w:w="1392"/>
      </w:tblGrid>
      <w:tr w:rsidR="002A16C4" w:rsidRPr="00494331" w:rsidTr="00BC4888">
        <w:tc>
          <w:tcPr>
            <w:tcW w:w="1951" w:type="dxa"/>
            <w:shd w:val="clear" w:color="auto" w:fill="auto"/>
          </w:tcPr>
          <w:p w:rsidR="002A16C4" w:rsidRPr="00494331" w:rsidRDefault="002A16C4" w:rsidP="00BC4888">
            <w:pPr>
              <w:jc w:val="both"/>
              <w:rPr>
                <w:szCs w:val="28"/>
              </w:rPr>
            </w:pPr>
          </w:p>
        </w:tc>
        <w:tc>
          <w:tcPr>
            <w:tcW w:w="1280" w:type="dxa"/>
            <w:shd w:val="clear" w:color="auto" w:fill="auto"/>
          </w:tcPr>
          <w:p w:rsidR="002A16C4" w:rsidRPr="00494331" w:rsidRDefault="002A16C4" w:rsidP="00BC4888">
            <w:pPr>
              <w:jc w:val="both"/>
              <w:rPr>
                <w:szCs w:val="28"/>
              </w:rPr>
            </w:pPr>
            <w:r w:rsidRPr="00494331">
              <w:rPr>
                <w:szCs w:val="28"/>
              </w:rPr>
              <w:t>2019-2020</w:t>
            </w:r>
          </w:p>
        </w:tc>
        <w:tc>
          <w:tcPr>
            <w:tcW w:w="1281" w:type="dxa"/>
            <w:shd w:val="clear" w:color="auto" w:fill="auto"/>
          </w:tcPr>
          <w:p w:rsidR="002A16C4" w:rsidRPr="00494331" w:rsidRDefault="002A16C4" w:rsidP="00BC4888">
            <w:pPr>
              <w:jc w:val="both"/>
              <w:rPr>
                <w:szCs w:val="28"/>
              </w:rPr>
            </w:pPr>
            <w:r w:rsidRPr="00494331">
              <w:rPr>
                <w:szCs w:val="28"/>
              </w:rPr>
              <w:t>2018-2019</w:t>
            </w:r>
          </w:p>
        </w:tc>
        <w:tc>
          <w:tcPr>
            <w:tcW w:w="1281" w:type="dxa"/>
            <w:shd w:val="clear" w:color="auto" w:fill="auto"/>
          </w:tcPr>
          <w:p w:rsidR="002A16C4" w:rsidRPr="00494331" w:rsidRDefault="002A16C4" w:rsidP="00BC4888">
            <w:pPr>
              <w:jc w:val="both"/>
              <w:rPr>
                <w:szCs w:val="28"/>
              </w:rPr>
            </w:pPr>
            <w:r w:rsidRPr="00494331">
              <w:rPr>
                <w:szCs w:val="28"/>
              </w:rPr>
              <w:t>2017-2018</w:t>
            </w:r>
          </w:p>
        </w:tc>
        <w:tc>
          <w:tcPr>
            <w:tcW w:w="1281" w:type="dxa"/>
            <w:shd w:val="clear" w:color="auto" w:fill="auto"/>
          </w:tcPr>
          <w:p w:rsidR="002A16C4" w:rsidRPr="00494331" w:rsidRDefault="002A16C4" w:rsidP="00BC4888">
            <w:pPr>
              <w:jc w:val="both"/>
              <w:rPr>
                <w:szCs w:val="28"/>
              </w:rPr>
            </w:pPr>
            <w:r w:rsidRPr="00494331">
              <w:rPr>
                <w:szCs w:val="28"/>
              </w:rPr>
              <w:t>2016-2017</w:t>
            </w:r>
          </w:p>
        </w:tc>
        <w:tc>
          <w:tcPr>
            <w:tcW w:w="1281" w:type="dxa"/>
            <w:shd w:val="clear" w:color="auto" w:fill="auto"/>
          </w:tcPr>
          <w:p w:rsidR="002A16C4" w:rsidRPr="00494331" w:rsidRDefault="002A16C4" w:rsidP="00BC4888">
            <w:pPr>
              <w:jc w:val="both"/>
              <w:rPr>
                <w:szCs w:val="28"/>
              </w:rPr>
            </w:pPr>
            <w:r w:rsidRPr="00494331">
              <w:rPr>
                <w:szCs w:val="28"/>
              </w:rPr>
              <w:t>2015-2016</w:t>
            </w:r>
          </w:p>
        </w:tc>
        <w:tc>
          <w:tcPr>
            <w:tcW w:w="1392" w:type="dxa"/>
            <w:shd w:val="clear" w:color="auto" w:fill="auto"/>
          </w:tcPr>
          <w:p w:rsidR="002A16C4" w:rsidRPr="00494331" w:rsidRDefault="002A16C4" w:rsidP="00BC4888">
            <w:pPr>
              <w:jc w:val="both"/>
              <w:rPr>
                <w:szCs w:val="28"/>
              </w:rPr>
            </w:pPr>
            <w:r w:rsidRPr="00494331">
              <w:rPr>
                <w:szCs w:val="28"/>
              </w:rPr>
              <w:t>2014-2015</w:t>
            </w:r>
          </w:p>
        </w:tc>
      </w:tr>
      <w:tr w:rsidR="002A16C4" w:rsidRPr="00494331" w:rsidTr="00BC4888">
        <w:tc>
          <w:tcPr>
            <w:tcW w:w="1951" w:type="dxa"/>
            <w:shd w:val="clear" w:color="auto" w:fill="auto"/>
          </w:tcPr>
          <w:p w:rsidR="002A16C4" w:rsidRPr="00494331" w:rsidRDefault="002A16C4" w:rsidP="00BC4888">
            <w:pPr>
              <w:jc w:val="both"/>
              <w:rPr>
                <w:szCs w:val="28"/>
              </w:rPr>
            </w:pPr>
            <w:r w:rsidRPr="00494331">
              <w:rPr>
                <w:szCs w:val="28"/>
              </w:rPr>
              <w:lastRenderedPageBreak/>
              <w:t>охват, %</w:t>
            </w:r>
          </w:p>
        </w:tc>
        <w:tc>
          <w:tcPr>
            <w:tcW w:w="1280" w:type="dxa"/>
            <w:shd w:val="clear" w:color="auto" w:fill="auto"/>
            <w:vAlign w:val="center"/>
          </w:tcPr>
          <w:p w:rsidR="002A16C4" w:rsidRPr="00494331" w:rsidRDefault="002A16C4" w:rsidP="00BC4888">
            <w:pPr>
              <w:jc w:val="center"/>
              <w:rPr>
                <w:szCs w:val="28"/>
              </w:rPr>
            </w:pPr>
            <w:r>
              <w:rPr>
                <w:szCs w:val="28"/>
              </w:rPr>
              <w:t>95,5</w:t>
            </w:r>
          </w:p>
        </w:tc>
        <w:tc>
          <w:tcPr>
            <w:tcW w:w="1281" w:type="dxa"/>
            <w:shd w:val="clear" w:color="auto" w:fill="auto"/>
            <w:vAlign w:val="center"/>
          </w:tcPr>
          <w:p w:rsidR="002A16C4" w:rsidRPr="00494331" w:rsidRDefault="002A16C4" w:rsidP="00BC4888">
            <w:pPr>
              <w:jc w:val="center"/>
              <w:rPr>
                <w:szCs w:val="28"/>
              </w:rPr>
            </w:pPr>
            <w:r w:rsidRPr="00494331">
              <w:rPr>
                <w:szCs w:val="28"/>
              </w:rPr>
              <w:t>85,2</w:t>
            </w:r>
          </w:p>
        </w:tc>
        <w:tc>
          <w:tcPr>
            <w:tcW w:w="1281" w:type="dxa"/>
            <w:shd w:val="clear" w:color="auto" w:fill="auto"/>
            <w:vAlign w:val="center"/>
          </w:tcPr>
          <w:p w:rsidR="002A16C4" w:rsidRPr="00494331" w:rsidRDefault="002A16C4" w:rsidP="00BC4888">
            <w:pPr>
              <w:jc w:val="center"/>
              <w:rPr>
                <w:szCs w:val="28"/>
              </w:rPr>
            </w:pPr>
            <w:r w:rsidRPr="00494331">
              <w:rPr>
                <w:szCs w:val="28"/>
              </w:rPr>
              <w:t>88</w:t>
            </w:r>
          </w:p>
        </w:tc>
        <w:tc>
          <w:tcPr>
            <w:tcW w:w="1281" w:type="dxa"/>
            <w:shd w:val="clear" w:color="auto" w:fill="auto"/>
            <w:vAlign w:val="center"/>
          </w:tcPr>
          <w:p w:rsidR="002A16C4" w:rsidRPr="00494331" w:rsidRDefault="002A16C4" w:rsidP="00BC4888">
            <w:pPr>
              <w:jc w:val="center"/>
              <w:rPr>
                <w:szCs w:val="28"/>
              </w:rPr>
            </w:pPr>
            <w:r w:rsidRPr="00494331">
              <w:rPr>
                <w:szCs w:val="28"/>
              </w:rPr>
              <w:t>93,6</w:t>
            </w:r>
          </w:p>
        </w:tc>
        <w:tc>
          <w:tcPr>
            <w:tcW w:w="1281" w:type="dxa"/>
            <w:shd w:val="clear" w:color="auto" w:fill="auto"/>
            <w:vAlign w:val="center"/>
          </w:tcPr>
          <w:p w:rsidR="002A16C4" w:rsidRPr="00494331" w:rsidRDefault="002A16C4" w:rsidP="00BC4888">
            <w:pPr>
              <w:jc w:val="center"/>
              <w:rPr>
                <w:szCs w:val="28"/>
              </w:rPr>
            </w:pPr>
            <w:r w:rsidRPr="00494331">
              <w:rPr>
                <w:szCs w:val="28"/>
              </w:rPr>
              <w:t>80</w:t>
            </w:r>
          </w:p>
        </w:tc>
        <w:tc>
          <w:tcPr>
            <w:tcW w:w="1392" w:type="dxa"/>
            <w:shd w:val="clear" w:color="auto" w:fill="auto"/>
            <w:vAlign w:val="center"/>
          </w:tcPr>
          <w:p w:rsidR="002A16C4" w:rsidRPr="00494331" w:rsidRDefault="002A16C4" w:rsidP="00BC4888">
            <w:pPr>
              <w:jc w:val="center"/>
              <w:rPr>
                <w:szCs w:val="28"/>
              </w:rPr>
            </w:pPr>
            <w:r w:rsidRPr="00494331">
              <w:rPr>
                <w:szCs w:val="28"/>
              </w:rPr>
              <w:t>82,2</w:t>
            </w:r>
          </w:p>
        </w:tc>
      </w:tr>
    </w:tbl>
    <w:p w:rsidR="002A16C4" w:rsidRPr="004426A5" w:rsidRDefault="002A16C4" w:rsidP="00324F16">
      <w:pPr>
        <w:ind w:firstLine="567"/>
        <w:jc w:val="both"/>
        <w:rPr>
          <w:sz w:val="28"/>
          <w:szCs w:val="28"/>
        </w:rPr>
      </w:pPr>
      <w:r w:rsidRPr="004426A5">
        <w:rPr>
          <w:sz w:val="28"/>
          <w:szCs w:val="28"/>
        </w:rPr>
        <w:t>Так же в образовательных учреждениях реализуются программы профилактической направленности в рамках внеурочной деятельности и программы по профилактики безнадзорности и правонарушений среди несовершеннолетних.</w:t>
      </w:r>
    </w:p>
    <w:p w:rsidR="002A16C4" w:rsidRPr="003E185B" w:rsidRDefault="002A16C4" w:rsidP="00324F16">
      <w:pPr>
        <w:pStyle w:val="a9"/>
        <w:tabs>
          <w:tab w:val="left" w:pos="709"/>
          <w:tab w:val="left" w:pos="993"/>
        </w:tabs>
        <w:ind w:firstLine="567"/>
        <w:jc w:val="both"/>
        <w:rPr>
          <w:rFonts w:ascii="Times New Roman" w:hAnsi="Times New Roman" w:cs="Times New Roman"/>
          <w:sz w:val="28"/>
          <w:szCs w:val="28"/>
        </w:rPr>
      </w:pPr>
      <w:r w:rsidRPr="003E185B">
        <w:rPr>
          <w:rFonts w:ascii="Times New Roman" w:hAnsi="Times New Roman" w:cs="Times New Roman"/>
          <w:sz w:val="28"/>
          <w:szCs w:val="28"/>
          <w:lang w:bidi="he-IL"/>
        </w:rPr>
        <w:t xml:space="preserve">Взаимодействие ОУ с </w:t>
      </w:r>
      <w:r w:rsidRPr="003E185B">
        <w:rPr>
          <w:rFonts w:ascii="Times New Roman" w:hAnsi="Times New Roman" w:cs="Times New Roman"/>
          <w:sz w:val="28"/>
          <w:szCs w:val="28"/>
        </w:rPr>
        <w:t xml:space="preserve">Отделом полиции (дислокация </w:t>
      </w:r>
      <w:proofErr w:type="spellStart"/>
      <w:r w:rsidRPr="003E185B">
        <w:rPr>
          <w:rFonts w:ascii="Times New Roman" w:hAnsi="Times New Roman" w:cs="Times New Roman"/>
          <w:sz w:val="28"/>
          <w:szCs w:val="28"/>
        </w:rPr>
        <w:t>г</w:t>
      </w:r>
      <w:proofErr w:type="gramStart"/>
      <w:r w:rsidRPr="003E185B">
        <w:rPr>
          <w:rFonts w:ascii="Times New Roman" w:hAnsi="Times New Roman" w:cs="Times New Roman"/>
          <w:sz w:val="28"/>
          <w:szCs w:val="28"/>
        </w:rPr>
        <w:t>.С</w:t>
      </w:r>
      <w:proofErr w:type="gramEnd"/>
      <w:r w:rsidRPr="003E185B">
        <w:rPr>
          <w:rFonts w:ascii="Times New Roman" w:hAnsi="Times New Roman" w:cs="Times New Roman"/>
          <w:sz w:val="28"/>
          <w:szCs w:val="28"/>
        </w:rPr>
        <w:t>аянск</w:t>
      </w:r>
      <w:proofErr w:type="spellEnd"/>
      <w:r w:rsidRPr="003E185B">
        <w:rPr>
          <w:rFonts w:ascii="Times New Roman" w:hAnsi="Times New Roman" w:cs="Times New Roman"/>
          <w:sz w:val="28"/>
          <w:szCs w:val="28"/>
        </w:rPr>
        <w:t>) МО МВД России «</w:t>
      </w:r>
      <w:proofErr w:type="spellStart"/>
      <w:r w:rsidRPr="003E185B">
        <w:rPr>
          <w:rFonts w:ascii="Times New Roman" w:hAnsi="Times New Roman" w:cs="Times New Roman"/>
          <w:sz w:val="28"/>
          <w:szCs w:val="28"/>
        </w:rPr>
        <w:t>Зиминский</w:t>
      </w:r>
      <w:proofErr w:type="spellEnd"/>
      <w:r w:rsidRPr="003E185B">
        <w:rPr>
          <w:rFonts w:ascii="Times New Roman" w:hAnsi="Times New Roman" w:cs="Times New Roman"/>
          <w:sz w:val="28"/>
          <w:szCs w:val="28"/>
        </w:rPr>
        <w:t>»</w:t>
      </w:r>
      <w:r w:rsidRPr="003E185B">
        <w:rPr>
          <w:rFonts w:ascii="Times New Roman" w:hAnsi="Times New Roman" w:cs="Times New Roman"/>
          <w:sz w:val="28"/>
          <w:szCs w:val="28"/>
          <w:lang w:bidi="he-IL"/>
        </w:rPr>
        <w:t xml:space="preserve"> осуществляется в соответствии с </w:t>
      </w:r>
      <w:r w:rsidRPr="003E185B">
        <w:rPr>
          <w:rFonts w:ascii="Times New Roman" w:hAnsi="Times New Roman" w:cs="Times New Roman"/>
          <w:sz w:val="28"/>
          <w:szCs w:val="28"/>
        </w:rPr>
        <w:t xml:space="preserve">Порядком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 находящихся в социально-опасном положении, утверждённым решением </w:t>
      </w:r>
      <w:proofErr w:type="spellStart"/>
      <w:r w:rsidRPr="003E185B">
        <w:rPr>
          <w:rFonts w:ascii="Times New Roman" w:hAnsi="Times New Roman" w:cs="Times New Roman"/>
          <w:sz w:val="28"/>
          <w:szCs w:val="28"/>
        </w:rPr>
        <w:t>КДНиЗП</w:t>
      </w:r>
      <w:proofErr w:type="spellEnd"/>
      <w:r w:rsidRPr="003E185B">
        <w:rPr>
          <w:rFonts w:ascii="Times New Roman" w:hAnsi="Times New Roman" w:cs="Times New Roman"/>
          <w:sz w:val="28"/>
          <w:szCs w:val="28"/>
        </w:rPr>
        <w:t xml:space="preserve"> Иркутской области, протокол №1 от 22.02.2013г. (далее - Порядок взаимодействия), планов совместных мероприятий отдела полиции (дислокация город Саянск) МО МВД РФ «</w:t>
      </w:r>
      <w:proofErr w:type="spellStart"/>
      <w:r w:rsidRPr="003E185B">
        <w:rPr>
          <w:rFonts w:ascii="Times New Roman" w:hAnsi="Times New Roman" w:cs="Times New Roman"/>
          <w:sz w:val="28"/>
          <w:szCs w:val="28"/>
        </w:rPr>
        <w:t>Зиминский</w:t>
      </w:r>
      <w:proofErr w:type="spellEnd"/>
      <w:r w:rsidRPr="003E185B">
        <w:rPr>
          <w:rFonts w:ascii="Times New Roman" w:hAnsi="Times New Roman" w:cs="Times New Roman"/>
          <w:sz w:val="28"/>
          <w:szCs w:val="28"/>
        </w:rPr>
        <w:t>» и ОУ (ежегодно, сроком на один год).</w:t>
      </w:r>
    </w:p>
    <w:p w:rsidR="002A16C4" w:rsidRPr="008F2476" w:rsidRDefault="002A16C4" w:rsidP="002A16C4">
      <w:pPr>
        <w:ind w:firstLine="709"/>
        <w:jc w:val="both"/>
        <w:rPr>
          <w:sz w:val="28"/>
          <w:szCs w:val="28"/>
        </w:rPr>
      </w:pPr>
      <w:r w:rsidRPr="008F2476">
        <w:rPr>
          <w:sz w:val="28"/>
          <w:szCs w:val="28"/>
        </w:rPr>
        <w:t xml:space="preserve">Кроме </w:t>
      </w:r>
      <w:r>
        <w:rPr>
          <w:sz w:val="28"/>
          <w:szCs w:val="28"/>
        </w:rPr>
        <w:t>этого</w:t>
      </w:r>
      <w:r w:rsidRPr="008F2476">
        <w:rPr>
          <w:sz w:val="28"/>
          <w:szCs w:val="28"/>
        </w:rPr>
        <w:t xml:space="preserve"> образовательные учреждения активно сотрудничали</w:t>
      </w:r>
      <w:r>
        <w:rPr>
          <w:sz w:val="28"/>
          <w:szCs w:val="28"/>
        </w:rPr>
        <w:t xml:space="preserve"> со специалистами ГУФСИ</w:t>
      </w:r>
      <w:r w:rsidRPr="008F2476">
        <w:rPr>
          <w:sz w:val="28"/>
          <w:szCs w:val="28"/>
        </w:rPr>
        <w:t xml:space="preserve">Н по </w:t>
      </w:r>
      <w:proofErr w:type="spellStart"/>
      <w:r w:rsidRPr="008F2476">
        <w:rPr>
          <w:sz w:val="28"/>
          <w:szCs w:val="28"/>
        </w:rPr>
        <w:t>г</w:t>
      </w:r>
      <w:proofErr w:type="gramStart"/>
      <w:r w:rsidRPr="008F2476">
        <w:rPr>
          <w:sz w:val="28"/>
          <w:szCs w:val="28"/>
        </w:rPr>
        <w:t>.С</w:t>
      </w:r>
      <w:proofErr w:type="gramEnd"/>
      <w:r w:rsidRPr="008F2476">
        <w:rPr>
          <w:sz w:val="28"/>
          <w:szCs w:val="28"/>
        </w:rPr>
        <w:t>аянску</w:t>
      </w:r>
      <w:proofErr w:type="spellEnd"/>
      <w:r w:rsidRPr="008F2476">
        <w:rPr>
          <w:sz w:val="28"/>
          <w:szCs w:val="28"/>
        </w:rPr>
        <w:t xml:space="preserve">, детской поликлиники, </w:t>
      </w:r>
      <w:proofErr w:type="spellStart"/>
      <w:r>
        <w:rPr>
          <w:sz w:val="28"/>
        </w:rPr>
        <w:t>Кабинетапо</w:t>
      </w:r>
      <w:proofErr w:type="spellEnd"/>
      <w:r>
        <w:rPr>
          <w:sz w:val="28"/>
        </w:rPr>
        <w:t xml:space="preserve"> работе с больными ВИЧ-инфекцией</w:t>
      </w:r>
      <w:r>
        <w:t xml:space="preserve"> </w:t>
      </w:r>
      <w:r w:rsidRPr="008F2476">
        <w:rPr>
          <w:sz w:val="28"/>
          <w:szCs w:val="28"/>
        </w:rPr>
        <w:t>ОГБУЗ «Саянская городская больница», врачом-наркологом и региональным представителем</w:t>
      </w:r>
      <w:r>
        <w:rPr>
          <w:sz w:val="28"/>
          <w:szCs w:val="28"/>
        </w:rPr>
        <w:t xml:space="preserve"> </w:t>
      </w:r>
      <w:r w:rsidRPr="008F2476">
        <w:rPr>
          <w:sz w:val="28"/>
          <w:szCs w:val="28"/>
        </w:rPr>
        <w:t>ГКУ «Центр профилактики</w:t>
      </w:r>
      <w:r>
        <w:rPr>
          <w:sz w:val="28"/>
          <w:szCs w:val="28"/>
        </w:rPr>
        <w:t>, реабилитации и коррекции</w:t>
      </w:r>
      <w:r w:rsidRPr="008F2476">
        <w:rPr>
          <w:sz w:val="28"/>
          <w:szCs w:val="28"/>
        </w:rPr>
        <w:t xml:space="preserve">». Первичная профилактическая работа в рамках работы наркологического поста в содружестве со специалистами организована </w:t>
      </w:r>
      <w:proofErr w:type="gramStart"/>
      <w:r w:rsidRPr="008F2476">
        <w:rPr>
          <w:sz w:val="28"/>
          <w:szCs w:val="28"/>
        </w:rPr>
        <w:t>через</w:t>
      </w:r>
      <w:proofErr w:type="gramEnd"/>
      <w:r w:rsidRPr="008F2476">
        <w:rPr>
          <w:sz w:val="28"/>
          <w:szCs w:val="28"/>
        </w:rPr>
        <w:t xml:space="preserve">: </w:t>
      </w:r>
    </w:p>
    <w:p w:rsidR="002A16C4" w:rsidRPr="00D25F3B" w:rsidRDefault="002A16C4" w:rsidP="002A16C4">
      <w:pPr>
        <w:pStyle w:val="a7"/>
        <w:spacing w:after="0" w:line="240" w:lineRule="auto"/>
        <w:ind w:left="0"/>
        <w:jc w:val="both"/>
        <w:rPr>
          <w:rFonts w:ascii="Times New Roman" w:hAnsi="Times New Roman" w:cs="Times New Roman"/>
          <w:sz w:val="28"/>
          <w:szCs w:val="28"/>
        </w:rPr>
      </w:pPr>
      <w:proofErr w:type="gramStart"/>
      <w:r w:rsidRPr="00327A98">
        <w:rPr>
          <w:rFonts w:ascii="Times New Roman" w:hAnsi="Times New Roman" w:cs="Times New Roman"/>
          <w:sz w:val="28"/>
          <w:szCs w:val="28"/>
        </w:rPr>
        <w:t xml:space="preserve">- участие школьников в областных профилактических акциях </w:t>
      </w:r>
      <w:r w:rsidRPr="00417091">
        <w:rPr>
          <w:rFonts w:ascii="Times New Roman" w:hAnsi="Times New Roman" w:cs="Times New Roman"/>
          <w:color w:val="FF0000"/>
          <w:sz w:val="28"/>
          <w:szCs w:val="28"/>
        </w:rPr>
        <w:t xml:space="preserve"> </w:t>
      </w:r>
      <w:r w:rsidRPr="00D25F3B">
        <w:rPr>
          <w:rFonts w:ascii="Times New Roman" w:hAnsi="Times New Roman" w:cs="Times New Roman"/>
          <w:sz w:val="28"/>
          <w:szCs w:val="28"/>
        </w:rPr>
        <w:t>«Стоп ВИЧ/СПИД!» (декабрь, май), «Аукцион добрых дел» (февраль),</w:t>
      </w:r>
      <w:r w:rsidRPr="00993DEB">
        <w:rPr>
          <w:rFonts w:ascii="Times New Roman" w:hAnsi="Times New Roman" w:cs="Times New Roman"/>
          <w:color w:val="FF0000"/>
          <w:sz w:val="28"/>
          <w:szCs w:val="28"/>
        </w:rPr>
        <w:t xml:space="preserve"> </w:t>
      </w:r>
      <w:r w:rsidRPr="00D25F3B">
        <w:rPr>
          <w:rFonts w:ascii="Times New Roman" w:hAnsi="Times New Roman" w:cs="Times New Roman"/>
          <w:sz w:val="28"/>
          <w:szCs w:val="28"/>
        </w:rPr>
        <w:t>«Безопасные окна» (май)</w:t>
      </w:r>
      <w:r>
        <w:rPr>
          <w:rFonts w:ascii="Times New Roman" w:hAnsi="Times New Roman" w:cs="Times New Roman"/>
          <w:sz w:val="28"/>
          <w:szCs w:val="28"/>
        </w:rPr>
        <w:t>,</w:t>
      </w:r>
      <w:r w:rsidRPr="00993DEB">
        <w:rPr>
          <w:rFonts w:ascii="Times New Roman" w:hAnsi="Times New Roman" w:cs="Times New Roman"/>
          <w:color w:val="FF0000"/>
          <w:sz w:val="28"/>
          <w:szCs w:val="28"/>
        </w:rPr>
        <w:t xml:space="preserve"> </w:t>
      </w:r>
      <w:r w:rsidRPr="00D25F3B">
        <w:rPr>
          <w:rFonts w:ascii="Times New Roman" w:hAnsi="Times New Roman" w:cs="Times New Roman"/>
          <w:sz w:val="28"/>
          <w:szCs w:val="28"/>
        </w:rPr>
        <w:t>конкурсе социальной рекламы антинаркотической направленности и пропаганды здорового образа жизни «Твоя жизнь в твоих руках»,</w:t>
      </w:r>
      <w:r w:rsidRPr="00D25F3B">
        <w:t xml:space="preserve"> </w:t>
      </w:r>
      <w:r w:rsidRPr="00D25F3B">
        <w:rPr>
          <w:rFonts w:ascii="Times New Roman" w:hAnsi="Times New Roman" w:cs="Times New Roman"/>
          <w:sz w:val="28"/>
          <w:szCs w:val="28"/>
        </w:rPr>
        <w:t>профилактических неделях</w:t>
      </w:r>
      <w:r w:rsidRPr="00993DEB">
        <w:rPr>
          <w:rFonts w:ascii="Times New Roman" w:hAnsi="Times New Roman" w:cs="Times New Roman"/>
          <w:color w:val="FF0000"/>
          <w:sz w:val="28"/>
          <w:szCs w:val="28"/>
        </w:rPr>
        <w:t xml:space="preserve">  </w:t>
      </w:r>
      <w:r w:rsidRPr="00D25F3B">
        <w:rPr>
          <w:rFonts w:ascii="Times New Roman" w:hAnsi="Times New Roman" w:cs="Times New Roman"/>
          <w:sz w:val="28"/>
          <w:szCs w:val="28"/>
        </w:rPr>
        <w:t>«Высокая ответственность», «Разноцветная неделя» (сентябрь),</w:t>
      </w:r>
      <w:r w:rsidRPr="00993DEB">
        <w:rPr>
          <w:rFonts w:ascii="Times New Roman" w:hAnsi="Times New Roman" w:cs="Times New Roman"/>
          <w:color w:val="FF0000"/>
          <w:sz w:val="28"/>
          <w:szCs w:val="28"/>
        </w:rPr>
        <w:t xml:space="preserve"> </w:t>
      </w:r>
      <w:r w:rsidRPr="00D25F3B">
        <w:rPr>
          <w:rFonts w:ascii="Times New Roman" w:hAnsi="Times New Roman" w:cs="Times New Roman"/>
          <w:sz w:val="28"/>
          <w:szCs w:val="28"/>
        </w:rPr>
        <w:t>«Единство многообразия», «Мы за чистые легкие!» (ноябрь), «Равноправие», «Здоровая семья» (декабрь),</w:t>
      </w:r>
      <w:r w:rsidRPr="00993DEB">
        <w:rPr>
          <w:rFonts w:ascii="Times New Roman" w:hAnsi="Times New Roman" w:cs="Times New Roman"/>
          <w:color w:val="FF0000"/>
          <w:sz w:val="28"/>
          <w:szCs w:val="28"/>
        </w:rPr>
        <w:t xml:space="preserve"> </w:t>
      </w:r>
      <w:r w:rsidRPr="00D25F3B">
        <w:rPr>
          <w:rFonts w:ascii="Times New Roman" w:hAnsi="Times New Roman" w:cs="Times New Roman"/>
          <w:sz w:val="28"/>
          <w:szCs w:val="28"/>
        </w:rPr>
        <w:t>«Будущее в моих руках», «Независимое детство» (март),</w:t>
      </w:r>
      <w:r w:rsidRPr="00993DEB">
        <w:rPr>
          <w:rFonts w:ascii="Times New Roman" w:hAnsi="Times New Roman" w:cs="Times New Roman"/>
          <w:color w:val="FF0000"/>
          <w:sz w:val="28"/>
          <w:szCs w:val="28"/>
        </w:rPr>
        <w:t xml:space="preserve">  </w:t>
      </w:r>
      <w:r w:rsidRPr="00D25F3B">
        <w:rPr>
          <w:rFonts w:ascii="Times New Roman" w:hAnsi="Times New Roman" w:cs="Times New Roman"/>
          <w:sz w:val="28"/>
          <w:szCs w:val="28"/>
        </w:rPr>
        <w:t>«Жизнь!</w:t>
      </w:r>
      <w:proofErr w:type="gramEnd"/>
      <w:r w:rsidRPr="00D25F3B">
        <w:rPr>
          <w:rFonts w:ascii="Times New Roman" w:hAnsi="Times New Roman" w:cs="Times New Roman"/>
          <w:sz w:val="28"/>
          <w:szCs w:val="28"/>
        </w:rPr>
        <w:t xml:space="preserve"> Здоровье! Красота!» (апрель</w:t>
      </w:r>
      <w:r>
        <w:rPr>
          <w:rFonts w:ascii="Times New Roman" w:hAnsi="Times New Roman" w:cs="Times New Roman"/>
          <w:sz w:val="28"/>
          <w:szCs w:val="28"/>
        </w:rPr>
        <w:t>)</w:t>
      </w:r>
      <w:r w:rsidRPr="00D25F3B">
        <w:rPr>
          <w:rFonts w:ascii="Times New Roman" w:hAnsi="Times New Roman" w:cs="Times New Roman"/>
          <w:sz w:val="28"/>
          <w:szCs w:val="28"/>
        </w:rPr>
        <w:t>;</w:t>
      </w:r>
    </w:p>
    <w:p w:rsidR="002A16C4" w:rsidRDefault="002A16C4" w:rsidP="002A16C4">
      <w:pPr>
        <w:pStyle w:val="a7"/>
        <w:spacing w:after="0" w:line="240" w:lineRule="auto"/>
        <w:ind w:left="0"/>
        <w:jc w:val="both"/>
        <w:rPr>
          <w:rFonts w:ascii="Times New Roman" w:hAnsi="Times New Roman" w:cs="Times New Roman"/>
          <w:sz w:val="28"/>
          <w:szCs w:val="28"/>
        </w:rPr>
      </w:pPr>
      <w:r w:rsidRPr="008F2476">
        <w:rPr>
          <w:rFonts w:ascii="Times New Roman" w:hAnsi="Times New Roman" w:cs="Times New Roman"/>
          <w:sz w:val="28"/>
          <w:szCs w:val="28"/>
        </w:rPr>
        <w:t xml:space="preserve">- участие школьников в </w:t>
      </w:r>
      <w:r w:rsidRPr="00D25F3B">
        <w:rPr>
          <w:rFonts w:ascii="Times New Roman" w:hAnsi="Times New Roman" w:cs="Times New Roman"/>
          <w:sz w:val="28"/>
          <w:szCs w:val="28"/>
        </w:rPr>
        <w:t xml:space="preserve">месячниках Всемирному дню борьбы со СПИДом (1 декабря), </w:t>
      </w:r>
      <w:proofErr w:type="spellStart"/>
      <w:r w:rsidRPr="00D25F3B">
        <w:rPr>
          <w:rFonts w:ascii="Times New Roman" w:hAnsi="Times New Roman" w:cs="Times New Roman"/>
          <w:sz w:val="28"/>
          <w:szCs w:val="28"/>
        </w:rPr>
        <w:t>Всесибирским</w:t>
      </w:r>
      <w:proofErr w:type="spellEnd"/>
      <w:r w:rsidRPr="00D25F3B">
        <w:rPr>
          <w:rFonts w:ascii="Times New Roman" w:hAnsi="Times New Roman" w:cs="Times New Roman"/>
          <w:sz w:val="28"/>
          <w:szCs w:val="28"/>
        </w:rPr>
        <w:t xml:space="preserve"> Дням профилактики ВИЧ-инфекции (март).</w:t>
      </w:r>
    </w:p>
    <w:p w:rsidR="002A16C4" w:rsidRDefault="002A16C4" w:rsidP="00324F16">
      <w:pPr>
        <w:ind w:firstLine="567"/>
        <w:jc w:val="both"/>
        <w:rPr>
          <w:sz w:val="28"/>
          <w:szCs w:val="28"/>
        </w:rPr>
      </w:pPr>
      <w:r w:rsidRPr="008F2476">
        <w:rPr>
          <w:sz w:val="28"/>
          <w:szCs w:val="28"/>
        </w:rPr>
        <w:t>Тематические профилактические мероприятия с приглашением специалистов проводились в различной фор</w:t>
      </w:r>
      <w:r>
        <w:rPr>
          <w:sz w:val="28"/>
          <w:szCs w:val="28"/>
        </w:rPr>
        <w:t>ме: тематические</w:t>
      </w:r>
      <w:r w:rsidRPr="008F2476">
        <w:rPr>
          <w:sz w:val="28"/>
          <w:szCs w:val="28"/>
        </w:rPr>
        <w:t xml:space="preserve"> классны</w:t>
      </w:r>
      <w:r>
        <w:rPr>
          <w:sz w:val="28"/>
          <w:szCs w:val="28"/>
        </w:rPr>
        <w:t>е часы, групповые и индивидуальные</w:t>
      </w:r>
      <w:r w:rsidRPr="008F2476">
        <w:rPr>
          <w:sz w:val="28"/>
          <w:szCs w:val="28"/>
        </w:rPr>
        <w:t xml:space="preserve"> консультации психологов и медиков. Для детей разного возраста </w:t>
      </w:r>
      <w:r>
        <w:rPr>
          <w:sz w:val="28"/>
          <w:szCs w:val="28"/>
        </w:rPr>
        <w:t xml:space="preserve">были </w:t>
      </w:r>
      <w:r w:rsidRPr="008F2476">
        <w:rPr>
          <w:sz w:val="28"/>
          <w:szCs w:val="28"/>
        </w:rPr>
        <w:t>организ</w:t>
      </w:r>
      <w:r>
        <w:rPr>
          <w:sz w:val="28"/>
          <w:szCs w:val="28"/>
        </w:rPr>
        <w:t>ованы</w:t>
      </w:r>
      <w:r w:rsidRPr="008F2476">
        <w:rPr>
          <w:sz w:val="28"/>
          <w:szCs w:val="28"/>
        </w:rPr>
        <w:t xml:space="preserve"> просмотры проблемных фильмов с обсуждением, лекции и беседы. </w:t>
      </w:r>
    </w:p>
    <w:p w:rsidR="002A16C4" w:rsidRDefault="002A16C4" w:rsidP="00324F16">
      <w:pPr>
        <w:ind w:firstLine="567"/>
        <w:jc w:val="both"/>
        <w:rPr>
          <w:sz w:val="28"/>
          <w:szCs w:val="28"/>
        </w:rPr>
      </w:pPr>
      <w:r w:rsidRPr="008D3C90">
        <w:rPr>
          <w:sz w:val="28"/>
          <w:szCs w:val="28"/>
        </w:rPr>
        <w:t xml:space="preserve">Всего в текущем году проведено </w:t>
      </w:r>
      <w:r w:rsidRPr="0019525F">
        <w:rPr>
          <w:sz w:val="28"/>
          <w:szCs w:val="28"/>
        </w:rPr>
        <w:t>281</w:t>
      </w:r>
      <w:r>
        <w:rPr>
          <w:sz w:val="28"/>
          <w:szCs w:val="28"/>
        </w:rPr>
        <w:t xml:space="preserve"> профилактическое</w:t>
      </w:r>
      <w:r w:rsidRPr="008D3C90">
        <w:rPr>
          <w:sz w:val="28"/>
          <w:szCs w:val="28"/>
        </w:rPr>
        <w:t xml:space="preserve"> мероприяти</w:t>
      </w:r>
      <w:r>
        <w:rPr>
          <w:sz w:val="28"/>
          <w:szCs w:val="28"/>
        </w:rPr>
        <w:t xml:space="preserve">е </w:t>
      </w:r>
      <w:r w:rsidRPr="00813DFE">
        <w:rPr>
          <w:sz w:val="28"/>
          <w:szCs w:val="28"/>
        </w:rPr>
        <w:t>(201</w:t>
      </w:r>
      <w:r>
        <w:rPr>
          <w:sz w:val="28"/>
          <w:szCs w:val="28"/>
        </w:rPr>
        <w:t>9</w:t>
      </w:r>
      <w:r w:rsidRPr="00813DFE">
        <w:rPr>
          <w:sz w:val="28"/>
          <w:szCs w:val="28"/>
        </w:rPr>
        <w:t xml:space="preserve"> г. - </w:t>
      </w:r>
      <w:r>
        <w:rPr>
          <w:sz w:val="28"/>
          <w:szCs w:val="28"/>
        </w:rPr>
        <w:t>352</w:t>
      </w:r>
      <w:r w:rsidRPr="00813DFE">
        <w:rPr>
          <w:sz w:val="28"/>
          <w:szCs w:val="28"/>
        </w:rPr>
        <w:t xml:space="preserve">), </w:t>
      </w:r>
      <w:r>
        <w:rPr>
          <w:sz w:val="28"/>
          <w:szCs w:val="28"/>
        </w:rPr>
        <w:t>39</w:t>
      </w:r>
      <w:r w:rsidRPr="00813DFE">
        <w:rPr>
          <w:sz w:val="28"/>
          <w:szCs w:val="28"/>
        </w:rPr>
        <w:t xml:space="preserve"> социально-педагогических обследовани</w:t>
      </w:r>
      <w:r>
        <w:rPr>
          <w:sz w:val="28"/>
          <w:szCs w:val="28"/>
        </w:rPr>
        <w:t xml:space="preserve">я </w:t>
      </w:r>
      <w:r w:rsidRPr="00813DFE">
        <w:rPr>
          <w:sz w:val="28"/>
          <w:szCs w:val="28"/>
        </w:rPr>
        <w:t>(201</w:t>
      </w:r>
      <w:r>
        <w:rPr>
          <w:sz w:val="28"/>
          <w:szCs w:val="28"/>
        </w:rPr>
        <w:t>9</w:t>
      </w:r>
      <w:r w:rsidRPr="00813DFE">
        <w:rPr>
          <w:sz w:val="28"/>
          <w:szCs w:val="28"/>
        </w:rPr>
        <w:t xml:space="preserve"> г. - </w:t>
      </w:r>
      <w:r>
        <w:rPr>
          <w:sz w:val="28"/>
          <w:szCs w:val="28"/>
        </w:rPr>
        <w:t>672</w:t>
      </w:r>
      <w:r w:rsidRPr="00813DFE">
        <w:rPr>
          <w:sz w:val="28"/>
          <w:szCs w:val="28"/>
        </w:rPr>
        <w:t xml:space="preserve">) и </w:t>
      </w:r>
      <w:r w:rsidRPr="0019525F">
        <w:rPr>
          <w:sz w:val="28"/>
          <w:szCs w:val="28"/>
        </w:rPr>
        <w:t>85</w:t>
      </w:r>
      <w:r>
        <w:rPr>
          <w:color w:val="FF0000"/>
          <w:sz w:val="28"/>
          <w:szCs w:val="28"/>
        </w:rPr>
        <w:t xml:space="preserve"> </w:t>
      </w:r>
      <w:r w:rsidRPr="00813DFE">
        <w:rPr>
          <w:sz w:val="28"/>
          <w:szCs w:val="28"/>
        </w:rPr>
        <w:t>психологических обследовани</w:t>
      </w:r>
      <w:r>
        <w:rPr>
          <w:sz w:val="28"/>
          <w:szCs w:val="28"/>
        </w:rPr>
        <w:t xml:space="preserve">й </w:t>
      </w:r>
      <w:r w:rsidRPr="00813DFE">
        <w:rPr>
          <w:sz w:val="28"/>
          <w:szCs w:val="28"/>
        </w:rPr>
        <w:t>(201</w:t>
      </w:r>
      <w:r>
        <w:rPr>
          <w:sz w:val="28"/>
          <w:szCs w:val="28"/>
        </w:rPr>
        <w:t>9</w:t>
      </w:r>
      <w:r w:rsidRPr="00813DFE">
        <w:rPr>
          <w:sz w:val="28"/>
          <w:szCs w:val="28"/>
        </w:rPr>
        <w:t xml:space="preserve"> г. - </w:t>
      </w:r>
      <w:r>
        <w:rPr>
          <w:sz w:val="28"/>
          <w:szCs w:val="28"/>
        </w:rPr>
        <w:t>206</w:t>
      </w:r>
      <w:r w:rsidRPr="00813DFE">
        <w:rPr>
          <w:sz w:val="28"/>
          <w:szCs w:val="28"/>
        </w:rPr>
        <w:t>).</w:t>
      </w:r>
    </w:p>
    <w:p w:rsidR="002A16C4" w:rsidRPr="00D25F3B" w:rsidRDefault="002A16C4" w:rsidP="00324F16">
      <w:pPr>
        <w:ind w:firstLine="567"/>
        <w:jc w:val="both"/>
        <w:rPr>
          <w:sz w:val="28"/>
          <w:szCs w:val="28"/>
        </w:rPr>
      </w:pPr>
      <w:r w:rsidRPr="00D25F3B">
        <w:rPr>
          <w:sz w:val="28"/>
          <w:szCs w:val="28"/>
        </w:rPr>
        <w:t xml:space="preserve">В апреле 2020 года для участия во 2-ом туре </w:t>
      </w:r>
      <w:r w:rsidRPr="00D25F3B">
        <w:rPr>
          <w:sz w:val="28"/>
          <w:szCs w:val="28"/>
          <w:lang w:val="en-US"/>
        </w:rPr>
        <w:t>XII</w:t>
      </w:r>
      <w:r w:rsidRPr="00D25F3B">
        <w:rPr>
          <w:sz w:val="28"/>
          <w:szCs w:val="28"/>
        </w:rPr>
        <w:t xml:space="preserve"> областного конкурса на лучшую </w:t>
      </w:r>
      <w:r>
        <w:rPr>
          <w:sz w:val="28"/>
          <w:szCs w:val="28"/>
        </w:rPr>
        <w:t>ме</w:t>
      </w:r>
      <w:r w:rsidRPr="00D25F3B">
        <w:rPr>
          <w:sz w:val="28"/>
          <w:szCs w:val="28"/>
        </w:rPr>
        <w:t xml:space="preserve">тодическую разработку «Профилактика употребления </w:t>
      </w:r>
      <w:proofErr w:type="spellStart"/>
      <w:r w:rsidRPr="00D25F3B">
        <w:rPr>
          <w:sz w:val="28"/>
          <w:szCs w:val="28"/>
        </w:rPr>
        <w:t>психоактивных</w:t>
      </w:r>
      <w:proofErr w:type="spellEnd"/>
      <w:r w:rsidRPr="00D25F3B">
        <w:rPr>
          <w:sz w:val="28"/>
          <w:szCs w:val="28"/>
        </w:rPr>
        <w:t xml:space="preserve"> веществ детьми и подростками»</w:t>
      </w:r>
      <w:r w:rsidRPr="00D25F3B">
        <w:rPr>
          <w:b/>
          <w:sz w:val="28"/>
          <w:szCs w:val="28"/>
        </w:rPr>
        <w:t xml:space="preserve"> </w:t>
      </w:r>
      <w:r w:rsidRPr="00D25F3B">
        <w:rPr>
          <w:sz w:val="28"/>
          <w:szCs w:val="28"/>
        </w:rPr>
        <w:t>по итогам муниципального этапа направлены две разработки педагогов Гимназии, СОШ №4.</w:t>
      </w:r>
      <w:r>
        <w:rPr>
          <w:sz w:val="28"/>
          <w:szCs w:val="28"/>
        </w:rPr>
        <w:t xml:space="preserve"> </w:t>
      </w:r>
      <w:r>
        <w:rPr>
          <w:bCs/>
          <w:sz w:val="28"/>
        </w:rPr>
        <w:t xml:space="preserve">По итогам </w:t>
      </w:r>
      <w:r>
        <w:rPr>
          <w:bCs/>
          <w:sz w:val="28"/>
        </w:rPr>
        <w:lastRenderedPageBreak/>
        <w:t>регионального этапа методическая разработка социального педагога МОУ «Гимназия им. В.А. Надькина», Соболевой Е.В., заняла призовое 3 место.</w:t>
      </w:r>
    </w:p>
    <w:p w:rsidR="006A1D89" w:rsidRDefault="006A1D89" w:rsidP="002A16C4">
      <w:pPr>
        <w:ind w:firstLine="720"/>
        <w:jc w:val="both"/>
        <w:rPr>
          <w:sz w:val="28"/>
          <w:szCs w:val="28"/>
        </w:rPr>
      </w:pPr>
    </w:p>
    <w:p w:rsidR="002A16C4" w:rsidRDefault="002A16C4" w:rsidP="002A16C4">
      <w:pPr>
        <w:ind w:firstLine="720"/>
        <w:jc w:val="both"/>
        <w:rPr>
          <w:sz w:val="28"/>
          <w:szCs w:val="28"/>
        </w:rPr>
      </w:pPr>
      <w:r w:rsidRPr="00F77D31">
        <w:rPr>
          <w:sz w:val="28"/>
          <w:szCs w:val="28"/>
        </w:rPr>
        <w:t>В текущем году была продолжена</w:t>
      </w:r>
      <w:r w:rsidRPr="00912A13">
        <w:rPr>
          <w:sz w:val="28"/>
          <w:szCs w:val="28"/>
        </w:rPr>
        <w:t xml:space="preserve"> работа по привлечению к активной профилактической деятельности подростков, в образовательных учреждениях подготовлено</w:t>
      </w:r>
      <w:r>
        <w:rPr>
          <w:sz w:val="28"/>
          <w:szCs w:val="28"/>
        </w:rPr>
        <w:t xml:space="preserve"> 77</w:t>
      </w:r>
      <w:r w:rsidRPr="00912A13">
        <w:rPr>
          <w:sz w:val="28"/>
          <w:szCs w:val="28"/>
        </w:rPr>
        <w:t xml:space="preserve"> старшеклассник</w:t>
      </w:r>
      <w:r>
        <w:rPr>
          <w:sz w:val="28"/>
          <w:szCs w:val="28"/>
        </w:rPr>
        <w:t>ов</w:t>
      </w:r>
      <w:r w:rsidRPr="00912A13">
        <w:rPr>
          <w:sz w:val="28"/>
          <w:szCs w:val="28"/>
        </w:rPr>
        <w:t xml:space="preserve"> - волонтёр</w:t>
      </w:r>
      <w:r>
        <w:rPr>
          <w:sz w:val="28"/>
          <w:szCs w:val="28"/>
        </w:rPr>
        <w:t>ов</w:t>
      </w:r>
      <w:r w:rsidRPr="00912A13">
        <w:rPr>
          <w:sz w:val="28"/>
          <w:szCs w:val="28"/>
        </w:rPr>
        <w:t xml:space="preserve"> в 7-ми школах</w:t>
      </w:r>
      <w:r>
        <w:rPr>
          <w:sz w:val="28"/>
          <w:szCs w:val="28"/>
        </w:rPr>
        <w:t xml:space="preserve"> (на </w:t>
      </w:r>
      <w:r w:rsidRPr="0019525F">
        <w:rPr>
          <w:sz w:val="28"/>
          <w:szCs w:val="28"/>
        </w:rPr>
        <w:t>52</w:t>
      </w:r>
      <w:r w:rsidRPr="00912A13">
        <w:rPr>
          <w:sz w:val="28"/>
          <w:szCs w:val="28"/>
        </w:rPr>
        <w:t xml:space="preserve"> человек</w:t>
      </w:r>
      <w:r>
        <w:rPr>
          <w:sz w:val="28"/>
          <w:szCs w:val="28"/>
        </w:rPr>
        <w:t>а</w:t>
      </w:r>
      <w:r w:rsidRPr="00912A13">
        <w:rPr>
          <w:sz w:val="28"/>
          <w:szCs w:val="28"/>
        </w:rPr>
        <w:t xml:space="preserve"> </w:t>
      </w:r>
      <w:r>
        <w:rPr>
          <w:sz w:val="28"/>
          <w:szCs w:val="28"/>
        </w:rPr>
        <w:t>меньше</w:t>
      </w:r>
      <w:r w:rsidRPr="00912A13">
        <w:rPr>
          <w:sz w:val="28"/>
          <w:szCs w:val="28"/>
        </w:rPr>
        <w:t xml:space="preserve">, чем в прошлом году). В течение учебного года реализовано </w:t>
      </w:r>
      <w:r w:rsidRPr="0019525F">
        <w:rPr>
          <w:sz w:val="28"/>
          <w:szCs w:val="28"/>
        </w:rPr>
        <w:t>42</w:t>
      </w:r>
      <w:r>
        <w:rPr>
          <w:sz w:val="28"/>
          <w:szCs w:val="28"/>
        </w:rPr>
        <w:t xml:space="preserve"> социальных проекта</w:t>
      </w:r>
      <w:r w:rsidRPr="00912A13">
        <w:rPr>
          <w:sz w:val="28"/>
          <w:szCs w:val="28"/>
        </w:rPr>
        <w:t xml:space="preserve"> (</w:t>
      </w:r>
      <w:r>
        <w:rPr>
          <w:sz w:val="28"/>
          <w:szCs w:val="28"/>
        </w:rPr>
        <w:t>2019 год – 52, 2018 год – 65, 2017 год – 47, 2016 год - 48</w:t>
      </w:r>
      <w:r w:rsidRPr="00912A13">
        <w:rPr>
          <w:sz w:val="28"/>
          <w:szCs w:val="28"/>
        </w:rPr>
        <w:t>) участниками</w:t>
      </w:r>
      <w:r>
        <w:rPr>
          <w:sz w:val="28"/>
          <w:szCs w:val="28"/>
        </w:rPr>
        <w:t>,</w:t>
      </w:r>
      <w:r w:rsidRPr="00912A13">
        <w:rPr>
          <w:sz w:val="28"/>
          <w:szCs w:val="28"/>
        </w:rPr>
        <w:t xml:space="preserve"> которых стали </w:t>
      </w:r>
      <w:r w:rsidRPr="00765704">
        <w:rPr>
          <w:sz w:val="28"/>
          <w:szCs w:val="28"/>
        </w:rPr>
        <w:t>4003</w:t>
      </w:r>
      <w:r>
        <w:rPr>
          <w:color w:val="FF0000"/>
          <w:sz w:val="28"/>
          <w:szCs w:val="28"/>
        </w:rPr>
        <w:t xml:space="preserve"> </w:t>
      </w:r>
      <w:r>
        <w:rPr>
          <w:sz w:val="28"/>
          <w:szCs w:val="28"/>
        </w:rPr>
        <w:t>обучающих</w:t>
      </w:r>
      <w:r w:rsidRPr="00912A13">
        <w:rPr>
          <w:sz w:val="28"/>
          <w:szCs w:val="28"/>
        </w:rPr>
        <w:t xml:space="preserve">ся 1-11-х классов общеобразовательных учреждений. </w:t>
      </w:r>
    </w:p>
    <w:p w:rsidR="002A16C4" w:rsidRPr="00DE18C7" w:rsidRDefault="002A16C4" w:rsidP="00324F16">
      <w:pPr>
        <w:ind w:firstLine="567"/>
        <w:jc w:val="both"/>
        <w:rPr>
          <w:sz w:val="32"/>
          <w:szCs w:val="28"/>
        </w:rPr>
      </w:pPr>
      <w:r>
        <w:rPr>
          <w:sz w:val="28"/>
          <w:szCs w:val="28"/>
        </w:rPr>
        <w:t xml:space="preserve">В ноябре 2019 года для участия во 2-ом туре </w:t>
      </w:r>
      <w:r w:rsidRPr="00DE18C7">
        <w:rPr>
          <w:sz w:val="28"/>
          <w:lang w:val="en-US"/>
        </w:rPr>
        <w:t>III</w:t>
      </w:r>
      <w:r w:rsidRPr="00DE18C7">
        <w:rPr>
          <w:sz w:val="28"/>
        </w:rPr>
        <w:t xml:space="preserve"> областного конкурса </w:t>
      </w:r>
      <w:r w:rsidRPr="00DE18C7">
        <w:rPr>
          <w:bCs/>
          <w:sz w:val="28"/>
        </w:rPr>
        <w:t xml:space="preserve">социальной рекламы антинаркотической направленности </w:t>
      </w:r>
      <w:r w:rsidRPr="00DE18C7">
        <w:rPr>
          <w:sz w:val="28"/>
        </w:rPr>
        <w:t>и пропаганды здорового образа жизни</w:t>
      </w:r>
      <w:r w:rsidRPr="00DE18C7">
        <w:rPr>
          <w:bCs/>
          <w:sz w:val="28"/>
        </w:rPr>
        <w:t xml:space="preserve"> «Твоя жизнь в твоих руках»</w:t>
      </w:r>
      <w:r>
        <w:rPr>
          <w:bCs/>
          <w:sz w:val="28"/>
        </w:rPr>
        <w:t xml:space="preserve"> направлены работы учащихся МОУ СОШ №№ 4, 5, 6. По итогам регионального этапа ученица МОУ СОШ №6 Черемных Дарья в номинации «Социальный буклет» заняла 2 место.</w:t>
      </w:r>
    </w:p>
    <w:p w:rsidR="002A16C4" w:rsidRDefault="002A16C4" w:rsidP="00324F16">
      <w:pPr>
        <w:ind w:firstLine="567"/>
        <w:jc w:val="both"/>
        <w:rPr>
          <w:sz w:val="28"/>
          <w:szCs w:val="28"/>
        </w:rPr>
      </w:pPr>
      <w:r w:rsidRPr="008F2476">
        <w:rPr>
          <w:sz w:val="28"/>
          <w:szCs w:val="28"/>
        </w:rPr>
        <w:t xml:space="preserve">Одной из важных форм профилактической работы является просвещение родителей. Просветительская работа с родителями </w:t>
      </w:r>
      <w:proofErr w:type="gramStart"/>
      <w:r w:rsidRPr="008F2476">
        <w:rPr>
          <w:sz w:val="28"/>
          <w:szCs w:val="28"/>
        </w:rPr>
        <w:t>обучающихся</w:t>
      </w:r>
      <w:proofErr w:type="gramEnd"/>
      <w:r w:rsidRPr="008F2476">
        <w:rPr>
          <w:sz w:val="28"/>
          <w:szCs w:val="28"/>
        </w:rPr>
        <w:t xml:space="preserve"> в ОУ организована через родительские лектории. </w:t>
      </w:r>
    </w:p>
    <w:p w:rsidR="002A16C4" w:rsidRDefault="002A16C4" w:rsidP="00324F16">
      <w:pPr>
        <w:ind w:firstLine="567"/>
        <w:jc w:val="both"/>
        <w:rPr>
          <w:sz w:val="28"/>
          <w:szCs w:val="28"/>
        </w:rPr>
      </w:pPr>
      <w:r w:rsidRPr="008D3C90">
        <w:rPr>
          <w:sz w:val="28"/>
          <w:szCs w:val="28"/>
        </w:rPr>
        <w:t>Всего в течение года проведено</w:t>
      </w:r>
      <w:r>
        <w:rPr>
          <w:sz w:val="28"/>
          <w:szCs w:val="28"/>
        </w:rPr>
        <w:t xml:space="preserve"> 143 </w:t>
      </w:r>
      <w:r w:rsidRPr="008D3C90">
        <w:rPr>
          <w:sz w:val="28"/>
          <w:szCs w:val="28"/>
        </w:rPr>
        <w:t xml:space="preserve">консультации </w:t>
      </w:r>
      <w:r>
        <w:rPr>
          <w:sz w:val="28"/>
          <w:szCs w:val="28"/>
        </w:rPr>
        <w:t xml:space="preserve">(на </w:t>
      </w:r>
      <w:r w:rsidRPr="00765704">
        <w:rPr>
          <w:sz w:val="28"/>
          <w:szCs w:val="28"/>
        </w:rPr>
        <w:t>82</w:t>
      </w:r>
      <w:r w:rsidRPr="00993DEB">
        <w:rPr>
          <w:color w:val="FF0000"/>
          <w:sz w:val="28"/>
          <w:szCs w:val="28"/>
        </w:rPr>
        <w:t xml:space="preserve"> </w:t>
      </w:r>
      <w:r>
        <w:rPr>
          <w:sz w:val="28"/>
          <w:szCs w:val="28"/>
        </w:rPr>
        <w:t xml:space="preserve">меньше прошлого года) </w:t>
      </w:r>
      <w:r w:rsidRPr="008D3C90">
        <w:rPr>
          <w:sz w:val="28"/>
          <w:szCs w:val="28"/>
        </w:rPr>
        <w:t>для</w:t>
      </w:r>
      <w:r>
        <w:rPr>
          <w:sz w:val="28"/>
          <w:szCs w:val="28"/>
        </w:rPr>
        <w:t xml:space="preserve"> 153</w:t>
      </w:r>
      <w:r w:rsidRPr="008D3C90">
        <w:rPr>
          <w:sz w:val="28"/>
          <w:szCs w:val="28"/>
        </w:rPr>
        <w:t xml:space="preserve"> </w:t>
      </w:r>
      <w:r>
        <w:rPr>
          <w:sz w:val="28"/>
          <w:szCs w:val="28"/>
        </w:rPr>
        <w:t>родителей</w:t>
      </w:r>
      <w:r w:rsidRPr="008D3C90">
        <w:rPr>
          <w:sz w:val="28"/>
          <w:szCs w:val="28"/>
        </w:rPr>
        <w:t xml:space="preserve">, </w:t>
      </w:r>
      <w:r>
        <w:rPr>
          <w:sz w:val="28"/>
          <w:szCs w:val="28"/>
        </w:rPr>
        <w:t xml:space="preserve">85 </w:t>
      </w:r>
      <w:r w:rsidRPr="008D3C90">
        <w:rPr>
          <w:sz w:val="28"/>
          <w:szCs w:val="28"/>
        </w:rPr>
        <w:t>просветительских мероприяти</w:t>
      </w:r>
      <w:r>
        <w:rPr>
          <w:sz w:val="28"/>
          <w:szCs w:val="28"/>
        </w:rPr>
        <w:t>я (на 140 меньше прошлого года)</w:t>
      </w:r>
      <w:r w:rsidRPr="008D3C90">
        <w:rPr>
          <w:sz w:val="28"/>
          <w:szCs w:val="28"/>
        </w:rPr>
        <w:t xml:space="preserve">, участие в которых приняли </w:t>
      </w:r>
      <w:r w:rsidRPr="00765704">
        <w:rPr>
          <w:sz w:val="28"/>
          <w:szCs w:val="28"/>
        </w:rPr>
        <w:t>7760</w:t>
      </w:r>
      <w:r>
        <w:rPr>
          <w:sz w:val="28"/>
          <w:szCs w:val="28"/>
        </w:rPr>
        <w:t xml:space="preserve"> </w:t>
      </w:r>
      <w:r w:rsidRPr="008D3C90">
        <w:rPr>
          <w:sz w:val="28"/>
          <w:szCs w:val="28"/>
        </w:rPr>
        <w:t>родителей.</w:t>
      </w:r>
      <w:r>
        <w:rPr>
          <w:sz w:val="28"/>
          <w:szCs w:val="28"/>
        </w:rPr>
        <w:t xml:space="preserve"> Снижение количества проведенных мероприятий для обучающихся и родителей связано с эпидемиологической обстановкой в стране и обучением в 4 четверти в дистанционном формате.</w:t>
      </w:r>
    </w:p>
    <w:p w:rsidR="006A1D89" w:rsidRDefault="006A1D89" w:rsidP="002A16C4">
      <w:pPr>
        <w:ind w:firstLine="709"/>
        <w:jc w:val="both"/>
        <w:rPr>
          <w:sz w:val="28"/>
          <w:szCs w:val="28"/>
        </w:rPr>
      </w:pPr>
    </w:p>
    <w:p w:rsidR="002A16C4" w:rsidRPr="00471169" w:rsidRDefault="002A16C4" w:rsidP="00324F16">
      <w:pPr>
        <w:ind w:firstLine="567"/>
        <w:jc w:val="both"/>
        <w:rPr>
          <w:sz w:val="28"/>
          <w:szCs w:val="28"/>
        </w:rPr>
      </w:pPr>
      <w:r w:rsidRPr="00471169">
        <w:rPr>
          <w:sz w:val="28"/>
          <w:szCs w:val="28"/>
        </w:rPr>
        <w:t xml:space="preserve">Эффективность профилактической работы в данном направлении  можно оценить </w:t>
      </w:r>
      <w:r>
        <w:rPr>
          <w:sz w:val="28"/>
          <w:szCs w:val="28"/>
        </w:rPr>
        <w:t>стабильной</w:t>
      </w:r>
      <w:r w:rsidRPr="00471169">
        <w:rPr>
          <w:sz w:val="28"/>
          <w:szCs w:val="28"/>
        </w:rPr>
        <w:t xml:space="preserve"> динамикой состояния учётов постов «З</w:t>
      </w:r>
      <w:r>
        <w:rPr>
          <w:sz w:val="28"/>
          <w:szCs w:val="28"/>
        </w:rPr>
        <w:t>доровье</w:t>
      </w:r>
      <w:r w:rsidRPr="00471169">
        <w:rPr>
          <w:sz w:val="28"/>
          <w:szCs w:val="28"/>
        </w:rPr>
        <w:t xml:space="preserve">+» </w:t>
      </w:r>
      <w:r>
        <w:rPr>
          <w:sz w:val="28"/>
          <w:szCs w:val="28"/>
        </w:rPr>
        <w:t>на протяжении последних</w:t>
      </w:r>
      <w:r w:rsidRPr="00471169">
        <w:rPr>
          <w:sz w:val="28"/>
          <w:szCs w:val="28"/>
        </w:rPr>
        <w:t xml:space="preserve"> </w:t>
      </w:r>
      <w:r>
        <w:rPr>
          <w:sz w:val="28"/>
          <w:szCs w:val="28"/>
        </w:rPr>
        <w:t>3</w:t>
      </w:r>
      <w:r w:rsidRPr="00471169">
        <w:rPr>
          <w:sz w:val="28"/>
          <w:szCs w:val="28"/>
        </w:rPr>
        <w:t xml:space="preserve"> </w:t>
      </w:r>
      <w:r>
        <w:rPr>
          <w:sz w:val="28"/>
          <w:szCs w:val="28"/>
        </w:rPr>
        <w:t>лет</w:t>
      </w:r>
      <w:r w:rsidRPr="00471169">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1571"/>
        <w:gridCol w:w="1418"/>
        <w:gridCol w:w="1700"/>
        <w:gridCol w:w="1784"/>
        <w:gridCol w:w="1628"/>
      </w:tblGrid>
      <w:tr w:rsidR="002A16C4" w:rsidRPr="008E2FCB" w:rsidTr="00BC4888">
        <w:tc>
          <w:tcPr>
            <w:tcW w:w="1469" w:type="dxa"/>
          </w:tcPr>
          <w:p w:rsidR="002A16C4" w:rsidRPr="0052137C" w:rsidRDefault="002A16C4" w:rsidP="00BC4888">
            <w:pPr>
              <w:jc w:val="both"/>
            </w:pPr>
            <w:r w:rsidRPr="0052137C">
              <w:t xml:space="preserve">По состоянию </w:t>
            </w:r>
            <w:proofErr w:type="gramStart"/>
            <w:r w:rsidRPr="0052137C">
              <w:t>на</w:t>
            </w:r>
            <w:proofErr w:type="gramEnd"/>
            <w:r w:rsidRPr="0052137C">
              <w:t xml:space="preserve"> </w:t>
            </w:r>
          </w:p>
          <w:p w:rsidR="002A16C4" w:rsidRPr="0052137C" w:rsidRDefault="002A16C4" w:rsidP="00BC4888">
            <w:pPr>
              <w:jc w:val="both"/>
            </w:pPr>
            <w:r>
              <w:t>1 июня</w:t>
            </w:r>
          </w:p>
        </w:tc>
        <w:tc>
          <w:tcPr>
            <w:tcW w:w="1571" w:type="dxa"/>
          </w:tcPr>
          <w:p w:rsidR="002A16C4" w:rsidRPr="0052137C" w:rsidRDefault="002A16C4" w:rsidP="00BC4888">
            <w:pPr>
              <w:jc w:val="both"/>
            </w:pPr>
            <w:r w:rsidRPr="0052137C">
              <w:t>Всего по городу на учётах постов «З</w:t>
            </w:r>
            <w:r>
              <w:t>доровье</w:t>
            </w:r>
            <w:r w:rsidRPr="0052137C">
              <w:t>+»</w:t>
            </w:r>
          </w:p>
        </w:tc>
        <w:tc>
          <w:tcPr>
            <w:tcW w:w="1418" w:type="dxa"/>
          </w:tcPr>
          <w:p w:rsidR="002A16C4" w:rsidRPr="0052137C" w:rsidRDefault="002A16C4" w:rsidP="00BC4888">
            <w:pPr>
              <w:jc w:val="both"/>
            </w:pPr>
            <w:r w:rsidRPr="0052137C">
              <w:t>За устойчивое курение</w:t>
            </w:r>
          </w:p>
        </w:tc>
        <w:tc>
          <w:tcPr>
            <w:tcW w:w="1700" w:type="dxa"/>
          </w:tcPr>
          <w:p w:rsidR="002A16C4" w:rsidRPr="0052137C" w:rsidRDefault="002A16C4" w:rsidP="00BC4888">
            <w:pPr>
              <w:jc w:val="both"/>
            </w:pPr>
            <w:r w:rsidRPr="0052137C">
              <w:t>За употребление спиртных напитков</w:t>
            </w:r>
          </w:p>
        </w:tc>
        <w:tc>
          <w:tcPr>
            <w:tcW w:w="1784" w:type="dxa"/>
          </w:tcPr>
          <w:p w:rsidR="002A16C4" w:rsidRPr="0052137C" w:rsidRDefault="002A16C4" w:rsidP="00BC4888">
            <w:pPr>
              <w:jc w:val="both"/>
            </w:pPr>
            <w:r w:rsidRPr="0052137C">
              <w:t>За употребление токсических веществ</w:t>
            </w:r>
          </w:p>
        </w:tc>
        <w:tc>
          <w:tcPr>
            <w:tcW w:w="1628" w:type="dxa"/>
          </w:tcPr>
          <w:p w:rsidR="002A16C4" w:rsidRPr="0052137C" w:rsidRDefault="002A16C4" w:rsidP="00BC4888">
            <w:pPr>
              <w:jc w:val="both"/>
            </w:pPr>
            <w:r w:rsidRPr="0052137C">
              <w:t>За употребление наркотиков</w:t>
            </w:r>
          </w:p>
        </w:tc>
      </w:tr>
      <w:tr w:rsidR="002A16C4" w:rsidRPr="00FA0568" w:rsidTr="00BC4888">
        <w:tc>
          <w:tcPr>
            <w:tcW w:w="1469" w:type="dxa"/>
          </w:tcPr>
          <w:p w:rsidR="002A16C4" w:rsidRPr="00FA0568" w:rsidRDefault="002A16C4" w:rsidP="00BC4888">
            <w:pPr>
              <w:jc w:val="both"/>
            </w:pPr>
            <w:r>
              <w:t>2017 год</w:t>
            </w:r>
          </w:p>
        </w:tc>
        <w:tc>
          <w:tcPr>
            <w:tcW w:w="1571" w:type="dxa"/>
          </w:tcPr>
          <w:p w:rsidR="002A16C4" w:rsidRPr="00FA0568" w:rsidRDefault="002A16C4" w:rsidP="00BC4888">
            <w:pPr>
              <w:jc w:val="both"/>
            </w:pPr>
            <w:r>
              <w:t>41</w:t>
            </w:r>
          </w:p>
        </w:tc>
        <w:tc>
          <w:tcPr>
            <w:tcW w:w="1418" w:type="dxa"/>
          </w:tcPr>
          <w:p w:rsidR="002A16C4" w:rsidRPr="00FA0568" w:rsidRDefault="002A16C4" w:rsidP="00BC4888">
            <w:pPr>
              <w:jc w:val="both"/>
            </w:pPr>
            <w:r>
              <w:t>29</w:t>
            </w:r>
          </w:p>
        </w:tc>
        <w:tc>
          <w:tcPr>
            <w:tcW w:w="1700" w:type="dxa"/>
          </w:tcPr>
          <w:p w:rsidR="002A16C4" w:rsidRPr="00FA0568" w:rsidRDefault="002A16C4" w:rsidP="00BC4888">
            <w:pPr>
              <w:jc w:val="both"/>
            </w:pPr>
            <w:r>
              <w:t>12</w:t>
            </w:r>
          </w:p>
        </w:tc>
        <w:tc>
          <w:tcPr>
            <w:tcW w:w="1784" w:type="dxa"/>
          </w:tcPr>
          <w:p w:rsidR="002A16C4" w:rsidRPr="00FA0568" w:rsidRDefault="002A16C4" w:rsidP="00BC4888">
            <w:pPr>
              <w:jc w:val="both"/>
            </w:pPr>
            <w:r>
              <w:t>0</w:t>
            </w:r>
          </w:p>
        </w:tc>
        <w:tc>
          <w:tcPr>
            <w:tcW w:w="1628" w:type="dxa"/>
          </w:tcPr>
          <w:p w:rsidR="002A16C4" w:rsidRPr="00FA0568" w:rsidRDefault="002A16C4" w:rsidP="00BC4888">
            <w:pPr>
              <w:jc w:val="both"/>
            </w:pPr>
            <w:r>
              <w:t>0</w:t>
            </w:r>
          </w:p>
        </w:tc>
      </w:tr>
      <w:tr w:rsidR="002A16C4" w:rsidRPr="00FA0568" w:rsidTr="00BC4888">
        <w:tc>
          <w:tcPr>
            <w:tcW w:w="1469" w:type="dxa"/>
          </w:tcPr>
          <w:p w:rsidR="002A16C4" w:rsidRDefault="002A16C4" w:rsidP="00BC4888">
            <w:pPr>
              <w:jc w:val="both"/>
            </w:pPr>
            <w:r>
              <w:t>2018 год</w:t>
            </w:r>
          </w:p>
        </w:tc>
        <w:tc>
          <w:tcPr>
            <w:tcW w:w="1571" w:type="dxa"/>
          </w:tcPr>
          <w:p w:rsidR="002A16C4" w:rsidRDefault="002A16C4" w:rsidP="00BC4888">
            <w:pPr>
              <w:jc w:val="both"/>
            </w:pPr>
            <w:r>
              <w:t>33</w:t>
            </w:r>
          </w:p>
        </w:tc>
        <w:tc>
          <w:tcPr>
            <w:tcW w:w="1418" w:type="dxa"/>
          </w:tcPr>
          <w:p w:rsidR="002A16C4" w:rsidRDefault="002A16C4" w:rsidP="00BC4888">
            <w:pPr>
              <w:jc w:val="both"/>
            </w:pPr>
            <w:r>
              <w:t>31</w:t>
            </w:r>
          </w:p>
        </w:tc>
        <w:tc>
          <w:tcPr>
            <w:tcW w:w="1700" w:type="dxa"/>
          </w:tcPr>
          <w:p w:rsidR="002A16C4" w:rsidRDefault="002A16C4" w:rsidP="00BC4888">
            <w:pPr>
              <w:jc w:val="both"/>
            </w:pPr>
            <w:r>
              <w:t>2</w:t>
            </w:r>
          </w:p>
        </w:tc>
        <w:tc>
          <w:tcPr>
            <w:tcW w:w="1784" w:type="dxa"/>
          </w:tcPr>
          <w:p w:rsidR="002A16C4" w:rsidRDefault="002A16C4" w:rsidP="00BC4888">
            <w:pPr>
              <w:jc w:val="both"/>
            </w:pPr>
            <w:r>
              <w:t>0</w:t>
            </w:r>
          </w:p>
        </w:tc>
        <w:tc>
          <w:tcPr>
            <w:tcW w:w="1628" w:type="dxa"/>
          </w:tcPr>
          <w:p w:rsidR="002A16C4" w:rsidRDefault="002A16C4" w:rsidP="00BC4888">
            <w:pPr>
              <w:jc w:val="both"/>
            </w:pPr>
            <w:r>
              <w:t>0</w:t>
            </w:r>
          </w:p>
        </w:tc>
      </w:tr>
      <w:tr w:rsidR="002A16C4" w:rsidRPr="00FA0568" w:rsidTr="00BC4888">
        <w:tc>
          <w:tcPr>
            <w:tcW w:w="1469" w:type="dxa"/>
          </w:tcPr>
          <w:p w:rsidR="002A16C4" w:rsidRDefault="002A16C4" w:rsidP="00BC4888">
            <w:pPr>
              <w:jc w:val="both"/>
            </w:pPr>
            <w:r>
              <w:t>2019 год</w:t>
            </w:r>
          </w:p>
        </w:tc>
        <w:tc>
          <w:tcPr>
            <w:tcW w:w="1571" w:type="dxa"/>
          </w:tcPr>
          <w:p w:rsidR="002A16C4" w:rsidRDefault="002A16C4" w:rsidP="00BC4888">
            <w:pPr>
              <w:jc w:val="both"/>
            </w:pPr>
            <w:r>
              <w:t>29</w:t>
            </w:r>
          </w:p>
        </w:tc>
        <w:tc>
          <w:tcPr>
            <w:tcW w:w="1418" w:type="dxa"/>
          </w:tcPr>
          <w:p w:rsidR="002A16C4" w:rsidRDefault="002A16C4" w:rsidP="00BC4888">
            <w:pPr>
              <w:jc w:val="both"/>
            </w:pPr>
            <w:r>
              <w:t>24</w:t>
            </w:r>
          </w:p>
        </w:tc>
        <w:tc>
          <w:tcPr>
            <w:tcW w:w="1700" w:type="dxa"/>
          </w:tcPr>
          <w:p w:rsidR="002A16C4" w:rsidRDefault="002A16C4" w:rsidP="00BC4888">
            <w:pPr>
              <w:jc w:val="both"/>
            </w:pPr>
            <w:r>
              <w:t>5</w:t>
            </w:r>
          </w:p>
        </w:tc>
        <w:tc>
          <w:tcPr>
            <w:tcW w:w="1784" w:type="dxa"/>
          </w:tcPr>
          <w:p w:rsidR="002A16C4" w:rsidRDefault="002A16C4" w:rsidP="00BC4888">
            <w:pPr>
              <w:jc w:val="both"/>
            </w:pPr>
            <w:r>
              <w:t>0</w:t>
            </w:r>
          </w:p>
        </w:tc>
        <w:tc>
          <w:tcPr>
            <w:tcW w:w="1628" w:type="dxa"/>
          </w:tcPr>
          <w:p w:rsidR="002A16C4" w:rsidRDefault="002A16C4" w:rsidP="00BC4888">
            <w:pPr>
              <w:jc w:val="both"/>
            </w:pPr>
            <w:r>
              <w:t>0</w:t>
            </w:r>
          </w:p>
        </w:tc>
      </w:tr>
      <w:tr w:rsidR="002A16C4" w:rsidRPr="00FA0568" w:rsidTr="00BC4888">
        <w:tc>
          <w:tcPr>
            <w:tcW w:w="1469" w:type="dxa"/>
          </w:tcPr>
          <w:p w:rsidR="002A16C4" w:rsidRDefault="002A16C4" w:rsidP="00BC4888">
            <w:pPr>
              <w:jc w:val="both"/>
            </w:pPr>
            <w:r>
              <w:t>2020 год</w:t>
            </w:r>
          </w:p>
        </w:tc>
        <w:tc>
          <w:tcPr>
            <w:tcW w:w="1571" w:type="dxa"/>
          </w:tcPr>
          <w:p w:rsidR="002A16C4" w:rsidRPr="003C7D91" w:rsidRDefault="002A16C4" w:rsidP="00BC4888">
            <w:pPr>
              <w:jc w:val="both"/>
              <w:rPr>
                <w:lang w:val="en-US"/>
              </w:rPr>
            </w:pPr>
            <w:r>
              <w:rPr>
                <w:lang w:val="en-US"/>
              </w:rPr>
              <w:t>29</w:t>
            </w:r>
          </w:p>
        </w:tc>
        <w:tc>
          <w:tcPr>
            <w:tcW w:w="1418" w:type="dxa"/>
          </w:tcPr>
          <w:p w:rsidR="002A16C4" w:rsidRDefault="002A16C4" w:rsidP="00BC4888">
            <w:pPr>
              <w:jc w:val="both"/>
            </w:pPr>
            <w:r>
              <w:t>24</w:t>
            </w:r>
          </w:p>
        </w:tc>
        <w:tc>
          <w:tcPr>
            <w:tcW w:w="1700" w:type="dxa"/>
          </w:tcPr>
          <w:p w:rsidR="002A16C4" w:rsidRPr="003C7D91" w:rsidRDefault="002A16C4" w:rsidP="00BC4888">
            <w:pPr>
              <w:jc w:val="both"/>
              <w:rPr>
                <w:lang w:val="en-US"/>
              </w:rPr>
            </w:pPr>
            <w:r>
              <w:rPr>
                <w:lang w:val="en-US"/>
              </w:rPr>
              <w:t>5</w:t>
            </w:r>
          </w:p>
        </w:tc>
        <w:tc>
          <w:tcPr>
            <w:tcW w:w="1784" w:type="dxa"/>
          </w:tcPr>
          <w:p w:rsidR="002A16C4" w:rsidRDefault="002A16C4" w:rsidP="00BC4888">
            <w:pPr>
              <w:jc w:val="both"/>
            </w:pPr>
            <w:r>
              <w:t>0</w:t>
            </w:r>
          </w:p>
        </w:tc>
        <w:tc>
          <w:tcPr>
            <w:tcW w:w="1628" w:type="dxa"/>
          </w:tcPr>
          <w:p w:rsidR="002A16C4" w:rsidRDefault="002A16C4" w:rsidP="00BC4888">
            <w:pPr>
              <w:jc w:val="both"/>
            </w:pPr>
            <w:r>
              <w:t>0</w:t>
            </w:r>
          </w:p>
        </w:tc>
      </w:tr>
    </w:tbl>
    <w:p w:rsidR="002A16C4" w:rsidRDefault="002A16C4" w:rsidP="002A16C4">
      <w:pPr>
        <w:ind w:firstLine="709"/>
        <w:jc w:val="both"/>
        <w:rPr>
          <w:sz w:val="28"/>
          <w:szCs w:val="28"/>
        </w:rPr>
      </w:pPr>
    </w:p>
    <w:p w:rsidR="002A16C4" w:rsidRDefault="002A16C4" w:rsidP="004A08E0">
      <w:pPr>
        <w:ind w:firstLine="567"/>
        <w:jc w:val="both"/>
        <w:rPr>
          <w:sz w:val="28"/>
          <w:szCs w:val="28"/>
        </w:rPr>
      </w:pPr>
      <w:r w:rsidRPr="003B2393">
        <w:rPr>
          <w:sz w:val="28"/>
          <w:szCs w:val="28"/>
        </w:rPr>
        <w:t>Письменное социально-психологическое тестирование</w:t>
      </w:r>
      <w:r w:rsidRPr="008F2476">
        <w:rPr>
          <w:sz w:val="28"/>
          <w:szCs w:val="28"/>
        </w:rPr>
        <w:t xml:space="preserve"> </w:t>
      </w:r>
      <w:r>
        <w:rPr>
          <w:sz w:val="28"/>
          <w:szCs w:val="28"/>
        </w:rPr>
        <w:t>в</w:t>
      </w:r>
      <w:r w:rsidRPr="008F2476">
        <w:rPr>
          <w:sz w:val="28"/>
          <w:szCs w:val="28"/>
        </w:rPr>
        <w:t xml:space="preserve"> текущем учебном году</w:t>
      </w:r>
      <w:r>
        <w:rPr>
          <w:sz w:val="28"/>
          <w:szCs w:val="28"/>
        </w:rPr>
        <w:t xml:space="preserve"> проведено</w:t>
      </w:r>
      <w:r w:rsidRPr="003B2393">
        <w:rPr>
          <w:b/>
          <w:sz w:val="28"/>
          <w:szCs w:val="28"/>
        </w:rPr>
        <w:t xml:space="preserve"> </w:t>
      </w:r>
      <w:r w:rsidRPr="003B2393">
        <w:rPr>
          <w:sz w:val="28"/>
          <w:szCs w:val="28"/>
        </w:rPr>
        <w:t>с использованием Единой методики социально-психологического тестирования</w:t>
      </w:r>
      <w:r w:rsidRPr="008F2476">
        <w:rPr>
          <w:sz w:val="28"/>
          <w:szCs w:val="28"/>
        </w:rPr>
        <w:t xml:space="preserve"> </w:t>
      </w:r>
      <w:r>
        <w:rPr>
          <w:sz w:val="28"/>
          <w:szCs w:val="28"/>
        </w:rPr>
        <w:t>в соответствии с</w:t>
      </w:r>
      <w:r w:rsidRPr="0086242F">
        <w:rPr>
          <w:sz w:val="28"/>
          <w:szCs w:val="28"/>
        </w:rPr>
        <w:t xml:space="preserve"> Порядк</w:t>
      </w:r>
      <w:r>
        <w:rPr>
          <w:sz w:val="28"/>
          <w:szCs w:val="28"/>
        </w:rPr>
        <w:t>ом</w:t>
      </w:r>
      <w:r w:rsidRPr="0086242F">
        <w:rPr>
          <w:sz w:val="28"/>
          <w:szCs w:val="28"/>
        </w:rPr>
        <w:t xml:space="preserve">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 же в образовательных организациях высшего образования</w:t>
      </w:r>
      <w:r>
        <w:rPr>
          <w:sz w:val="28"/>
          <w:szCs w:val="28"/>
        </w:rPr>
        <w:t>.</w:t>
      </w:r>
    </w:p>
    <w:p w:rsidR="002A16C4" w:rsidRPr="002F7E38" w:rsidRDefault="002A16C4" w:rsidP="004A08E0">
      <w:pPr>
        <w:ind w:firstLine="567"/>
        <w:jc w:val="both"/>
        <w:rPr>
          <w:sz w:val="28"/>
          <w:szCs w:val="28"/>
        </w:rPr>
      </w:pPr>
      <w:r>
        <w:rPr>
          <w:sz w:val="28"/>
          <w:szCs w:val="28"/>
        </w:rPr>
        <w:lastRenderedPageBreak/>
        <w:t>Тестирование проведено в октябре 2019</w:t>
      </w:r>
      <w:r w:rsidRPr="002F7E38">
        <w:rPr>
          <w:sz w:val="28"/>
          <w:szCs w:val="28"/>
        </w:rPr>
        <w:t xml:space="preserve"> года, в 7-ми общеобразовательных учреждениях.</w:t>
      </w:r>
    </w:p>
    <w:p w:rsidR="002A16C4" w:rsidRDefault="002A16C4" w:rsidP="004A08E0">
      <w:pPr>
        <w:ind w:firstLine="567"/>
        <w:jc w:val="both"/>
        <w:rPr>
          <w:sz w:val="28"/>
          <w:szCs w:val="28"/>
        </w:rPr>
      </w:pPr>
      <w:r>
        <w:rPr>
          <w:sz w:val="28"/>
          <w:szCs w:val="28"/>
        </w:rPr>
        <w:t>Всего в 7-ми общеобразовательных учреждениях приняли участие 1502 обучающихся или 82,8% (2018- 76%) от числа подлежащих тестированию. Не приняли участие</w:t>
      </w:r>
      <w:r w:rsidRPr="0030208F">
        <w:rPr>
          <w:sz w:val="28"/>
          <w:szCs w:val="28"/>
        </w:rPr>
        <w:t xml:space="preserve"> </w:t>
      </w:r>
      <w:r>
        <w:rPr>
          <w:sz w:val="28"/>
          <w:szCs w:val="28"/>
        </w:rPr>
        <w:t>318 школьников, из них не дали согласие на участие в тестировании 209 человек 11,5% (в 2018-2019 учебном году отказались от участия 18,4%,  в 2017-2018 учебном году -  15,2%, в 2016-2017 учебном году -  13,7%, в 2015-2016 учебном году - 9,8%).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905"/>
        <w:gridCol w:w="1511"/>
        <w:gridCol w:w="1398"/>
        <w:gridCol w:w="1247"/>
        <w:gridCol w:w="1458"/>
      </w:tblGrid>
      <w:tr w:rsidR="002A16C4" w:rsidRPr="004D2965" w:rsidTr="006A1D89">
        <w:trPr>
          <w:jc w:val="center"/>
        </w:trPr>
        <w:tc>
          <w:tcPr>
            <w:tcW w:w="1531" w:type="dxa"/>
            <w:vMerge w:val="restart"/>
          </w:tcPr>
          <w:p w:rsidR="002A16C4" w:rsidRPr="004D2965" w:rsidRDefault="002A16C4" w:rsidP="00BC4888">
            <w:pPr>
              <w:jc w:val="both"/>
              <w:rPr>
                <w:szCs w:val="28"/>
              </w:rPr>
            </w:pPr>
            <w:r w:rsidRPr="004D2965">
              <w:rPr>
                <w:szCs w:val="28"/>
              </w:rPr>
              <w:t>учебный год</w:t>
            </w:r>
          </w:p>
        </w:tc>
        <w:tc>
          <w:tcPr>
            <w:tcW w:w="1905" w:type="dxa"/>
            <w:vMerge w:val="restart"/>
          </w:tcPr>
          <w:p w:rsidR="002A16C4" w:rsidRPr="004D2965" w:rsidRDefault="002A16C4" w:rsidP="00BC4888">
            <w:pPr>
              <w:jc w:val="both"/>
              <w:rPr>
                <w:szCs w:val="28"/>
              </w:rPr>
            </w:pPr>
            <w:r w:rsidRPr="004D2965">
              <w:rPr>
                <w:szCs w:val="28"/>
              </w:rPr>
              <w:t>подлежали тестированию</w:t>
            </w:r>
          </w:p>
        </w:tc>
        <w:tc>
          <w:tcPr>
            <w:tcW w:w="2909" w:type="dxa"/>
            <w:gridSpan w:val="2"/>
          </w:tcPr>
          <w:p w:rsidR="002A16C4" w:rsidRPr="004D2965" w:rsidRDefault="002A16C4" w:rsidP="00BC4888">
            <w:pPr>
              <w:rPr>
                <w:szCs w:val="28"/>
              </w:rPr>
            </w:pPr>
            <w:r w:rsidRPr="004D2965">
              <w:rPr>
                <w:szCs w:val="28"/>
              </w:rPr>
              <w:t xml:space="preserve">приняли участие </w:t>
            </w:r>
          </w:p>
        </w:tc>
        <w:tc>
          <w:tcPr>
            <w:tcW w:w="2705" w:type="dxa"/>
            <w:gridSpan w:val="2"/>
            <w:vAlign w:val="center"/>
          </w:tcPr>
          <w:p w:rsidR="002A16C4" w:rsidRPr="004D2965" w:rsidRDefault="002A16C4" w:rsidP="00BC4888">
            <w:pPr>
              <w:rPr>
                <w:szCs w:val="28"/>
              </w:rPr>
            </w:pPr>
            <w:r w:rsidRPr="004D2965">
              <w:rPr>
                <w:szCs w:val="28"/>
              </w:rPr>
              <w:t>не дали согласие</w:t>
            </w:r>
          </w:p>
        </w:tc>
      </w:tr>
      <w:tr w:rsidR="002A16C4" w:rsidRPr="004D2965" w:rsidTr="006A1D89">
        <w:trPr>
          <w:jc w:val="center"/>
        </w:trPr>
        <w:tc>
          <w:tcPr>
            <w:tcW w:w="1531" w:type="dxa"/>
            <w:vMerge/>
          </w:tcPr>
          <w:p w:rsidR="002A16C4" w:rsidRPr="004D2965" w:rsidRDefault="002A16C4" w:rsidP="00BC4888">
            <w:pPr>
              <w:jc w:val="both"/>
              <w:rPr>
                <w:szCs w:val="28"/>
              </w:rPr>
            </w:pPr>
          </w:p>
        </w:tc>
        <w:tc>
          <w:tcPr>
            <w:tcW w:w="1905" w:type="dxa"/>
            <w:vMerge/>
          </w:tcPr>
          <w:p w:rsidR="002A16C4" w:rsidRPr="004D2965" w:rsidRDefault="002A16C4" w:rsidP="00BC4888">
            <w:pPr>
              <w:jc w:val="both"/>
              <w:rPr>
                <w:szCs w:val="28"/>
              </w:rPr>
            </w:pPr>
          </w:p>
        </w:tc>
        <w:tc>
          <w:tcPr>
            <w:tcW w:w="1511" w:type="dxa"/>
            <w:vAlign w:val="center"/>
          </w:tcPr>
          <w:p w:rsidR="002A16C4" w:rsidRPr="004D2965" w:rsidRDefault="002A16C4" w:rsidP="00BC4888">
            <w:pPr>
              <w:rPr>
                <w:szCs w:val="28"/>
              </w:rPr>
            </w:pPr>
            <w:r w:rsidRPr="004D2965">
              <w:rPr>
                <w:szCs w:val="28"/>
              </w:rPr>
              <w:t>кол-во</w:t>
            </w:r>
          </w:p>
        </w:tc>
        <w:tc>
          <w:tcPr>
            <w:tcW w:w="1398" w:type="dxa"/>
            <w:vAlign w:val="center"/>
          </w:tcPr>
          <w:p w:rsidR="002A16C4" w:rsidRPr="004D2965" w:rsidRDefault="002A16C4" w:rsidP="00BC4888">
            <w:pPr>
              <w:rPr>
                <w:szCs w:val="28"/>
              </w:rPr>
            </w:pPr>
            <w:r w:rsidRPr="004D2965">
              <w:rPr>
                <w:szCs w:val="28"/>
              </w:rPr>
              <w:t>%</w:t>
            </w:r>
          </w:p>
        </w:tc>
        <w:tc>
          <w:tcPr>
            <w:tcW w:w="1247" w:type="dxa"/>
            <w:vAlign w:val="center"/>
          </w:tcPr>
          <w:p w:rsidR="002A16C4" w:rsidRPr="004D2965" w:rsidRDefault="002A16C4" w:rsidP="00BC4888">
            <w:pPr>
              <w:rPr>
                <w:szCs w:val="28"/>
              </w:rPr>
            </w:pPr>
            <w:r w:rsidRPr="004D2965">
              <w:rPr>
                <w:szCs w:val="28"/>
              </w:rPr>
              <w:t>кол-во</w:t>
            </w:r>
          </w:p>
        </w:tc>
        <w:tc>
          <w:tcPr>
            <w:tcW w:w="1458" w:type="dxa"/>
            <w:vAlign w:val="center"/>
          </w:tcPr>
          <w:p w:rsidR="002A16C4" w:rsidRPr="004D2965" w:rsidRDefault="002A16C4" w:rsidP="00BC4888">
            <w:pPr>
              <w:rPr>
                <w:szCs w:val="28"/>
              </w:rPr>
            </w:pPr>
            <w:r w:rsidRPr="004D2965">
              <w:rPr>
                <w:szCs w:val="28"/>
              </w:rPr>
              <w:t>%</w:t>
            </w:r>
          </w:p>
        </w:tc>
      </w:tr>
      <w:tr w:rsidR="002A16C4" w:rsidRPr="004D2965" w:rsidTr="006A1D89">
        <w:trPr>
          <w:jc w:val="center"/>
        </w:trPr>
        <w:tc>
          <w:tcPr>
            <w:tcW w:w="1531" w:type="dxa"/>
          </w:tcPr>
          <w:p w:rsidR="002A16C4" w:rsidRPr="004D2965" w:rsidRDefault="002A16C4" w:rsidP="00BC4888">
            <w:pPr>
              <w:jc w:val="both"/>
              <w:rPr>
                <w:szCs w:val="28"/>
              </w:rPr>
            </w:pPr>
            <w:r w:rsidRPr="004D2965">
              <w:rPr>
                <w:szCs w:val="28"/>
              </w:rPr>
              <w:t>2015-2016</w:t>
            </w:r>
          </w:p>
        </w:tc>
        <w:tc>
          <w:tcPr>
            <w:tcW w:w="1905" w:type="dxa"/>
          </w:tcPr>
          <w:p w:rsidR="002A16C4" w:rsidRPr="004D2965" w:rsidRDefault="002A16C4" w:rsidP="00BC4888">
            <w:pPr>
              <w:jc w:val="both"/>
              <w:rPr>
                <w:szCs w:val="28"/>
              </w:rPr>
            </w:pPr>
            <w:r w:rsidRPr="004D2965">
              <w:rPr>
                <w:szCs w:val="28"/>
              </w:rPr>
              <w:t>1582</w:t>
            </w:r>
          </w:p>
        </w:tc>
        <w:tc>
          <w:tcPr>
            <w:tcW w:w="1511" w:type="dxa"/>
          </w:tcPr>
          <w:p w:rsidR="002A16C4" w:rsidRPr="004D2965" w:rsidRDefault="002A16C4" w:rsidP="00BC4888">
            <w:pPr>
              <w:jc w:val="both"/>
              <w:rPr>
                <w:szCs w:val="28"/>
              </w:rPr>
            </w:pPr>
            <w:r w:rsidRPr="004D2965">
              <w:rPr>
                <w:szCs w:val="28"/>
              </w:rPr>
              <w:t>1260</w:t>
            </w:r>
          </w:p>
        </w:tc>
        <w:tc>
          <w:tcPr>
            <w:tcW w:w="1398" w:type="dxa"/>
          </w:tcPr>
          <w:p w:rsidR="002A16C4" w:rsidRPr="004D2965" w:rsidRDefault="002A16C4" w:rsidP="00BC4888">
            <w:pPr>
              <w:jc w:val="both"/>
              <w:rPr>
                <w:szCs w:val="28"/>
              </w:rPr>
            </w:pPr>
            <w:r w:rsidRPr="004D2965">
              <w:rPr>
                <w:szCs w:val="28"/>
              </w:rPr>
              <w:t>79,6</w:t>
            </w:r>
          </w:p>
        </w:tc>
        <w:tc>
          <w:tcPr>
            <w:tcW w:w="1247" w:type="dxa"/>
          </w:tcPr>
          <w:p w:rsidR="002A16C4" w:rsidRPr="004D2965" w:rsidRDefault="002A16C4" w:rsidP="00BC4888">
            <w:pPr>
              <w:jc w:val="both"/>
              <w:rPr>
                <w:szCs w:val="28"/>
              </w:rPr>
            </w:pPr>
            <w:r w:rsidRPr="004D2965">
              <w:rPr>
                <w:szCs w:val="28"/>
              </w:rPr>
              <w:t>155</w:t>
            </w:r>
          </w:p>
        </w:tc>
        <w:tc>
          <w:tcPr>
            <w:tcW w:w="1458" w:type="dxa"/>
          </w:tcPr>
          <w:p w:rsidR="002A16C4" w:rsidRPr="004D2965" w:rsidRDefault="002A16C4" w:rsidP="00BC4888">
            <w:pPr>
              <w:jc w:val="both"/>
              <w:rPr>
                <w:szCs w:val="28"/>
              </w:rPr>
            </w:pPr>
            <w:r w:rsidRPr="004D2965">
              <w:rPr>
                <w:szCs w:val="28"/>
              </w:rPr>
              <w:t>9,8</w:t>
            </w:r>
          </w:p>
        </w:tc>
      </w:tr>
      <w:tr w:rsidR="002A16C4" w:rsidRPr="004D2965" w:rsidTr="006A1D89">
        <w:trPr>
          <w:jc w:val="center"/>
        </w:trPr>
        <w:tc>
          <w:tcPr>
            <w:tcW w:w="1531" w:type="dxa"/>
          </w:tcPr>
          <w:p w:rsidR="002A16C4" w:rsidRPr="004D2965" w:rsidRDefault="002A16C4" w:rsidP="00BC4888">
            <w:pPr>
              <w:jc w:val="both"/>
              <w:rPr>
                <w:szCs w:val="28"/>
              </w:rPr>
            </w:pPr>
            <w:r w:rsidRPr="004D2965">
              <w:rPr>
                <w:szCs w:val="28"/>
              </w:rPr>
              <w:t>2016-2017</w:t>
            </w:r>
          </w:p>
        </w:tc>
        <w:tc>
          <w:tcPr>
            <w:tcW w:w="1905" w:type="dxa"/>
          </w:tcPr>
          <w:p w:rsidR="002A16C4" w:rsidRPr="004D2965" w:rsidRDefault="002A16C4" w:rsidP="00BC4888">
            <w:pPr>
              <w:jc w:val="both"/>
              <w:rPr>
                <w:szCs w:val="28"/>
              </w:rPr>
            </w:pPr>
            <w:r w:rsidRPr="004D2965">
              <w:rPr>
                <w:szCs w:val="28"/>
              </w:rPr>
              <w:t>1656</w:t>
            </w:r>
          </w:p>
        </w:tc>
        <w:tc>
          <w:tcPr>
            <w:tcW w:w="1511" w:type="dxa"/>
          </w:tcPr>
          <w:p w:rsidR="002A16C4" w:rsidRPr="004D2965" w:rsidRDefault="002A16C4" w:rsidP="00BC4888">
            <w:pPr>
              <w:jc w:val="both"/>
              <w:rPr>
                <w:szCs w:val="28"/>
              </w:rPr>
            </w:pPr>
            <w:r w:rsidRPr="004D2965">
              <w:rPr>
                <w:szCs w:val="28"/>
              </w:rPr>
              <w:t>1289</w:t>
            </w:r>
          </w:p>
        </w:tc>
        <w:tc>
          <w:tcPr>
            <w:tcW w:w="1398" w:type="dxa"/>
          </w:tcPr>
          <w:p w:rsidR="002A16C4" w:rsidRPr="004D2965" w:rsidRDefault="002A16C4" w:rsidP="00BC4888">
            <w:pPr>
              <w:jc w:val="both"/>
              <w:rPr>
                <w:szCs w:val="28"/>
              </w:rPr>
            </w:pPr>
            <w:r w:rsidRPr="004D2965">
              <w:rPr>
                <w:szCs w:val="28"/>
              </w:rPr>
              <w:t>77,8</w:t>
            </w:r>
          </w:p>
        </w:tc>
        <w:tc>
          <w:tcPr>
            <w:tcW w:w="1247" w:type="dxa"/>
          </w:tcPr>
          <w:p w:rsidR="002A16C4" w:rsidRPr="004D2965" w:rsidRDefault="002A16C4" w:rsidP="00BC4888">
            <w:pPr>
              <w:jc w:val="both"/>
              <w:rPr>
                <w:szCs w:val="28"/>
              </w:rPr>
            </w:pPr>
            <w:r w:rsidRPr="004D2965">
              <w:rPr>
                <w:szCs w:val="28"/>
              </w:rPr>
              <w:t>227</w:t>
            </w:r>
          </w:p>
        </w:tc>
        <w:tc>
          <w:tcPr>
            <w:tcW w:w="1458" w:type="dxa"/>
          </w:tcPr>
          <w:p w:rsidR="002A16C4" w:rsidRPr="004D2965" w:rsidRDefault="002A16C4" w:rsidP="00BC4888">
            <w:pPr>
              <w:jc w:val="both"/>
              <w:rPr>
                <w:szCs w:val="28"/>
              </w:rPr>
            </w:pPr>
            <w:r w:rsidRPr="004D2965">
              <w:rPr>
                <w:szCs w:val="28"/>
              </w:rPr>
              <w:t>13,7</w:t>
            </w:r>
          </w:p>
        </w:tc>
      </w:tr>
      <w:tr w:rsidR="002A16C4" w:rsidRPr="004D2965" w:rsidTr="006A1D89">
        <w:trPr>
          <w:jc w:val="center"/>
        </w:trPr>
        <w:tc>
          <w:tcPr>
            <w:tcW w:w="1531" w:type="dxa"/>
          </w:tcPr>
          <w:p w:rsidR="002A16C4" w:rsidRPr="004D2965" w:rsidRDefault="002A16C4" w:rsidP="00BC4888">
            <w:pPr>
              <w:jc w:val="both"/>
              <w:rPr>
                <w:szCs w:val="28"/>
              </w:rPr>
            </w:pPr>
            <w:r w:rsidRPr="004D2965">
              <w:rPr>
                <w:szCs w:val="28"/>
              </w:rPr>
              <w:t>2017-2018</w:t>
            </w:r>
          </w:p>
        </w:tc>
        <w:tc>
          <w:tcPr>
            <w:tcW w:w="1905" w:type="dxa"/>
          </w:tcPr>
          <w:p w:rsidR="002A16C4" w:rsidRPr="004D2965" w:rsidRDefault="002A16C4" w:rsidP="00BC4888">
            <w:pPr>
              <w:jc w:val="both"/>
              <w:rPr>
                <w:szCs w:val="28"/>
              </w:rPr>
            </w:pPr>
            <w:r w:rsidRPr="004D2965">
              <w:rPr>
                <w:szCs w:val="28"/>
              </w:rPr>
              <w:t>1731</w:t>
            </w:r>
          </w:p>
        </w:tc>
        <w:tc>
          <w:tcPr>
            <w:tcW w:w="1511" w:type="dxa"/>
          </w:tcPr>
          <w:p w:rsidR="002A16C4" w:rsidRPr="004D2965" w:rsidRDefault="002A16C4" w:rsidP="00BC4888">
            <w:pPr>
              <w:jc w:val="both"/>
              <w:rPr>
                <w:szCs w:val="28"/>
              </w:rPr>
            </w:pPr>
            <w:r w:rsidRPr="004D2965">
              <w:rPr>
                <w:szCs w:val="28"/>
              </w:rPr>
              <w:t>1301</w:t>
            </w:r>
          </w:p>
        </w:tc>
        <w:tc>
          <w:tcPr>
            <w:tcW w:w="1398" w:type="dxa"/>
          </w:tcPr>
          <w:p w:rsidR="002A16C4" w:rsidRPr="004D2965" w:rsidRDefault="002A16C4" w:rsidP="00BC4888">
            <w:pPr>
              <w:jc w:val="both"/>
              <w:rPr>
                <w:szCs w:val="28"/>
              </w:rPr>
            </w:pPr>
            <w:r w:rsidRPr="004D2965">
              <w:rPr>
                <w:szCs w:val="28"/>
              </w:rPr>
              <w:t>75,2</w:t>
            </w:r>
          </w:p>
        </w:tc>
        <w:tc>
          <w:tcPr>
            <w:tcW w:w="1247" w:type="dxa"/>
          </w:tcPr>
          <w:p w:rsidR="002A16C4" w:rsidRPr="004D2965" w:rsidRDefault="002A16C4" w:rsidP="00BC4888">
            <w:pPr>
              <w:jc w:val="both"/>
              <w:rPr>
                <w:szCs w:val="28"/>
              </w:rPr>
            </w:pPr>
            <w:r w:rsidRPr="004D2965">
              <w:rPr>
                <w:szCs w:val="28"/>
              </w:rPr>
              <w:t>263</w:t>
            </w:r>
          </w:p>
        </w:tc>
        <w:tc>
          <w:tcPr>
            <w:tcW w:w="1458" w:type="dxa"/>
          </w:tcPr>
          <w:p w:rsidR="002A16C4" w:rsidRPr="004D2965" w:rsidRDefault="002A16C4" w:rsidP="00BC4888">
            <w:pPr>
              <w:jc w:val="both"/>
              <w:rPr>
                <w:szCs w:val="28"/>
              </w:rPr>
            </w:pPr>
            <w:r w:rsidRPr="004D2965">
              <w:rPr>
                <w:szCs w:val="28"/>
              </w:rPr>
              <w:t>15,2</w:t>
            </w:r>
          </w:p>
        </w:tc>
      </w:tr>
      <w:tr w:rsidR="002A16C4" w:rsidRPr="004D2965" w:rsidTr="006A1D89">
        <w:trPr>
          <w:jc w:val="center"/>
        </w:trPr>
        <w:tc>
          <w:tcPr>
            <w:tcW w:w="1531" w:type="dxa"/>
          </w:tcPr>
          <w:p w:rsidR="002A16C4" w:rsidRPr="004D2965" w:rsidRDefault="002A16C4" w:rsidP="00BC4888">
            <w:pPr>
              <w:jc w:val="both"/>
              <w:rPr>
                <w:szCs w:val="28"/>
              </w:rPr>
            </w:pPr>
            <w:r w:rsidRPr="004D2965">
              <w:rPr>
                <w:szCs w:val="28"/>
              </w:rPr>
              <w:t>2018-2019</w:t>
            </w:r>
          </w:p>
        </w:tc>
        <w:tc>
          <w:tcPr>
            <w:tcW w:w="1905" w:type="dxa"/>
          </w:tcPr>
          <w:p w:rsidR="002A16C4" w:rsidRPr="004D2965" w:rsidRDefault="002A16C4" w:rsidP="00BC4888">
            <w:pPr>
              <w:jc w:val="both"/>
              <w:rPr>
                <w:szCs w:val="28"/>
              </w:rPr>
            </w:pPr>
            <w:r w:rsidRPr="004D2965">
              <w:rPr>
                <w:szCs w:val="28"/>
              </w:rPr>
              <w:t>1752</w:t>
            </w:r>
          </w:p>
        </w:tc>
        <w:tc>
          <w:tcPr>
            <w:tcW w:w="1511" w:type="dxa"/>
          </w:tcPr>
          <w:p w:rsidR="002A16C4" w:rsidRPr="004D2965" w:rsidRDefault="002A16C4" w:rsidP="00BC4888">
            <w:pPr>
              <w:jc w:val="both"/>
              <w:rPr>
                <w:szCs w:val="28"/>
              </w:rPr>
            </w:pPr>
            <w:r w:rsidRPr="004D2965">
              <w:rPr>
                <w:szCs w:val="28"/>
              </w:rPr>
              <w:t>1332</w:t>
            </w:r>
          </w:p>
        </w:tc>
        <w:tc>
          <w:tcPr>
            <w:tcW w:w="1398" w:type="dxa"/>
          </w:tcPr>
          <w:p w:rsidR="002A16C4" w:rsidRPr="004D2965" w:rsidRDefault="002A16C4" w:rsidP="00BC4888">
            <w:pPr>
              <w:jc w:val="both"/>
              <w:rPr>
                <w:szCs w:val="28"/>
              </w:rPr>
            </w:pPr>
            <w:r w:rsidRPr="004D2965">
              <w:rPr>
                <w:szCs w:val="28"/>
              </w:rPr>
              <w:t>76</w:t>
            </w:r>
          </w:p>
        </w:tc>
        <w:tc>
          <w:tcPr>
            <w:tcW w:w="1247" w:type="dxa"/>
          </w:tcPr>
          <w:p w:rsidR="002A16C4" w:rsidRPr="004D2965" w:rsidRDefault="002A16C4" w:rsidP="00BC4888">
            <w:pPr>
              <w:jc w:val="both"/>
              <w:rPr>
                <w:szCs w:val="28"/>
              </w:rPr>
            </w:pPr>
            <w:r w:rsidRPr="004D2965">
              <w:rPr>
                <w:szCs w:val="28"/>
              </w:rPr>
              <w:t>322</w:t>
            </w:r>
          </w:p>
        </w:tc>
        <w:tc>
          <w:tcPr>
            <w:tcW w:w="1458" w:type="dxa"/>
          </w:tcPr>
          <w:p w:rsidR="002A16C4" w:rsidRPr="004D2965" w:rsidRDefault="002A16C4" w:rsidP="00BC4888">
            <w:pPr>
              <w:jc w:val="both"/>
              <w:rPr>
                <w:szCs w:val="28"/>
              </w:rPr>
            </w:pPr>
            <w:r w:rsidRPr="004D2965">
              <w:rPr>
                <w:szCs w:val="28"/>
              </w:rPr>
              <w:t>18,4</w:t>
            </w:r>
          </w:p>
        </w:tc>
      </w:tr>
      <w:tr w:rsidR="002A16C4" w:rsidRPr="004D2965" w:rsidTr="006A1D89">
        <w:trPr>
          <w:jc w:val="center"/>
        </w:trPr>
        <w:tc>
          <w:tcPr>
            <w:tcW w:w="1531" w:type="dxa"/>
          </w:tcPr>
          <w:p w:rsidR="002A16C4" w:rsidRPr="004D2965" w:rsidRDefault="002A16C4" w:rsidP="00BC4888">
            <w:pPr>
              <w:jc w:val="both"/>
              <w:rPr>
                <w:szCs w:val="28"/>
              </w:rPr>
            </w:pPr>
            <w:r w:rsidRPr="004D2965">
              <w:rPr>
                <w:szCs w:val="28"/>
              </w:rPr>
              <w:t>2019-2020</w:t>
            </w:r>
          </w:p>
        </w:tc>
        <w:tc>
          <w:tcPr>
            <w:tcW w:w="1905" w:type="dxa"/>
          </w:tcPr>
          <w:p w:rsidR="002A16C4" w:rsidRPr="004D2965" w:rsidRDefault="002A16C4" w:rsidP="00BC4888">
            <w:pPr>
              <w:jc w:val="both"/>
              <w:rPr>
                <w:szCs w:val="28"/>
              </w:rPr>
            </w:pPr>
            <w:r w:rsidRPr="004D2965">
              <w:rPr>
                <w:szCs w:val="28"/>
              </w:rPr>
              <w:t>1813</w:t>
            </w:r>
          </w:p>
        </w:tc>
        <w:tc>
          <w:tcPr>
            <w:tcW w:w="1511" w:type="dxa"/>
          </w:tcPr>
          <w:p w:rsidR="002A16C4" w:rsidRPr="004D2965" w:rsidRDefault="002A16C4" w:rsidP="00BC4888">
            <w:pPr>
              <w:jc w:val="both"/>
              <w:rPr>
                <w:szCs w:val="28"/>
              </w:rPr>
            </w:pPr>
            <w:r>
              <w:rPr>
                <w:szCs w:val="28"/>
              </w:rPr>
              <w:t>1502</w:t>
            </w:r>
          </w:p>
        </w:tc>
        <w:tc>
          <w:tcPr>
            <w:tcW w:w="1398" w:type="dxa"/>
          </w:tcPr>
          <w:p w:rsidR="002A16C4" w:rsidRPr="004D2965" w:rsidRDefault="002A16C4" w:rsidP="00BC4888">
            <w:pPr>
              <w:jc w:val="both"/>
              <w:rPr>
                <w:szCs w:val="28"/>
              </w:rPr>
            </w:pPr>
            <w:r>
              <w:rPr>
                <w:szCs w:val="28"/>
              </w:rPr>
              <w:t>82,8</w:t>
            </w:r>
          </w:p>
        </w:tc>
        <w:tc>
          <w:tcPr>
            <w:tcW w:w="1247" w:type="dxa"/>
          </w:tcPr>
          <w:p w:rsidR="002A16C4" w:rsidRPr="004D2965" w:rsidRDefault="002A16C4" w:rsidP="00BC4888">
            <w:pPr>
              <w:jc w:val="both"/>
              <w:rPr>
                <w:szCs w:val="28"/>
              </w:rPr>
            </w:pPr>
            <w:r w:rsidRPr="004D2965">
              <w:rPr>
                <w:szCs w:val="28"/>
              </w:rPr>
              <w:t>206</w:t>
            </w:r>
          </w:p>
        </w:tc>
        <w:tc>
          <w:tcPr>
            <w:tcW w:w="1458" w:type="dxa"/>
          </w:tcPr>
          <w:p w:rsidR="002A16C4" w:rsidRPr="004D2965" w:rsidRDefault="002A16C4" w:rsidP="00BC4888">
            <w:pPr>
              <w:jc w:val="both"/>
              <w:rPr>
                <w:szCs w:val="28"/>
              </w:rPr>
            </w:pPr>
            <w:r w:rsidRPr="004D2965">
              <w:rPr>
                <w:szCs w:val="28"/>
              </w:rPr>
              <w:t>11,5</w:t>
            </w:r>
          </w:p>
        </w:tc>
      </w:tr>
    </w:tbl>
    <w:p w:rsidR="002A16C4" w:rsidRDefault="002A16C4" w:rsidP="004A08E0">
      <w:pPr>
        <w:ind w:firstLine="567"/>
        <w:jc w:val="both"/>
        <w:rPr>
          <w:i/>
          <w:sz w:val="28"/>
          <w:szCs w:val="28"/>
        </w:rPr>
      </w:pPr>
      <w:r>
        <w:rPr>
          <w:i/>
          <w:sz w:val="28"/>
          <w:szCs w:val="28"/>
        </w:rPr>
        <w:t xml:space="preserve">Анализ числа участников показал положительную динамику процента </w:t>
      </w:r>
      <w:r w:rsidRPr="00B83E00">
        <w:rPr>
          <w:i/>
          <w:sz w:val="28"/>
          <w:szCs w:val="28"/>
        </w:rPr>
        <w:t>участников тестирования от количества</w:t>
      </w:r>
      <w:r>
        <w:rPr>
          <w:i/>
          <w:sz w:val="28"/>
          <w:szCs w:val="28"/>
        </w:rPr>
        <w:t>,</w:t>
      </w:r>
      <w:r w:rsidRPr="00B83E00">
        <w:rPr>
          <w:i/>
          <w:sz w:val="28"/>
          <w:szCs w:val="28"/>
        </w:rPr>
        <w:t xml:space="preserve"> подлежащих тестировани</w:t>
      </w:r>
      <w:r>
        <w:rPr>
          <w:i/>
          <w:sz w:val="28"/>
          <w:szCs w:val="28"/>
        </w:rPr>
        <w:t>ю</w:t>
      </w:r>
      <w:r w:rsidRPr="00B83E00">
        <w:rPr>
          <w:i/>
          <w:sz w:val="28"/>
          <w:szCs w:val="28"/>
        </w:rPr>
        <w:t xml:space="preserve"> и процента отказавшихся от участия.</w:t>
      </w:r>
      <w:r>
        <w:rPr>
          <w:i/>
          <w:sz w:val="28"/>
          <w:szCs w:val="28"/>
        </w:rPr>
        <w:t xml:space="preserve"> </w:t>
      </w:r>
    </w:p>
    <w:p w:rsidR="002A16C4" w:rsidRDefault="002A16C4" w:rsidP="004A08E0">
      <w:pPr>
        <w:ind w:firstLine="567"/>
        <w:jc w:val="both"/>
        <w:rPr>
          <w:sz w:val="28"/>
          <w:szCs w:val="28"/>
        </w:rPr>
      </w:pPr>
      <w:r>
        <w:rPr>
          <w:sz w:val="28"/>
          <w:szCs w:val="28"/>
        </w:rPr>
        <w:t>В рамках дополнительного информирования на официальных сайтах общеобразовательных учреждений города Саянска и на сайте МКУ «Управления образования администрации муниципального образования «город Саянск» создан раздел «Социально-психологическое тестирование».</w:t>
      </w:r>
    </w:p>
    <w:p w:rsidR="002A16C4" w:rsidRDefault="002A16C4" w:rsidP="004A08E0">
      <w:pPr>
        <w:ind w:firstLine="567"/>
        <w:jc w:val="both"/>
        <w:rPr>
          <w:sz w:val="28"/>
          <w:szCs w:val="28"/>
        </w:rPr>
      </w:pPr>
      <w:r>
        <w:rPr>
          <w:sz w:val="28"/>
          <w:szCs w:val="28"/>
        </w:rPr>
        <w:t xml:space="preserve">По итогам проведения </w:t>
      </w:r>
      <w:r>
        <w:rPr>
          <w:sz w:val="28"/>
          <w:szCs w:val="28"/>
          <w:lang w:val="en-US"/>
        </w:rPr>
        <w:t>I</w:t>
      </w:r>
      <w:r>
        <w:rPr>
          <w:sz w:val="28"/>
          <w:szCs w:val="28"/>
        </w:rPr>
        <w:t xml:space="preserve"> этапа в 6-ти общеобразовательных  учреждениях выявлены обучающиеся «группы риска» немедицинского потребления наркотических средств и психотропных веществ (повышенная вероятность вовлечения в зависимое поведение) – 126 чел., из них латентная </w:t>
      </w:r>
      <w:proofErr w:type="spellStart"/>
      <w:r>
        <w:rPr>
          <w:sz w:val="28"/>
          <w:szCs w:val="28"/>
        </w:rPr>
        <w:t>рискогентность</w:t>
      </w:r>
      <w:proofErr w:type="spellEnd"/>
      <w:r>
        <w:rPr>
          <w:sz w:val="28"/>
          <w:szCs w:val="28"/>
        </w:rPr>
        <w:t xml:space="preserve"> – 101 чел., явная </w:t>
      </w:r>
      <w:proofErr w:type="spellStart"/>
      <w:r>
        <w:rPr>
          <w:sz w:val="28"/>
          <w:szCs w:val="28"/>
        </w:rPr>
        <w:t>рискогентность</w:t>
      </w:r>
      <w:proofErr w:type="spellEnd"/>
      <w:r>
        <w:rPr>
          <w:sz w:val="28"/>
          <w:szCs w:val="28"/>
        </w:rPr>
        <w:t xml:space="preserve"> – 25 чел. </w:t>
      </w:r>
    </w:p>
    <w:p w:rsidR="002A16C4" w:rsidRDefault="002A16C4" w:rsidP="004A08E0">
      <w:pPr>
        <w:ind w:firstLine="567"/>
        <w:jc w:val="both"/>
        <w:rPr>
          <w:sz w:val="28"/>
          <w:szCs w:val="28"/>
        </w:rPr>
      </w:pPr>
      <w:r>
        <w:rPr>
          <w:sz w:val="28"/>
          <w:szCs w:val="28"/>
        </w:rPr>
        <w:t>Численность участников тестирования с недостоверными ответами составила 180 человек или 12% от числа участников тестирования.</w:t>
      </w:r>
    </w:p>
    <w:p w:rsidR="002A16C4" w:rsidRPr="00921D9C" w:rsidRDefault="002A16C4" w:rsidP="004A08E0">
      <w:pPr>
        <w:ind w:firstLine="567"/>
        <w:jc w:val="both"/>
        <w:rPr>
          <w:sz w:val="28"/>
          <w:szCs w:val="28"/>
        </w:rPr>
      </w:pPr>
      <w:r w:rsidRPr="00921D9C">
        <w:rPr>
          <w:sz w:val="28"/>
          <w:szCs w:val="28"/>
          <w:lang w:val="en-US"/>
        </w:rPr>
        <w:t>II</w:t>
      </w:r>
      <w:r w:rsidRPr="00921D9C">
        <w:rPr>
          <w:sz w:val="28"/>
          <w:szCs w:val="28"/>
        </w:rPr>
        <w:t xml:space="preserve"> этап, медицинский осмотр в форме сбора биологического материала (мочи), был проведён в период с </w:t>
      </w:r>
      <w:r>
        <w:rPr>
          <w:sz w:val="28"/>
          <w:szCs w:val="28"/>
        </w:rPr>
        <w:t>12</w:t>
      </w:r>
      <w:r w:rsidRPr="00921D9C">
        <w:rPr>
          <w:sz w:val="28"/>
          <w:szCs w:val="28"/>
        </w:rPr>
        <w:t xml:space="preserve"> по </w:t>
      </w:r>
      <w:r>
        <w:rPr>
          <w:sz w:val="28"/>
          <w:szCs w:val="28"/>
        </w:rPr>
        <w:t>14</w:t>
      </w:r>
      <w:r w:rsidRPr="00921D9C">
        <w:rPr>
          <w:sz w:val="28"/>
          <w:szCs w:val="28"/>
        </w:rPr>
        <w:t xml:space="preserve"> </w:t>
      </w:r>
      <w:r>
        <w:rPr>
          <w:sz w:val="28"/>
          <w:szCs w:val="28"/>
        </w:rPr>
        <w:t xml:space="preserve">ноября </w:t>
      </w:r>
      <w:r w:rsidRPr="00921D9C">
        <w:rPr>
          <w:sz w:val="28"/>
          <w:szCs w:val="28"/>
        </w:rPr>
        <w:t>201</w:t>
      </w:r>
      <w:r>
        <w:rPr>
          <w:sz w:val="28"/>
          <w:szCs w:val="28"/>
        </w:rPr>
        <w:t>9 года. На участие в медицинском осмотре были направлены 64 обучающихся из 3-х общеобразовательных учреждений (Гимназия – 14 чел., СОШ №4 – 21 чел., СОШ №5 – 26 чел.).</w:t>
      </w:r>
    </w:p>
    <w:p w:rsidR="002A16C4" w:rsidRDefault="002A16C4" w:rsidP="002A16C4">
      <w:pPr>
        <w:ind w:firstLine="709"/>
        <w:jc w:val="both"/>
        <w:rPr>
          <w:sz w:val="28"/>
          <w:szCs w:val="28"/>
        </w:rPr>
      </w:pPr>
    </w:p>
    <w:p w:rsidR="002A16C4" w:rsidRPr="002F7E38" w:rsidRDefault="002A16C4" w:rsidP="004A08E0">
      <w:pPr>
        <w:shd w:val="clear" w:color="auto" w:fill="FFFFFF"/>
        <w:ind w:firstLine="567"/>
        <w:jc w:val="both"/>
        <w:rPr>
          <w:color w:val="0000FF"/>
          <w:sz w:val="28"/>
          <w:szCs w:val="28"/>
        </w:rPr>
      </w:pPr>
      <w:r w:rsidRPr="007D0047">
        <w:rPr>
          <w:sz w:val="28"/>
          <w:szCs w:val="28"/>
          <w:shd w:val="clear" w:color="auto" w:fill="FFFFFF"/>
        </w:rPr>
        <w:t>В течение года данная работа находилась на контроле Управления образования</w:t>
      </w:r>
      <w:r>
        <w:rPr>
          <w:sz w:val="28"/>
          <w:szCs w:val="28"/>
          <w:shd w:val="clear" w:color="auto" w:fill="FFFFFF"/>
        </w:rPr>
        <w:t xml:space="preserve">. </w:t>
      </w:r>
      <w:proofErr w:type="gramStart"/>
      <w:r>
        <w:rPr>
          <w:sz w:val="28"/>
          <w:szCs w:val="28"/>
          <w:shd w:val="clear" w:color="auto" w:fill="FFFFFF"/>
        </w:rPr>
        <w:t xml:space="preserve">Так, традиционно в сентябре проведен документарный контроль по вопросу </w:t>
      </w:r>
      <w:r w:rsidRPr="0058502F">
        <w:rPr>
          <w:sz w:val="28"/>
        </w:rPr>
        <w:t>организации деятельности общественных Постов «Здоровье+» на 2019-2020 учебный год (обновление установочных документов, утверждение плана работы)</w:t>
      </w:r>
      <w:r>
        <w:rPr>
          <w:sz w:val="28"/>
        </w:rPr>
        <w:t xml:space="preserve"> и в</w:t>
      </w:r>
      <w:r w:rsidRPr="003D5A21">
        <w:rPr>
          <w:sz w:val="28"/>
          <w:szCs w:val="28"/>
          <w:shd w:val="clear" w:color="auto" w:fill="FFFFFF"/>
        </w:rPr>
        <w:t xml:space="preserve"> </w:t>
      </w:r>
      <w:r>
        <w:rPr>
          <w:sz w:val="28"/>
          <w:szCs w:val="28"/>
          <w:shd w:val="clear" w:color="auto" w:fill="FFFFFF"/>
        </w:rPr>
        <w:t>декабре</w:t>
      </w:r>
      <w:r w:rsidRPr="003D5A21">
        <w:rPr>
          <w:sz w:val="28"/>
          <w:szCs w:val="28"/>
        </w:rPr>
        <w:t xml:space="preserve"> </w:t>
      </w:r>
      <w:r w:rsidRPr="002F7E38">
        <w:rPr>
          <w:sz w:val="28"/>
          <w:szCs w:val="28"/>
        </w:rPr>
        <w:t xml:space="preserve">изучение </w:t>
      </w:r>
      <w:r>
        <w:rPr>
          <w:sz w:val="28"/>
          <w:szCs w:val="28"/>
        </w:rPr>
        <w:t>работы образовательных учреждений профилактической направленности (2019 год – «С</w:t>
      </w:r>
      <w:r w:rsidRPr="00FD6EAF">
        <w:rPr>
          <w:sz w:val="28"/>
          <w:szCs w:val="28"/>
        </w:rPr>
        <w:t>остояни</w:t>
      </w:r>
      <w:r>
        <w:rPr>
          <w:sz w:val="28"/>
          <w:szCs w:val="28"/>
        </w:rPr>
        <w:t>е</w:t>
      </w:r>
      <w:r w:rsidRPr="00FD6EAF">
        <w:rPr>
          <w:sz w:val="28"/>
          <w:szCs w:val="28"/>
        </w:rPr>
        <w:t xml:space="preserve"> </w:t>
      </w:r>
      <w:proofErr w:type="spellStart"/>
      <w:r w:rsidRPr="00FD6EAF">
        <w:rPr>
          <w:sz w:val="28"/>
          <w:szCs w:val="28"/>
        </w:rPr>
        <w:t>внутришкольных</w:t>
      </w:r>
      <w:proofErr w:type="spellEnd"/>
      <w:r w:rsidRPr="00FD6EAF">
        <w:rPr>
          <w:sz w:val="28"/>
          <w:szCs w:val="28"/>
        </w:rPr>
        <w:t xml:space="preserve"> и </w:t>
      </w:r>
      <w:proofErr w:type="spellStart"/>
      <w:r w:rsidRPr="00FD6EAF">
        <w:rPr>
          <w:sz w:val="28"/>
          <w:szCs w:val="28"/>
        </w:rPr>
        <w:t>внутрисадовских</w:t>
      </w:r>
      <w:proofErr w:type="spellEnd"/>
      <w:r w:rsidRPr="00FD6EAF">
        <w:rPr>
          <w:sz w:val="28"/>
          <w:szCs w:val="28"/>
        </w:rPr>
        <w:t xml:space="preserve"> учетов в образовательных организациях, профилактика самовольных уходов</w:t>
      </w:r>
      <w:r>
        <w:rPr>
          <w:sz w:val="28"/>
          <w:szCs w:val="28"/>
        </w:rPr>
        <w:t xml:space="preserve">, </w:t>
      </w:r>
      <w:r w:rsidRPr="00FD6EAF">
        <w:rPr>
          <w:sz w:val="28"/>
          <w:szCs w:val="28"/>
        </w:rPr>
        <w:t>и</w:t>
      </w:r>
      <w:r>
        <w:rPr>
          <w:sz w:val="28"/>
          <w:szCs w:val="28"/>
        </w:rPr>
        <w:t xml:space="preserve"> </w:t>
      </w:r>
      <w:r w:rsidRPr="00FD6EAF">
        <w:rPr>
          <w:sz w:val="28"/>
          <w:szCs w:val="28"/>
        </w:rPr>
        <w:t xml:space="preserve"> деятельност</w:t>
      </w:r>
      <w:r>
        <w:rPr>
          <w:sz w:val="28"/>
          <w:szCs w:val="28"/>
        </w:rPr>
        <w:t>ь</w:t>
      </w:r>
      <w:r w:rsidRPr="00FD6EAF">
        <w:rPr>
          <w:sz w:val="28"/>
          <w:szCs w:val="28"/>
        </w:rPr>
        <w:t xml:space="preserve"> школьных служб примирения</w:t>
      </w:r>
      <w:r>
        <w:rPr>
          <w:sz w:val="28"/>
          <w:szCs w:val="28"/>
        </w:rPr>
        <w:t>»).</w:t>
      </w:r>
      <w:proofErr w:type="gramEnd"/>
      <w:r>
        <w:rPr>
          <w:sz w:val="28"/>
          <w:szCs w:val="28"/>
        </w:rPr>
        <w:t xml:space="preserve"> </w:t>
      </w:r>
      <w:r w:rsidRPr="00AA66A7">
        <w:rPr>
          <w:sz w:val="28"/>
          <w:szCs w:val="28"/>
        </w:rPr>
        <w:t xml:space="preserve">Во всех общеобразовательных учреждениях сформирована база нормативно-организационных документов, </w:t>
      </w:r>
      <w:r w:rsidRPr="00AA66A7">
        <w:rPr>
          <w:sz w:val="28"/>
          <w:szCs w:val="28"/>
        </w:rPr>
        <w:lastRenderedPageBreak/>
        <w:t>регламентирующих организацию профилактической работы</w:t>
      </w:r>
      <w:r>
        <w:rPr>
          <w:sz w:val="28"/>
          <w:szCs w:val="28"/>
        </w:rPr>
        <w:t xml:space="preserve"> и деятельность общественных постов «Здоровье+».</w:t>
      </w:r>
    </w:p>
    <w:p w:rsidR="002A16C4" w:rsidRPr="004426A5" w:rsidRDefault="002A16C4" w:rsidP="004A08E0">
      <w:pPr>
        <w:ind w:firstLine="567"/>
        <w:jc w:val="both"/>
        <w:rPr>
          <w:color w:val="FF0000"/>
          <w:sz w:val="36"/>
          <w:szCs w:val="28"/>
        </w:rPr>
      </w:pPr>
      <w:r w:rsidRPr="004426A5">
        <w:rPr>
          <w:sz w:val="28"/>
          <w:szCs w:val="28"/>
        </w:rPr>
        <w:t>В феврале 2020 года</w:t>
      </w:r>
      <w:r>
        <w:rPr>
          <w:color w:val="FF0000"/>
          <w:sz w:val="28"/>
          <w:szCs w:val="28"/>
        </w:rPr>
        <w:t xml:space="preserve"> </w:t>
      </w:r>
      <w:r w:rsidRPr="004426A5">
        <w:rPr>
          <w:sz w:val="28"/>
        </w:rPr>
        <w:t>проведена документарная проверка по вопросу «Реализация превентивных программ в общеобразовательных учреждениях в 2019-2020 учебном году»</w:t>
      </w:r>
      <w:r>
        <w:rPr>
          <w:sz w:val="28"/>
        </w:rPr>
        <w:t xml:space="preserve">. </w:t>
      </w:r>
      <w:r w:rsidRPr="004426A5">
        <w:rPr>
          <w:sz w:val="28"/>
        </w:rPr>
        <w:t>Руководителям образовательных учреждений рекомендовано продолжить работу по реализации превентивных программ и предусмотреть охват обучающихся изучением данных программ не менее 9</w:t>
      </w:r>
      <w:r>
        <w:rPr>
          <w:sz w:val="28"/>
        </w:rPr>
        <w:t>0</w:t>
      </w:r>
      <w:r w:rsidRPr="004426A5">
        <w:rPr>
          <w:sz w:val="28"/>
        </w:rPr>
        <w:t>% в 5-9 классах, 100% в 10-11 классах.</w:t>
      </w:r>
    </w:p>
    <w:p w:rsidR="002A16C4" w:rsidRDefault="002A16C4" w:rsidP="004A08E0">
      <w:pPr>
        <w:ind w:firstLine="567"/>
        <w:jc w:val="both"/>
        <w:rPr>
          <w:sz w:val="28"/>
          <w:szCs w:val="28"/>
        </w:rPr>
      </w:pPr>
      <w:r w:rsidRPr="00471169">
        <w:rPr>
          <w:sz w:val="28"/>
          <w:szCs w:val="28"/>
        </w:rPr>
        <w:t xml:space="preserve">Деятельность постов «Здоровье+» способствует активизации профилактической деятельности педагогических коллективов, школьного самоуправления по формированию у всех участников учебно-воспитательного процесса навыков здорового образа жизни, формированию нетерпимости к </w:t>
      </w:r>
      <w:proofErr w:type="spellStart"/>
      <w:r w:rsidRPr="00471169">
        <w:rPr>
          <w:sz w:val="28"/>
          <w:szCs w:val="28"/>
        </w:rPr>
        <w:t>табакокурению</w:t>
      </w:r>
      <w:proofErr w:type="spellEnd"/>
      <w:r w:rsidRPr="00471169">
        <w:rPr>
          <w:sz w:val="28"/>
          <w:szCs w:val="28"/>
        </w:rPr>
        <w:t xml:space="preserve">, употреблению алкоголя, </w:t>
      </w:r>
      <w:proofErr w:type="spellStart"/>
      <w:r w:rsidRPr="00471169">
        <w:rPr>
          <w:sz w:val="28"/>
          <w:szCs w:val="28"/>
        </w:rPr>
        <w:t>психоактивных</w:t>
      </w:r>
      <w:proofErr w:type="spellEnd"/>
      <w:r w:rsidRPr="00471169">
        <w:rPr>
          <w:sz w:val="28"/>
          <w:szCs w:val="28"/>
        </w:rPr>
        <w:t xml:space="preserve"> веществ, укреплению связей образовательных учреждений с различными органами профилактики, работающими в данном направлении.</w:t>
      </w:r>
    </w:p>
    <w:p w:rsidR="00CA4068" w:rsidRPr="005B75F3" w:rsidRDefault="00CA4068" w:rsidP="005B75F3">
      <w:pPr>
        <w:pStyle w:val="1"/>
        <w:jc w:val="center"/>
        <w:rPr>
          <w:rFonts w:ascii="Times New Roman" w:hAnsi="Times New Roman" w:cs="Times New Roman"/>
          <w:color w:val="auto"/>
        </w:rPr>
      </w:pPr>
      <w:bookmarkStart w:id="13" w:name="_Toc45114279"/>
      <w:r w:rsidRPr="005B75F3">
        <w:rPr>
          <w:rFonts w:ascii="Times New Roman" w:hAnsi="Times New Roman" w:cs="Times New Roman"/>
          <w:color w:val="auto"/>
        </w:rPr>
        <w:t>Информационная безопасность</w:t>
      </w:r>
      <w:bookmarkEnd w:id="13"/>
    </w:p>
    <w:p w:rsidR="00462667" w:rsidRDefault="00462667" w:rsidP="004A08E0">
      <w:pPr>
        <w:shd w:val="clear" w:color="auto" w:fill="FFFFFF" w:themeFill="background1"/>
        <w:ind w:firstLine="567"/>
        <w:jc w:val="both"/>
        <w:rPr>
          <w:sz w:val="28"/>
          <w:szCs w:val="28"/>
        </w:rPr>
      </w:pPr>
      <w:proofErr w:type="gramStart"/>
      <w:r w:rsidRPr="00D70B6B">
        <w:rPr>
          <w:sz w:val="28"/>
          <w:szCs w:val="20"/>
        </w:rPr>
        <w:t xml:space="preserve">В соответствии с решениями парламентских слушаний «Актуальные вопросы обеспечения безопасности и развития детей в информационном пространстве», прошедшими 17 апреля 2017 года в Совете Федерации, и планом мероприятий по реализации Концепции информационной безопасности детей на 2018-2020 годы, утверждённого приказом </w:t>
      </w:r>
      <w:proofErr w:type="spellStart"/>
      <w:r w:rsidRPr="00D70B6B">
        <w:rPr>
          <w:sz w:val="28"/>
          <w:szCs w:val="20"/>
        </w:rPr>
        <w:t>Минкомсвязи</w:t>
      </w:r>
      <w:proofErr w:type="spellEnd"/>
      <w:r w:rsidRPr="00D70B6B">
        <w:rPr>
          <w:sz w:val="28"/>
          <w:szCs w:val="20"/>
        </w:rPr>
        <w:t xml:space="preserve"> России №88 от 27.02.2018, </w:t>
      </w:r>
      <w:r w:rsidRPr="00D70B6B">
        <w:rPr>
          <w:sz w:val="28"/>
        </w:rPr>
        <w:t>в октябре-ноябре 2019 в школах и детских садах прошел Единый урок по безопасности в сети «Интернет».</w:t>
      </w:r>
      <w:proofErr w:type="gramEnd"/>
      <w:r w:rsidRPr="00D70B6B">
        <w:rPr>
          <w:sz w:val="28"/>
        </w:rPr>
        <w:t xml:space="preserve"> </w:t>
      </w:r>
      <w:r w:rsidRPr="00F22D32">
        <w:rPr>
          <w:sz w:val="28"/>
        </w:rPr>
        <w:t xml:space="preserve">Количество вовлеченных обучающихся в проведение Единого урока - более 3,5 тысяч. </w:t>
      </w:r>
      <w:r w:rsidRPr="00F22D32">
        <w:rPr>
          <w:sz w:val="28"/>
          <w:szCs w:val="28"/>
        </w:rPr>
        <w:t xml:space="preserve">В рамках урока  более 500 обучающихся  приняли </w:t>
      </w:r>
      <w:r w:rsidRPr="00F22D32">
        <w:rPr>
          <w:bCs/>
          <w:sz w:val="28"/>
          <w:szCs w:val="28"/>
        </w:rPr>
        <w:t xml:space="preserve">участие Международном </w:t>
      </w:r>
      <w:proofErr w:type="spellStart"/>
      <w:r w:rsidRPr="00F22D32">
        <w:rPr>
          <w:bCs/>
          <w:sz w:val="28"/>
          <w:szCs w:val="28"/>
        </w:rPr>
        <w:t>квесте</w:t>
      </w:r>
      <w:proofErr w:type="spellEnd"/>
      <w:r w:rsidRPr="00F22D32">
        <w:rPr>
          <w:bCs/>
          <w:sz w:val="28"/>
          <w:szCs w:val="28"/>
        </w:rPr>
        <w:t xml:space="preserve"> по цифровой грамотности «</w:t>
      </w:r>
      <w:proofErr w:type="spellStart"/>
      <w:r w:rsidRPr="00F22D32">
        <w:rPr>
          <w:bCs/>
          <w:sz w:val="28"/>
          <w:szCs w:val="28"/>
        </w:rPr>
        <w:t>Сетевичок</w:t>
      </w:r>
      <w:proofErr w:type="spellEnd"/>
      <w:r w:rsidRPr="00F22D32">
        <w:rPr>
          <w:bCs/>
          <w:sz w:val="28"/>
          <w:szCs w:val="28"/>
        </w:rPr>
        <w:t xml:space="preserve">». Мероприятия были направлены и на взаимодействие с родителями.  </w:t>
      </w:r>
      <w:r w:rsidRPr="00F22D32">
        <w:rPr>
          <w:sz w:val="28"/>
          <w:szCs w:val="28"/>
        </w:rPr>
        <w:t>Используемые формы организации и проводимые мероприятия Единого урока для родителей: родительское собрание, консультации, опрос для родителей портала «</w:t>
      </w:r>
      <w:proofErr w:type="spellStart"/>
      <w:r w:rsidRPr="00F22D32">
        <w:rPr>
          <w:sz w:val="28"/>
          <w:szCs w:val="28"/>
        </w:rPr>
        <w:t>Сетевичок</w:t>
      </w:r>
      <w:proofErr w:type="spellEnd"/>
      <w:r w:rsidRPr="00F22D32">
        <w:rPr>
          <w:sz w:val="28"/>
          <w:szCs w:val="28"/>
        </w:rPr>
        <w:t>», раздача памяток и брошюр. Также приняли участие в Уроке более 150 педагогов Саянских школ и детских садов. Формы организации и проводимые мероприятия: методический совет, семинар, презентация, информация на сайте «Безопасный интернет», школа педагогического мастерства.</w:t>
      </w:r>
    </w:p>
    <w:p w:rsidR="00462667" w:rsidRDefault="00462667" w:rsidP="004A08E0">
      <w:pPr>
        <w:shd w:val="clear" w:color="auto" w:fill="FFFFFF"/>
        <w:ind w:left="45" w:firstLine="567"/>
        <w:jc w:val="both"/>
        <w:rPr>
          <w:color w:val="000000"/>
          <w:sz w:val="28"/>
          <w:szCs w:val="28"/>
        </w:rPr>
      </w:pPr>
      <w:r>
        <w:rPr>
          <w:sz w:val="28"/>
          <w:szCs w:val="28"/>
        </w:rPr>
        <w:t xml:space="preserve">В начале учебного года были направлены </w:t>
      </w:r>
      <w:r w:rsidRPr="00C776DC">
        <w:rPr>
          <w:color w:val="000000"/>
          <w:sz w:val="28"/>
          <w:szCs w:val="28"/>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462667" w:rsidRDefault="00462667" w:rsidP="004A08E0">
      <w:pPr>
        <w:shd w:val="clear" w:color="auto" w:fill="FFFFFF"/>
        <w:ind w:left="45" w:firstLine="567"/>
        <w:jc w:val="both"/>
        <w:rPr>
          <w:sz w:val="28"/>
          <w:szCs w:val="28"/>
        </w:rPr>
      </w:pPr>
      <w:r w:rsidRPr="00763E57">
        <w:rPr>
          <w:sz w:val="28"/>
          <w:szCs w:val="28"/>
        </w:rPr>
        <w:t>В феврале 2020 года были провед</w:t>
      </w:r>
      <w:r>
        <w:rPr>
          <w:sz w:val="28"/>
          <w:szCs w:val="28"/>
        </w:rPr>
        <w:t>ен</w:t>
      </w:r>
      <w:r w:rsidRPr="00763E57">
        <w:rPr>
          <w:sz w:val="28"/>
          <w:szCs w:val="28"/>
        </w:rPr>
        <w:t xml:space="preserve"> Д</w:t>
      </w:r>
      <w:r>
        <w:rPr>
          <w:sz w:val="28"/>
          <w:szCs w:val="28"/>
        </w:rPr>
        <w:t>ень</w:t>
      </w:r>
      <w:r w:rsidRPr="00763E57">
        <w:rPr>
          <w:sz w:val="28"/>
          <w:szCs w:val="28"/>
        </w:rPr>
        <w:t xml:space="preserve"> безопасного интернета.</w:t>
      </w:r>
      <w:r>
        <w:rPr>
          <w:sz w:val="28"/>
          <w:szCs w:val="28"/>
        </w:rPr>
        <w:t xml:space="preserve"> </w:t>
      </w:r>
      <w:r w:rsidRPr="00763E57">
        <w:rPr>
          <w:sz w:val="28"/>
          <w:szCs w:val="28"/>
        </w:rPr>
        <w:t xml:space="preserve">Во всех общеобразовательных учреждениях были проведены информационные включения на уроках информатики «Безопасный интернет», прошли единые </w:t>
      </w:r>
      <w:r w:rsidRPr="00763E57">
        <w:rPr>
          <w:sz w:val="28"/>
          <w:szCs w:val="28"/>
        </w:rPr>
        <w:lastRenderedPageBreak/>
        <w:t xml:space="preserve">классные часы, </w:t>
      </w:r>
      <w:proofErr w:type="gramStart"/>
      <w:r w:rsidRPr="00763E57">
        <w:rPr>
          <w:sz w:val="28"/>
          <w:szCs w:val="28"/>
        </w:rPr>
        <w:t>проведена</w:t>
      </w:r>
      <w:proofErr w:type="gramEnd"/>
      <w:r w:rsidRPr="00763E57">
        <w:rPr>
          <w:sz w:val="28"/>
          <w:szCs w:val="28"/>
        </w:rPr>
        <w:t xml:space="preserve"> </w:t>
      </w:r>
      <w:proofErr w:type="spellStart"/>
      <w:r w:rsidRPr="00763E57">
        <w:rPr>
          <w:sz w:val="28"/>
          <w:szCs w:val="28"/>
        </w:rPr>
        <w:t>квиз</w:t>
      </w:r>
      <w:proofErr w:type="spellEnd"/>
      <w:r w:rsidRPr="00763E57">
        <w:rPr>
          <w:sz w:val="28"/>
          <w:szCs w:val="28"/>
        </w:rPr>
        <w:t>-игра со</w:t>
      </w:r>
      <w:r>
        <w:rPr>
          <w:sz w:val="28"/>
          <w:szCs w:val="28"/>
        </w:rPr>
        <w:t xml:space="preserve">гласно методическим материалам. </w:t>
      </w:r>
      <w:r w:rsidRPr="00763E57">
        <w:rPr>
          <w:sz w:val="28"/>
          <w:szCs w:val="28"/>
        </w:rPr>
        <w:t>Всего в мероприятии было задействовано 2055 учащихся.</w:t>
      </w:r>
    </w:p>
    <w:p w:rsidR="00462667" w:rsidRPr="0044734A" w:rsidRDefault="00462667" w:rsidP="00462667">
      <w:pPr>
        <w:shd w:val="clear" w:color="auto" w:fill="FFFFFF" w:themeFill="background1"/>
        <w:ind w:firstLine="708"/>
        <w:jc w:val="both"/>
        <w:rPr>
          <w:sz w:val="28"/>
          <w:szCs w:val="28"/>
        </w:rPr>
      </w:pPr>
      <w:r w:rsidRPr="0044734A">
        <w:rPr>
          <w:sz w:val="28"/>
          <w:szCs w:val="28"/>
        </w:rPr>
        <w:t xml:space="preserve">В </w:t>
      </w:r>
      <w:r>
        <w:rPr>
          <w:sz w:val="28"/>
          <w:szCs w:val="28"/>
        </w:rPr>
        <w:t>декабре</w:t>
      </w:r>
      <w:r w:rsidRPr="0044734A">
        <w:rPr>
          <w:sz w:val="28"/>
          <w:szCs w:val="28"/>
        </w:rPr>
        <w:t xml:space="preserve"> 201</w:t>
      </w:r>
      <w:r>
        <w:rPr>
          <w:sz w:val="28"/>
          <w:szCs w:val="28"/>
        </w:rPr>
        <w:t>9</w:t>
      </w:r>
      <w:r w:rsidRPr="0044734A">
        <w:rPr>
          <w:sz w:val="28"/>
          <w:szCs w:val="28"/>
        </w:rPr>
        <w:t xml:space="preserve"> года были направлены методические рекомендации </w:t>
      </w:r>
      <w:proofErr w:type="gramStart"/>
      <w:r w:rsidRPr="0044734A">
        <w:rPr>
          <w:sz w:val="28"/>
          <w:szCs w:val="28"/>
        </w:rPr>
        <w:t>по информационной безопасности детей в сети Интернет для использования в работе при проведении</w:t>
      </w:r>
      <w:proofErr w:type="gramEnd"/>
      <w:r w:rsidRPr="0044734A">
        <w:rPr>
          <w:sz w:val="28"/>
          <w:szCs w:val="28"/>
        </w:rPr>
        <w:t xml:space="preserve"> тематических мероприятий в период зимних школьных каникул 2019 года, а также детской оздоровительной кампании 2020 года.</w:t>
      </w:r>
    </w:p>
    <w:p w:rsidR="00462667" w:rsidRPr="006A57DD" w:rsidRDefault="00462667" w:rsidP="004A08E0">
      <w:pPr>
        <w:shd w:val="clear" w:color="auto" w:fill="FFFFFF" w:themeFill="background1"/>
        <w:ind w:firstLine="567"/>
        <w:jc w:val="both"/>
        <w:rPr>
          <w:sz w:val="28"/>
          <w:szCs w:val="28"/>
        </w:rPr>
      </w:pPr>
      <w:r w:rsidRPr="006A57DD">
        <w:rPr>
          <w:sz w:val="28"/>
          <w:szCs w:val="28"/>
        </w:rPr>
        <w:t xml:space="preserve">В рамках информационно-просветительской и разъяснительной работы, направленной на несовершеннолетних, Управлением </w:t>
      </w:r>
      <w:proofErr w:type="spellStart"/>
      <w:r w:rsidRPr="006A57DD">
        <w:rPr>
          <w:sz w:val="28"/>
          <w:szCs w:val="28"/>
        </w:rPr>
        <w:t>Роскомнадзора</w:t>
      </w:r>
      <w:proofErr w:type="spellEnd"/>
      <w:r w:rsidRPr="006A57DD">
        <w:rPr>
          <w:sz w:val="28"/>
          <w:szCs w:val="28"/>
        </w:rPr>
        <w:t xml:space="preserve"> по Иркутской области совместно с Министерством образования Иркутской области, управлением образования г. Саянска, активно ведется деятельность, связанная с популяризацией правил защиты персональных данных среди детей, учащихся образовательных учреждений.</w:t>
      </w:r>
    </w:p>
    <w:p w:rsidR="00462667" w:rsidRPr="006A57DD" w:rsidRDefault="00462667" w:rsidP="004A08E0">
      <w:pPr>
        <w:pStyle w:val="a9"/>
        <w:ind w:firstLine="567"/>
        <w:jc w:val="both"/>
        <w:rPr>
          <w:rFonts w:ascii="Times New Roman" w:hAnsi="Times New Roman" w:cs="Times New Roman"/>
          <w:sz w:val="28"/>
          <w:szCs w:val="28"/>
        </w:rPr>
      </w:pPr>
      <w:proofErr w:type="gramStart"/>
      <w:r w:rsidRPr="006A57DD">
        <w:rPr>
          <w:rFonts w:ascii="Times New Roman" w:hAnsi="Times New Roman" w:cs="Times New Roman"/>
          <w:sz w:val="28"/>
          <w:szCs w:val="28"/>
        </w:rPr>
        <w:t>Для оценки эффективности проводимой информационно просветительской и разъяснительной работы в части  формирования у несовершеннолетних модели общественного поведения, направленной на безопасное и ответственное обращение с личной информацией, а также  на предмет выявления уровня полученных знаний,</w:t>
      </w:r>
      <w:r>
        <w:rPr>
          <w:rFonts w:ascii="Times New Roman" w:hAnsi="Times New Roman" w:cs="Times New Roman"/>
          <w:sz w:val="28"/>
          <w:szCs w:val="28"/>
        </w:rPr>
        <w:t xml:space="preserve"> Управлением образования совместно с</w:t>
      </w:r>
      <w:r w:rsidRPr="006A57DD">
        <w:rPr>
          <w:rFonts w:ascii="Times New Roman" w:hAnsi="Times New Roman" w:cs="Times New Roman"/>
          <w:sz w:val="28"/>
          <w:szCs w:val="28"/>
        </w:rPr>
        <w:t xml:space="preserve"> </w:t>
      </w:r>
      <w:proofErr w:type="spellStart"/>
      <w:r w:rsidRPr="006A57DD">
        <w:rPr>
          <w:rFonts w:ascii="Times New Roman" w:hAnsi="Times New Roman" w:cs="Times New Roman"/>
          <w:sz w:val="28"/>
          <w:szCs w:val="28"/>
        </w:rPr>
        <w:t>Роскомнадзором</w:t>
      </w:r>
      <w:proofErr w:type="spellEnd"/>
      <w:r w:rsidRPr="006A57DD">
        <w:rPr>
          <w:rFonts w:ascii="Times New Roman" w:hAnsi="Times New Roman" w:cs="Times New Roman"/>
          <w:sz w:val="28"/>
          <w:szCs w:val="28"/>
        </w:rPr>
        <w:t xml:space="preserve"> в ноябре-декабре прове</w:t>
      </w:r>
      <w:r>
        <w:rPr>
          <w:rFonts w:ascii="Times New Roman" w:hAnsi="Times New Roman" w:cs="Times New Roman"/>
          <w:sz w:val="28"/>
          <w:szCs w:val="28"/>
        </w:rPr>
        <w:t>ден</w:t>
      </w:r>
      <w:r w:rsidRPr="006A57DD">
        <w:rPr>
          <w:rFonts w:ascii="Times New Roman" w:hAnsi="Times New Roman" w:cs="Times New Roman"/>
          <w:sz w:val="28"/>
          <w:szCs w:val="28"/>
        </w:rPr>
        <w:t xml:space="preserve"> </w:t>
      </w:r>
      <w:r w:rsidRPr="006A57DD">
        <w:rPr>
          <w:rFonts w:ascii="Times New Roman" w:hAnsi="Times New Roman" w:cs="Times New Roman"/>
          <w:b/>
          <w:sz w:val="28"/>
          <w:szCs w:val="28"/>
        </w:rPr>
        <w:t>мониторинг</w:t>
      </w:r>
      <w:r w:rsidRPr="006A57DD">
        <w:rPr>
          <w:rFonts w:ascii="Times New Roman" w:hAnsi="Times New Roman" w:cs="Times New Roman"/>
          <w:sz w:val="28"/>
          <w:szCs w:val="28"/>
        </w:rPr>
        <w:t xml:space="preserve"> </w:t>
      </w:r>
      <w:r w:rsidRPr="006A57DD">
        <w:rPr>
          <w:rFonts w:ascii="Times New Roman" w:hAnsi="Times New Roman" w:cs="Times New Roman"/>
          <w:b/>
          <w:sz w:val="28"/>
          <w:szCs w:val="28"/>
        </w:rPr>
        <w:t>по внедрению Методических рекомендаций</w:t>
      </w:r>
      <w:r w:rsidRPr="006A57DD">
        <w:rPr>
          <w:rFonts w:ascii="Times New Roman" w:hAnsi="Times New Roman" w:cs="Times New Roman"/>
          <w:sz w:val="28"/>
          <w:szCs w:val="28"/>
        </w:rPr>
        <w:t xml:space="preserve">, проведенным мероприятиям и принятым мерам по упорядочению </w:t>
      </w:r>
      <w:r w:rsidRPr="006A57DD">
        <w:rPr>
          <w:rFonts w:ascii="Times New Roman" w:hAnsi="Times New Roman" w:cs="Times New Roman"/>
          <w:b/>
          <w:sz w:val="28"/>
          <w:szCs w:val="28"/>
        </w:rPr>
        <w:t>использования устройств мобильной связи</w:t>
      </w:r>
      <w:r w:rsidRPr="006A57DD">
        <w:rPr>
          <w:rFonts w:ascii="Times New Roman" w:hAnsi="Times New Roman" w:cs="Times New Roman"/>
          <w:sz w:val="28"/>
          <w:szCs w:val="28"/>
        </w:rPr>
        <w:t xml:space="preserve"> в общеобразовательных</w:t>
      </w:r>
      <w:proofErr w:type="gramEnd"/>
      <w:r w:rsidRPr="006A57DD">
        <w:rPr>
          <w:rFonts w:ascii="Times New Roman" w:hAnsi="Times New Roman" w:cs="Times New Roman"/>
          <w:sz w:val="28"/>
          <w:szCs w:val="28"/>
        </w:rPr>
        <w:t xml:space="preserve"> </w:t>
      </w:r>
      <w:proofErr w:type="gramStart"/>
      <w:r w:rsidRPr="006A57DD">
        <w:rPr>
          <w:rFonts w:ascii="Times New Roman" w:hAnsi="Times New Roman" w:cs="Times New Roman"/>
          <w:sz w:val="28"/>
          <w:szCs w:val="28"/>
        </w:rPr>
        <w:t>организациях</w:t>
      </w:r>
      <w:proofErr w:type="gramEnd"/>
      <w:r w:rsidRPr="006A57DD">
        <w:rPr>
          <w:rFonts w:ascii="Times New Roman" w:hAnsi="Times New Roman" w:cs="Times New Roman"/>
          <w:sz w:val="28"/>
          <w:szCs w:val="28"/>
        </w:rPr>
        <w:t>.</w:t>
      </w:r>
    </w:p>
    <w:p w:rsidR="00462667" w:rsidRPr="006A57DD" w:rsidRDefault="00462667" w:rsidP="004A08E0">
      <w:pPr>
        <w:shd w:val="clear" w:color="auto" w:fill="FFFFFF" w:themeFill="background1"/>
        <w:ind w:firstLine="567"/>
        <w:jc w:val="both"/>
        <w:rPr>
          <w:sz w:val="28"/>
          <w:szCs w:val="28"/>
        </w:rPr>
      </w:pPr>
      <w:r w:rsidRPr="006A57DD">
        <w:rPr>
          <w:sz w:val="28"/>
          <w:szCs w:val="28"/>
        </w:rPr>
        <w:t>Традиционно в ноябре был проведен Тест для учащихся образовательных учреждений возрастной группы от 9 до 14 лет. Управлением были направлены методические материалы для проведения внеклассных уроков, а также брошюры о защите персональных данных.</w:t>
      </w:r>
    </w:p>
    <w:p w:rsidR="002068A6" w:rsidRPr="007F2DCA" w:rsidRDefault="00747FA9" w:rsidP="007F2DCA">
      <w:pPr>
        <w:pStyle w:val="1"/>
        <w:jc w:val="center"/>
        <w:rPr>
          <w:rFonts w:ascii="Times New Roman" w:hAnsi="Times New Roman" w:cs="Times New Roman"/>
          <w:color w:val="auto"/>
        </w:rPr>
      </w:pPr>
      <w:bookmarkStart w:id="14" w:name="_Toc45114280"/>
      <w:r w:rsidRPr="007F2DCA">
        <w:rPr>
          <w:rFonts w:ascii="Times New Roman" w:hAnsi="Times New Roman" w:cs="Times New Roman"/>
          <w:color w:val="auto"/>
        </w:rPr>
        <w:t>Система дополнительного образования</w:t>
      </w:r>
      <w:bookmarkEnd w:id="14"/>
    </w:p>
    <w:p w:rsidR="00F57E53" w:rsidRPr="001D27E3" w:rsidRDefault="00F57E53" w:rsidP="004A08E0">
      <w:pPr>
        <w:pStyle w:val="a6"/>
        <w:ind w:firstLine="567"/>
        <w:jc w:val="both"/>
        <w:rPr>
          <w:rFonts w:ascii="Times New Roman" w:hAnsi="Times New Roman"/>
          <w:sz w:val="28"/>
          <w:szCs w:val="28"/>
        </w:rPr>
      </w:pPr>
      <w:proofErr w:type="gramStart"/>
      <w:r w:rsidRPr="001D27E3">
        <w:rPr>
          <w:rFonts w:ascii="Times New Roman" w:hAnsi="Times New Roman"/>
          <w:sz w:val="28"/>
          <w:szCs w:val="28"/>
        </w:rPr>
        <w:t>Система дополнительного образования в городе представлена учреждениями культуры – Детская школа искусств, Дворец культуры «Юность»), спорта (Спортивная школа) и Управления образования (ДДТ «Созвездие»).</w:t>
      </w:r>
      <w:proofErr w:type="gramEnd"/>
    </w:p>
    <w:p w:rsidR="00A03558" w:rsidRDefault="00EF3EAD" w:rsidP="004A08E0">
      <w:pPr>
        <w:ind w:firstLine="567"/>
        <w:jc w:val="both"/>
        <w:rPr>
          <w:rFonts w:eastAsia="Calibri"/>
          <w:sz w:val="28"/>
          <w:szCs w:val="28"/>
        </w:rPr>
      </w:pPr>
      <w:r>
        <w:rPr>
          <w:rFonts w:eastAsia="Calibri"/>
          <w:sz w:val="28"/>
          <w:szCs w:val="28"/>
        </w:rPr>
        <w:t xml:space="preserve">На 01.06.2020 </w:t>
      </w:r>
      <w:r w:rsidR="00A03558">
        <w:rPr>
          <w:rFonts w:eastAsia="Calibri"/>
          <w:sz w:val="28"/>
          <w:szCs w:val="28"/>
        </w:rPr>
        <w:t xml:space="preserve">г. в городской системе образования действует одно учреждение дополнительного образования детей Муниципальное учреждение дополнительного образования «Дом детского творчества «Созвездие» (МУ ДО «ДДТ «Созвездие»). </w:t>
      </w:r>
    </w:p>
    <w:p w:rsidR="00EF3EAD" w:rsidRPr="00F92779" w:rsidRDefault="00EF3EAD" w:rsidP="004A08E0">
      <w:pPr>
        <w:tabs>
          <w:tab w:val="left" w:pos="-2760"/>
        </w:tabs>
        <w:ind w:firstLine="567"/>
        <w:jc w:val="both"/>
        <w:rPr>
          <w:sz w:val="28"/>
          <w:szCs w:val="28"/>
        </w:rPr>
      </w:pPr>
      <w:r w:rsidRPr="00F92779">
        <w:rPr>
          <w:sz w:val="28"/>
          <w:szCs w:val="28"/>
        </w:rPr>
        <w:t>В структуре ДДТ «Созвездие» работает два отдела: Дополнительного образования и развития детей (реализация общеразвивающих дополнительных образовательных программ) и Отдел неформального образования детей (Отдел сетевого взаимодействия, внешкольной работы и детских социальных инициатив), где действуют Центр патриотического воспитания «</w:t>
      </w:r>
      <w:proofErr w:type="spellStart"/>
      <w:r w:rsidRPr="00F92779">
        <w:rPr>
          <w:sz w:val="28"/>
          <w:szCs w:val="28"/>
        </w:rPr>
        <w:t>Росич</w:t>
      </w:r>
      <w:proofErr w:type="spellEnd"/>
      <w:r w:rsidRPr="00F92779">
        <w:rPr>
          <w:sz w:val="28"/>
          <w:szCs w:val="28"/>
        </w:rPr>
        <w:t>», городской отряд волонтёров «Мы вместе», городской экологический отряд «Молодёжь Саянска за чистый город».</w:t>
      </w:r>
    </w:p>
    <w:p w:rsidR="00EF3EAD" w:rsidRPr="0022552E" w:rsidRDefault="00EF3EAD" w:rsidP="004A08E0">
      <w:pPr>
        <w:tabs>
          <w:tab w:val="left" w:pos="-2760"/>
        </w:tabs>
        <w:ind w:firstLine="567"/>
        <w:jc w:val="both"/>
        <w:rPr>
          <w:color w:val="FF0000"/>
          <w:sz w:val="28"/>
          <w:szCs w:val="28"/>
        </w:rPr>
      </w:pPr>
      <w:r w:rsidRPr="00F92779">
        <w:rPr>
          <w:sz w:val="28"/>
          <w:szCs w:val="28"/>
        </w:rPr>
        <w:lastRenderedPageBreak/>
        <w:t>Число детских объединений в учреждении – 25, численность обучающихся в них – 1157 человек</w:t>
      </w:r>
      <w:r w:rsidRPr="004A08E0">
        <w:rPr>
          <w:sz w:val="28"/>
          <w:szCs w:val="28"/>
        </w:rPr>
        <w:t xml:space="preserve">. </w:t>
      </w:r>
      <w:r w:rsidRPr="00F92779">
        <w:rPr>
          <w:sz w:val="28"/>
          <w:szCs w:val="28"/>
        </w:rPr>
        <w:t>Занятия в 20 детских объединениях ведутся на платной основе, что составляет 80% от всего числа объединений, в них заняты 970 обучающихся.</w:t>
      </w:r>
    </w:p>
    <w:p w:rsidR="00EF3EAD" w:rsidRPr="004D2DA6" w:rsidRDefault="00EF3EAD" w:rsidP="004A08E0">
      <w:pPr>
        <w:ind w:firstLine="567"/>
        <w:jc w:val="both"/>
        <w:rPr>
          <w:sz w:val="28"/>
          <w:szCs w:val="28"/>
        </w:rPr>
      </w:pPr>
      <w:proofErr w:type="gramStart"/>
      <w:r w:rsidRPr="004D2DA6">
        <w:rPr>
          <w:sz w:val="28"/>
          <w:szCs w:val="28"/>
        </w:rPr>
        <w:t xml:space="preserve">Возрастной состав обучающихся ДДТ «Созвездие» представлен следующей статистикой: до 5-ти лет – 44 чел., 5-9 лет – 493 чел., 10-14 лет – 410 чел., 15-17 лет – 80 чел., с 18-ти лет и старше – 2 чел. </w:t>
      </w:r>
      <w:proofErr w:type="gramEnd"/>
    </w:p>
    <w:p w:rsidR="00EF3EAD" w:rsidRPr="00577102" w:rsidRDefault="00EF3EAD" w:rsidP="004A08E0">
      <w:pPr>
        <w:ind w:firstLine="567"/>
        <w:jc w:val="both"/>
        <w:rPr>
          <w:sz w:val="28"/>
          <w:szCs w:val="28"/>
        </w:rPr>
      </w:pPr>
      <w:r w:rsidRPr="00577102">
        <w:rPr>
          <w:sz w:val="28"/>
          <w:szCs w:val="28"/>
        </w:rPr>
        <w:t>Из числа обучающихся в 2-х и более кружках занято</w:t>
      </w:r>
      <w:r w:rsidRPr="00577102">
        <w:rPr>
          <w:b/>
          <w:sz w:val="28"/>
          <w:szCs w:val="28"/>
        </w:rPr>
        <w:t xml:space="preserve"> </w:t>
      </w:r>
      <w:r w:rsidRPr="00577102">
        <w:rPr>
          <w:sz w:val="28"/>
          <w:szCs w:val="28"/>
        </w:rPr>
        <w:t>240</w:t>
      </w:r>
      <w:r w:rsidRPr="00577102">
        <w:rPr>
          <w:b/>
          <w:sz w:val="28"/>
          <w:szCs w:val="28"/>
        </w:rPr>
        <w:t xml:space="preserve"> </w:t>
      </w:r>
      <w:r w:rsidRPr="00577102">
        <w:rPr>
          <w:sz w:val="28"/>
          <w:szCs w:val="28"/>
        </w:rPr>
        <w:t>обучающихся.</w:t>
      </w:r>
    </w:p>
    <w:p w:rsidR="00EF3EAD" w:rsidRPr="00577102" w:rsidRDefault="00EF3EAD" w:rsidP="004A08E0">
      <w:pPr>
        <w:ind w:firstLine="567"/>
        <w:jc w:val="both"/>
        <w:rPr>
          <w:sz w:val="28"/>
          <w:szCs w:val="28"/>
        </w:rPr>
      </w:pPr>
      <w:r w:rsidRPr="00577102">
        <w:rPr>
          <w:sz w:val="28"/>
          <w:szCs w:val="28"/>
        </w:rPr>
        <w:t>В детских объединениях занимаются 25 воспитанника с ограниченными возможностями здоро</w:t>
      </w:r>
      <w:r w:rsidR="004A08E0">
        <w:rPr>
          <w:sz w:val="28"/>
          <w:szCs w:val="28"/>
        </w:rPr>
        <w:t>вья, 10 чел. – дети – инвалиды,</w:t>
      </w:r>
      <w:r w:rsidRPr="00577102">
        <w:rPr>
          <w:sz w:val="28"/>
          <w:szCs w:val="28"/>
        </w:rPr>
        <w:t xml:space="preserve"> 41</w:t>
      </w:r>
      <w:r w:rsidRPr="00577102">
        <w:rPr>
          <w:b/>
          <w:sz w:val="28"/>
          <w:szCs w:val="28"/>
        </w:rPr>
        <w:t xml:space="preserve"> </w:t>
      </w:r>
      <w:r w:rsidRPr="00577102">
        <w:rPr>
          <w:sz w:val="28"/>
          <w:szCs w:val="28"/>
        </w:rPr>
        <w:t>чел. – д</w:t>
      </w:r>
      <w:r w:rsidR="004A08E0">
        <w:rPr>
          <w:sz w:val="28"/>
          <w:szCs w:val="28"/>
        </w:rPr>
        <w:t xml:space="preserve">ети-сироты и </w:t>
      </w:r>
      <w:r w:rsidRPr="00577102">
        <w:rPr>
          <w:sz w:val="28"/>
          <w:szCs w:val="28"/>
        </w:rPr>
        <w:t>оставшиеся без попечения родителей.</w:t>
      </w:r>
    </w:p>
    <w:p w:rsidR="00EF3EAD" w:rsidRPr="00577102" w:rsidRDefault="00EF3EAD" w:rsidP="004A08E0">
      <w:pPr>
        <w:tabs>
          <w:tab w:val="left" w:pos="2460"/>
        </w:tabs>
        <w:ind w:firstLine="567"/>
        <w:jc w:val="both"/>
        <w:rPr>
          <w:rFonts w:eastAsia="Calibri"/>
          <w:sz w:val="28"/>
          <w:szCs w:val="28"/>
        </w:rPr>
      </w:pPr>
      <w:r w:rsidRPr="00577102">
        <w:rPr>
          <w:rFonts w:eastAsia="Calibri"/>
          <w:sz w:val="28"/>
          <w:szCs w:val="28"/>
        </w:rPr>
        <w:t>Анализ данной статистики показал, что число детских объединений, численность обучающихся незначительно  уменьшилось.</w:t>
      </w:r>
    </w:p>
    <w:p w:rsidR="00EF3EAD" w:rsidRPr="00034A7D" w:rsidRDefault="00EF3EAD" w:rsidP="004A08E0">
      <w:pPr>
        <w:ind w:firstLine="567"/>
        <w:jc w:val="both"/>
        <w:rPr>
          <w:rFonts w:eastAsia="Calibri"/>
          <w:sz w:val="28"/>
          <w:szCs w:val="28"/>
        </w:rPr>
      </w:pPr>
      <w:r w:rsidRPr="00034A7D">
        <w:rPr>
          <w:rFonts w:eastAsia="Calibri"/>
          <w:sz w:val="28"/>
          <w:szCs w:val="28"/>
        </w:rPr>
        <w:t xml:space="preserve">Количество объединений и охват детей по направлениям, согласно принятой статистике, в сравнении за три учебных года представлен следующим образом:   </w:t>
      </w:r>
    </w:p>
    <w:p w:rsidR="00EF3EAD" w:rsidRPr="0022552E" w:rsidRDefault="00EF3EAD" w:rsidP="00EF3EAD">
      <w:pPr>
        <w:ind w:firstLine="720"/>
        <w:jc w:val="both"/>
        <w:rPr>
          <w:rFonts w:eastAsia="Calibri"/>
          <w:color w:val="FF0000"/>
          <w:sz w:val="28"/>
          <w:szCs w:val="28"/>
        </w:rPr>
      </w:pPr>
      <w:r w:rsidRPr="0022552E">
        <w:rPr>
          <w:rFonts w:eastAsia="Calibri"/>
          <w:color w:val="FF0000"/>
          <w:sz w:val="28"/>
          <w:szCs w:val="28"/>
        </w:rPr>
        <w:t xml:space="preserve">       </w:t>
      </w:r>
    </w:p>
    <w:tbl>
      <w:tblPr>
        <w:tblStyle w:val="ab"/>
        <w:tblW w:w="0" w:type="auto"/>
        <w:tblInd w:w="-360" w:type="dxa"/>
        <w:tblLook w:val="04A0" w:firstRow="1" w:lastRow="0" w:firstColumn="1" w:lastColumn="0" w:noHBand="0" w:noVBand="1"/>
      </w:tblPr>
      <w:tblGrid>
        <w:gridCol w:w="3162"/>
        <w:gridCol w:w="1041"/>
        <w:gridCol w:w="1182"/>
        <w:gridCol w:w="1041"/>
        <w:gridCol w:w="1182"/>
        <w:gridCol w:w="1041"/>
        <w:gridCol w:w="1182"/>
      </w:tblGrid>
      <w:tr w:rsidR="00EF3EAD" w:rsidRPr="00FE707B" w:rsidTr="00643958">
        <w:tc>
          <w:tcPr>
            <w:tcW w:w="3162" w:type="dxa"/>
            <w:vMerge w:val="restart"/>
          </w:tcPr>
          <w:p w:rsidR="00EF3EAD" w:rsidRPr="00FE707B" w:rsidRDefault="00EF3EAD" w:rsidP="00643958">
            <w:pPr>
              <w:ind w:left="360"/>
              <w:jc w:val="both"/>
            </w:pPr>
            <w:r w:rsidRPr="00FE707B">
              <w:t>Направление</w:t>
            </w:r>
          </w:p>
        </w:tc>
        <w:tc>
          <w:tcPr>
            <w:tcW w:w="2223" w:type="dxa"/>
            <w:gridSpan w:val="2"/>
          </w:tcPr>
          <w:p w:rsidR="00EF3EAD" w:rsidRPr="00FE707B" w:rsidRDefault="00EF3EAD" w:rsidP="00643958">
            <w:pPr>
              <w:ind w:left="360"/>
              <w:jc w:val="both"/>
            </w:pPr>
            <w:r w:rsidRPr="00FE707B">
              <w:t>2019-2020</w:t>
            </w:r>
          </w:p>
        </w:tc>
        <w:tc>
          <w:tcPr>
            <w:tcW w:w="2223" w:type="dxa"/>
            <w:gridSpan w:val="2"/>
          </w:tcPr>
          <w:p w:rsidR="00EF3EAD" w:rsidRPr="00FE707B" w:rsidRDefault="00EF3EAD" w:rsidP="00643958">
            <w:pPr>
              <w:ind w:left="360"/>
              <w:jc w:val="both"/>
            </w:pPr>
            <w:r w:rsidRPr="00FE707B">
              <w:t>2018-2019</w:t>
            </w:r>
          </w:p>
        </w:tc>
        <w:tc>
          <w:tcPr>
            <w:tcW w:w="2223" w:type="dxa"/>
            <w:gridSpan w:val="2"/>
          </w:tcPr>
          <w:p w:rsidR="00EF3EAD" w:rsidRPr="00FE707B" w:rsidRDefault="00EF3EAD" w:rsidP="00643958">
            <w:pPr>
              <w:ind w:left="360"/>
              <w:jc w:val="both"/>
            </w:pPr>
            <w:r w:rsidRPr="00FE707B">
              <w:t>2017-2018</w:t>
            </w:r>
          </w:p>
        </w:tc>
      </w:tr>
      <w:tr w:rsidR="00EF3EAD" w:rsidRPr="00FE707B" w:rsidTr="00643958">
        <w:trPr>
          <w:trHeight w:val="106"/>
        </w:trPr>
        <w:tc>
          <w:tcPr>
            <w:tcW w:w="3162" w:type="dxa"/>
            <w:vMerge/>
          </w:tcPr>
          <w:p w:rsidR="00EF3EAD" w:rsidRPr="00FE707B" w:rsidRDefault="00EF3EAD" w:rsidP="00643958">
            <w:pPr>
              <w:ind w:left="360"/>
              <w:jc w:val="both"/>
            </w:pPr>
          </w:p>
        </w:tc>
        <w:tc>
          <w:tcPr>
            <w:tcW w:w="1041" w:type="dxa"/>
          </w:tcPr>
          <w:p w:rsidR="00EF3EAD" w:rsidRPr="00FE707B" w:rsidRDefault="00EF3EAD" w:rsidP="00643958">
            <w:pPr>
              <w:ind w:left="360"/>
              <w:jc w:val="both"/>
            </w:pPr>
            <w:r w:rsidRPr="00FE707B">
              <w:t>кол-во</w:t>
            </w:r>
          </w:p>
        </w:tc>
        <w:tc>
          <w:tcPr>
            <w:tcW w:w="1182" w:type="dxa"/>
          </w:tcPr>
          <w:p w:rsidR="00EF3EAD" w:rsidRPr="00FE707B" w:rsidRDefault="00EF3EAD" w:rsidP="00643958">
            <w:pPr>
              <w:ind w:left="360"/>
              <w:jc w:val="both"/>
            </w:pPr>
            <w:r w:rsidRPr="00FE707B">
              <w:t>охват</w:t>
            </w:r>
          </w:p>
        </w:tc>
        <w:tc>
          <w:tcPr>
            <w:tcW w:w="1041" w:type="dxa"/>
          </w:tcPr>
          <w:p w:rsidR="00EF3EAD" w:rsidRPr="00FE707B" w:rsidRDefault="00EF3EAD" w:rsidP="00643958">
            <w:pPr>
              <w:ind w:left="360"/>
              <w:jc w:val="both"/>
            </w:pPr>
            <w:r w:rsidRPr="00FE707B">
              <w:t>кол-во</w:t>
            </w:r>
          </w:p>
        </w:tc>
        <w:tc>
          <w:tcPr>
            <w:tcW w:w="1182" w:type="dxa"/>
          </w:tcPr>
          <w:p w:rsidR="00EF3EAD" w:rsidRPr="00FE707B" w:rsidRDefault="00EF3EAD" w:rsidP="00643958">
            <w:pPr>
              <w:ind w:left="360"/>
              <w:jc w:val="both"/>
            </w:pPr>
            <w:r w:rsidRPr="00FE707B">
              <w:t>охват</w:t>
            </w:r>
          </w:p>
        </w:tc>
        <w:tc>
          <w:tcPr>
            <w:tcW w:w="1041" w:type="dxa"/>
          </w:tcPr>
          <w:p w:rsidR="00EF3EAD" w:rsidRPr="00FE707B" w:rsidRDefault="00EF3EAD" w:rsidP="00643958">
            <w:pPr>
              <w:ind w:left="360"/>
              <w:jc w:val="both"/>
            </w:pPr>
            <w:r w:rsidRPr="00FE707B">
              <w:t>кол-во</w:t>
            </w:r>
          </w:p>
        </w:tc>
        <w:tc>
          <w:tcPr>
            <w:tcW w:w="1182" w:type="dxa"/>
          </w:tcPr>
          <w:p w:rsidR="00EF3EAD" w:rsidRPr="00FE707B" w:rsidRDefault="00EF3EAD" w:rsidP="00643958">
            <w:pPr>
              <w:ind w:left="360"/>
              <w:jc w:val="both"/>
            </w:pPr>
            <w:r w:rsidRPr="00FE707B">
              <w:t>охват</w:t>
            </w:r>
          </w:p>
        </w:tc>
      </w:tr>
      <w:tr w:rsidR="00EF3EAD" w:rsidRPr="00FE707B" w:rsidTr="00643958">
        <w:tc>
          <w:tcPr>
            <w:tcW w:w="3162" w:type="dxa"/>
          </w:tcPr>
          <w:p w:rsidR="00EF3EAD" w:rsidRPr="00FE707B" w:rsidRDefault="00EF3EAD" w:rsidP="00643958">
            <w:pPr>
              <w:jc w:val="both"/>
              <w:rPr>
                <w:b/>
              </w:rPr>
            </w:pPr>
            <w:r w:rsidRPr="00FE707B">
              <w:rPr>
                <w:b/>
              </w:rPr>
              <w:t>Техническое творчество</w:t>
            </w:r>
          </w:p>
        </w:tc>
        <w:tc>
          <w:tcPr>
            <w:tcW w:w="1041" w:type="dxa"/>
          </w:tcPr>
          <w:p w:rsidR="00EF3EAD" w:rsidRPr="00FE707B" w:rsidRDefault="00EF3EAD" w:rsidP="00643958">
            <w:pPr>
              <w:ind w:left="360"/>
              <w:jc w:val="both"/>
            </w:pPr>
            <w:r>
              <w:t>3</w:t>
            </w:r>
          </w:p>
        </w:tc>
        <w:tc>
          <w:tcPr>
            <w:tcW w:w="1182" w:type="dxa"/>
          </w:tcPr>
          <w:p w:rsidR="00EF3EAD" w:rsidRPr="00FE707B" w:rsidRDefault="00EF3EAD" w:rsidP="00643958">
            <w:pPr>
              <w:ind w:left="360"/>
              <w:jc w:val="both"/>
            </w:pPr>
            <w:r>
              <w:t>48</w:t>
            </w:r>
          </w:p>
        </w:tc>
        <w:tc>
          <w:tcPr>
            <w:tcW w:w="1041" w:type="dxa"/>
          </w:tcPr>
          <w:p w:rsidR="00EF3EAD" w:rsidRPr="00FE707B" w:rsidRDefault="00EF3EAD" w:rsidP="00643958">
            <w:pPr>
              <w:ind w:left="360"/>
              <w:jc w:val="both"/>
            </w:pPr>
            <w:r w:rsidRPr="00FE707B">
              <w:t>3</w:t>
            </w:r>
          </w:p>
        </w:tc>
        <w:tc>
          <w:tcPr>
            <w:tcW w:w="1182" w:type="dxa"/>
          </w:tcPr>
          <w:p w:rsidR="00EF3EAD" w:rsidRPr="00FE707B" w:rsidRDefault="00EF3EAD" w:rsidP="00643958">
            <w:pPr>
              <w:ind w:left="360"/>
              <w:jc w:val="both"/>
            </w:pPr>
            <w:r w:rsidRPr="00FE707B">
              <w:t>69</w:t>
            </w:r>
          </w:p>
        </w:tc>
        <w:tc>
          <w:tcPr>
            <w:tcW w:w="1041" w:type="dxa"/>
          </w:tcPr>
          <w:p w:rsidR="00EF3EAD" w:rsidRPr="00FE707B" w:rsidRDefault="00EF3EAD" w:rsidP="00643958">
            <w:pPr>
              <w:ind w:left="360"/>
              <w:jc w:val="both"/>
            </w:pPr>
            <w:r w:rsidRPr="00FE707B">
              <w:t>3</w:t>
            </w:r>
          </w:p>
        </w:tc>
        <w:tc>
          <w:tcPr>
            <w:tcW w:w="1182" w:type="dxa"/>
          </w:tcPr>
          <w:p w:rsidR="00EF3EAD" w:rsidRPr="00FE707B" w:rsidRDefault="00EF3EAD" w:rsidP="00643958">
            <w:pPr>
              <w:ind w:left="360"/>
              <w:jc w:val="both"/>
            </w:pPr>
            <w:r w:rsidRPr="00FE707B">
              <w:t>79</w:t>
            </w:r>
          </w:p>
        </w:tc>
      </w:tr>
      <w:tr w:rsidR="00EF3EAD" w:rsidRPr="00FE707B" w:rsidTr="00643958">
        <w:tc>
          <w:tcPr>
            <w:tcW w:w="3162" w:type="dxa"/>
          </w:tcPr>
          <w:p w:rsidR="00EF3EAD" w:rsidRPr="00FE707B" w:rsidRDefault="00EF3EAD" w:rsidP="00643958">
            <w:pPr>
              <w:jc w:val="both"/>
            </w:pPr>
            <w:r w:rsidRPr="00FE707B">
              <w:t>Спортивно-техническое</w:t>
            </w:r>
          </w:p>
        </w:tc>
        <w:tc>
          <w:tcPr>
            <w:tcW w:w="1041" w:type="dxa"/>
          </w:tcPr>
          <w:p w:rsidR="00EF3EAD" w:rsidRPr="00FE707B" w:rsidRDefault="00EF3EAD" w:rsidP="00643958">
            <w:pPr>
              <w:ind w:left="360"/>
              <w:jc w:val="both"/>
            </w:pPr>
            <w:r>
              <w:t>2</w:t>
            </w:r>
          </w:p>
        </w:tc>
        <w:tc>
          <w:tcPr>
            <w:tcW w:w="1182" w:type="dxa"/>
          </w:tcPr>
          <w:p w:rsidR="00EF3EAD" w:rsidRPr="00FE707B" w:rsidRDefault="00EF3EAD" w:rsidP="00643958">
            <w:pPr>
              <w:ind w:left="360"/>
              <w:jc w:val="both"/>
            </w:pPr>
            <w:r>
              <w:t>75</w:t>
            </w:r>
          </w:p>
        </w:tc>
        <w:tc>
          <w:tcPr>
            <w:tcW w:w="1041" w:type="dxa"/>
          </w:tcPr>
          <w:p w:rsidR="00EF3EAD" w:rsidRPr="00FE707B" w:rsidRDefault="00EF3EAD" w:rsidP="00643958">
            <w:pPr>
              <w:ind w:left="360"/>
              <w:jc w:val="both"/>
            </w:pPr>
            <w:r w:rsidRPr="00FE707B">
              <w:t>2</w:t>
            </w:r>
          </w:p>
        </w:tc>
        <w:tc>
          <w:tcPr>
            <w:tcW w:w="1182" w:type="dxa"/>
          </w:tcPr>
          <w:p w:rsidR="00EF3EAD" w:rsidRPr="00FE707B" w:rsidRDefault="00EF3EAD" w:rsidP="00643958">
            <w:pPr>
              <w:ind w:left="360"/>
              <w:jc w:val="both"/>
            </w:pPr>
            <w:r w:rsidRPr="00FE707B">
              <w:t>79</w:t>
            </w:r>
          </w:p>
        </w:tc>
        <w:tc>
          <w:tcPr>
            <w:tcW w:w="1041" w:type="dxa"/>
          </w:tcPr>
          <w:p w:rsidR="00EF3EAD" w:rsidRPr="00FE707B" w:rsidRDefault="00EF3EAD" w:rsidP="00643958">
            <w:pPr>
              <w:ind w:left="360"/>
              <w:jc w:val="both"/>
            </w:pPr>
            <w:r w:rsidRPr="00FE707B">
              <w:t>2</w:t>
            </w:r>
          </w:p>
        </w:tc>
        <w:tc>
          <w:tcPr>
            <w:tcW w:w="1182" w:type="dxa"/>
          </w:tcPr>
          <w:p w:rsidR="00EF3EAD" w:rsidRPr="00FE707B" w:rsidRDefault="00EF3EAD" w:rsidP="00643958">
            <w:pPr>
              <w:ind w:left="360"/>
              <w:jc w:val="both"/>
            </w:pPr>
            <w:r w:rsidRPr="00FE707B">
              <w:t>81</w:t>
            </w:r>
          </w:p>
        </w:tc>
      </w:tr>
      <w:tr w:rsidR="00EF3EAD" w:rsidRPr="00FE707B" w:rsidTr="00643958">
        <w:tc>
          <w:tcPr>
            <w:tcW w:w="3162" w:type="dxa"/>
            <w:shd w:val="clear" w:color="auto" w:fill="FDE9D9" w:themeFill="accent6" w:themeFillTint="33"/>
          </w:tcPr>
          <w:p w:rsidR="00EF3EAD" w:rsidRPr="00FE707B" w:rsidRDefault="00EF3EAD" w:rsidP="00643958">
            <w:pPr>
              <w:jc w:val="both"/>
            </w:pPr>
            <w:r w:rsidRPr="00FE707B">
              <w:t>Эколого-биологическое</w:t>
            </w:r>
          </w:p>
        </w:tc>
        <w:tc>
          <w:tcPr>
            <w:tcW w:w="1041" w:type="dxa"/>
            <w:shd w:val="clear" w:color="auto" w:fill="FDE9D9" w:themeFill="accent6" w:themeFillTint="33"/>
          </w:tcPr>
          <w:p w:rsidR="00EF3EAD" w:rsidRPr="00FE707B" w:rsidRDefault="00EF3EAD" w:rsidP="00643958">
            <w:pPr>
              <w:ind w:left="360"/>
              <w:jc w:val="both"/>
            </w:pPr>
            <w:r>
              <w:t>0</w:t>
            </w:r>
          </w:p>
        </w:tc>
        <w:tc>
          <w:tcPr>
            <w:tcW w:w="1182" w:type="dxa"/>
            <w:shd w:val="clear" w:color="auto" w:fill="FDE9D9" w:themeFill="accent6" w:themeFillTint="33"/>
          </w:tcPr>
          <w:p w:rsidR="00EF3EAD" w:rsidRPr="00FE707B" w:rsidRDefault="00EF3EAD" w:rsidP="00643958">
            <w:pPr>
              <w:ind w:left="360"/>
              <w:jc w:val="both"/>
            </w:pPr>
            <w:r>
              <w:t>0</w:t>
            </w:r>
          </w:p>
        </w:tc>
        <w:tc>
          <w:tcPr>
            <w:tcW w:w="1041" w:type="dxa"/>
            <w:shd w:val="clear" w:color="auto" w:fill="FDE9D9" w:themeFill="accent6" w:themeFillTint="33"/>
          </w:tcPr>
          <w:p w:rsidR="00EF3EAD" w:rsidRPr="00FE707B" w:rsidRDefault="00EF3EAD" w:rsidP="00643958">
            <w:pPr>
              <w:ind w:left="360"/>
              <w:jc w:val="both"/>
            </w:pPr>
            <w:r w:rsidRPr="00FE707B">
              <w:t>0</w:t>
            </w:r>
          </w:p>
        </w:tc>
        <w:tc>
          <w:tcPr>
            <w:tcW w:w="1182" w:type="dxa"/>
            <w:shd w:val="clear" w:color="auto" w:fill="FDE9D9" w:themeFill="accent6" w:themeFillTint="33"/>
          </w:tcPr>
          <w:p w:rsidR="00EF3EAD" w:rsidRPr="00FE707B" w:rsidRDefault="00EF3EAD" w:rsidP="00643958">
            <w:pPr>
              <w:ind w:left="360"/>
              <w:jc w:val="both"/>
            </w:pPr>
            <w:r w:rsidRPr="00FE707B">
              <w:t>0</w:t>
            </w:r>
          </w:p>
        </w:tc>
        <w:tc>
          <w:tcPr>
            <w:tcW w:w="1041" w:type="dxa"/>
            <w:shd w:val="clear" w:color="auto" w:fill="FDE9D9" w:themeFill="accent6" w:themeFillTint="33"/>
          </w:tcPr>
          <w:p w:rsidR="00EF3EAD" w:rsidRPr="00FE707B" w:rsidRDefault="00EF3EAD" w:rsidP="00643958">
            <w:pPr>
              <w:ind w:left="360"/>
              <w:jc w:val="both"/>
            </w:pPr>
            <w:r w:rsidRPr="00FE707B">
              <w:t>0</w:t>
            </w:r>
          </w:p>
        </w:tc>
        <w:tc>
          <w:tcPr>
            <w:tcW w:w="1182" w:type="dxa"/>
            <w:shd w:val="clear" w:color="auto" w:fill="FDE9D9" w:themeFill="accent6" w:themeFillTint="33"/>
          </w:tcPr>
          <w:p w:rsidR="00EF3EAD" w:rsidRPr="00FE707B" w:rsidRDefault="00EF3EAD" w:rsidP="00643958">
            <w:pPr>
              <w:ind w:left="360"/>
              <w:jc w:val="both"/>
            </w:pPr>
            <w:r w:rsidRPr="00FE707B">
              <w:t>0</w:t>
            </w:r>
          </w:p>
        </w:tc>
      </w:tr>
      <w:tr w:rsidR="00EF3EAD" w:rsidRPr="00FE707B" w:rsidTr="00643958">
        <w:tc>
          <w:tcPr>
            <w:tcW w:w="3162" w:type="dxa"/>
          </w:tcPr>
          <w:p w:rsidR="00EF3EAD" w:rsidRPr="00FE707B" w:rsidRDefault="00EF3EAD" w:rsidP="00643958">
            <w:pPr>
              <w:jc w:val="both"/>
            </w:pPr>
            <w:proofErr w:type="spellStart"/>
            <w:r w:rsidRPr="00FE707B">
              <w:t>Туристко</w:t>
            </w:r>
            <w:proofErr w:type="spellEnd"/>
            <w:r w:rsidRPr="00FE707B">
              <w:t>-краеведческое</w:t>
            </w:r>
          </w:p>
        </w:tc>
        <w:tc>
          <w:tcPr>
            <w:tcW w:w="1041" w:type="dxa"/>
          </w:tcPr>
          <w:p w:rsidR="00EF3EAD" w:rsidRPr="00FE707B" w:rsidRDefault="00EF3EAD" w:rsidP="00643958">
            <w:pPr>
              <w:ind w:left="360"/>
              <w:jc w:val="both"/>
            </w:pPr>
            <w:r>
              <w:t>1</w:t>
            </w:r>
          </w:p>
        </w:tc>
        <w:tc>
          <w:tcPr>
            <w:tcW w:w="1182" w:type="dxa"/>
          </w:tcPr>
          <w:p w:rsidR="00EF3EAD" w:rsidRPr="00FE707B" w:rsidRDefault="00EF3EAD" w:rsidP="00643958">
            <w:pPr>
              <w:ind w:left="360"/>
              <w:jc w:val="both"/>
            </w:pPr>
            <w:r>
              <w:t>56</w:t>
            </w:r>
          </w:p>
        </w:tc>
        <w:tc>
          <w:tcPr>
            <w:tcW w:w="1041" w:type="dxa"/>
          </w:tcPr>
          <w:p w:rsidR="00EF3EAD" w:rsidRPr="00FE707B" w:rsidRDefault="00EF3EAD" w:rsidP="00643958">
            <w:pPr>
              <w:ind w:left="360"/>
              <w:jc w:val="both"/>
            </w:pPr>
            <w:r w:rsidRPr="00FE707B">
              <w:t>1</w:t>
            </w:r>
          </w:p>
        </w:tc>
        <w:tc>
          <w:tcPr>
            <w:tcW w:w="1182" w:type="dxa"/>
          </w:tcPr>
          <w:p w:rsidR="00EF3EAD" w:rsidRPr="00FE707B" w:rsidRDefault="00EF3EAD" w:rsidP="00643958">
            <w:pPr>
              <w:ind w:left="360"/>
              <w:jc w:val="both"/>
            </w:pPr>
            <w:r w:rsidRPr="00FE707B">
              <w:t>57</w:t>
            </w:r>
          </w:p>
        </w:tc>
        <w:tc>
          <w:tcPr>
            <w:tcW w:w="1041" w:type="dxa"/>
          </w:tcPr>
          <w:p w:rsidR="00EF3EAD" w:rsidRPr="00FE707B" w:rsidRDefault="00EF3EAD" w:rsidP="00643958">
            <w:pPr>
              <w:ind w:left="360"/>
              <w:jc w:val="both"/>
            </w:pPr>
            <w:r w:rsidRPr="00FE707B">
              <w:t>2</w:t>
            </w:r>
          </w:p>
        </w:tc>
        <w:tc>
          <w:tcPr>
            <w:tcW w:w="1182" w:type="dxa"/>
          </w:tcPr>
          <w:p w:rsidR="00EF3EAD" w:rsidRPr="00FE707B" w:rsidRDefault="00EF3EAD" w:rsidP="00643958">
            <w:pPr>
              <w:ind w:left="360"/>
              <w:jc w:val="both"/>
            </w:pPr>
            <w:r w:rsidRPr="00FE707B">
              <w:t>80</w:t>
            </w:r>
          </w:p>
        </w:tc>
      </w:tr>
      <w:tr w:rsidR="00EF3EAD" w:rsidRPr="00FE707B" w:rsidTr="00643958">
        <w:tc>
          <w:tcPr>
            <w:tcW w:w="3162" w:type="dxa"/>
          </w:tcPr>
          <w:p w:rsidR="00EF3EAD" w:rsidRPr="00FE707B" w:rsidRDefault="00EF3EAD" w:rsidP="00643958">
            <w:pPr>
              <w:jc w:val="both"/>
            </w:pPr>
            <w:r w:rsidRPr="00FE707B">
              <w:t>Спортивное</w:t>
            </w:r>
          </w:p>
        </w:tc>
        <w:tc>
          <w:tcPr>
            <w:tcW w:w="1041" w:type="dxa"/>
          </w:tcPr>
          <w:p w:rsidR="00EF3EAD" w:rsidRPr="00FE707B" w:rsidRDefault="00EF3EAD" w:rsidP="00643958">
            <w:pPr>
              <w:ind w:left="360"/>
              <w:jc w:val="both"/>
            </w:pPr>
            <w:r>
              <w:t>0</w:t>
            </w:r>
          </w:p>
        </w:tc>
        <w:tc>
          <w:tcPr>
            <w:tcW w:w="1182" w:type="dxa"/>
          </w:tcPr>
          <w:p w:rsidR="00EF3EAD" w:rsidRPr="00FE707B" w:rsidRDefault="00EF3EAD" w:rsidP="00643958">
            <w:pPr>
              <w:ind w:left="360"/>
              <w:jc w:val="both"/>
            </w:pPr>
            <w:r>
              <w:t>0</w:t>
            </w:r>
          </w:p>
        </w:tc>
        <w:tc>
          <w:tcPr>
            <w:tcW w:w="1041" w:type="dxa"/>
          </w:tcPr>
          <w:p w:rsidR="00EF3EAD" w:rsidRPr="00FE707B" w:rsidRDefault="00EF3EAD" w:rsidP="00643958">
            <w:pPr>
              <w:ind w:left="360"/>
              <w:jc w:val="both"/>
            </w:pPr>
            <w:r w:rsidRPr="00FE707B">
              <w:t>0</w:t>
            </w:r>
          </w:p>
        </w:tc>
        <w:tc>
          <w:tcPr>
            <w:tcW w:w="1182" w:type="dxa"/>
          </w:tcPr>
          <w:p w:rsidR="00EF3EAD" w:rsidRPr="00FE707B" w:rsidRDefault="00EF3EAD" w:rsidP="00643958">
            <w:pPr>
              <w:ind w:left="360"/>
              <w:jc w:val="both"/>
            </w:pPr>
            <w:r w:rsidRPr="00FE707B">
              <w:t>0</w:t>
            </w:r>
          </w:p>
        </w:tc>
        <w:tc>
          <w:tcPr>
            <w:tcW w:w="1041" w:type="dxa"/>
          </w:tcPr>
          <w:p w:rsidR="00EF3EAD" w:rsidRPr="00FE707B" w:rsidRDefault="00EF3EAD" w:rsidP="00643958">
            <w:pPr>
              <w:ind w:left="360"/>
              <w:jc w:val="both"/>
            </w:pPr>
            <w:r w:rsidRPr="00FE707B">
              <w:t>2</w:t>
            </w:r>
          </w:p>
        </w:tc>
        <w:tc>
          <w:tcPr>
            <w:tcW w:w="1182" w:type="dxa"/>
          </w:tcPr>
          <w:p w:rsidR="00EF3EAD" w:rsidRPr="00FE707B" w:rsidRDefault="00EF3EAD" w:rsidP="00643958">
            <w:pPr>
              <w:ind w:left="360"/>
              <w:jc w:val="both"/>
            </w:pPr>
            <w:r w:rsidRPr="00FE707B">
              <w:t>51</w:t>
            </w:r>
          </w:p>
        </w:tc>
      </w:tr>
      <w:tr w:rsidR="00EF3EAD" w:rsidRPr="00FE707B" w:rsidTr="00643958">
        <w:tc>
          <w:tcPr>
            <w:tcW w:w="3162" w:type="dxa"/>
          </w:tcPr>
          <w:p w:rsidR="00EF3EAD" w:rsidRPr="00FE707B" w:rsidRDefault="00EF3EAD" w:rsidP="00643958">
            <w:pPr>
              <w:jc w:val="both"/>
            </w:pPr>
            <w:r w:rsidRPr="00FE707B">
              <w:t>Художественное творчество</w:t>
            </w:r>
          </w:p>
        </w:tc>
        <w:tc>
          <w:tcPr>
            <w:tcW w:w="1041" w:type="dxa"/>
          </w:tcPr>
          <w:p w:rsidR="00EF3EAD" w:rsidRPr="00FE707B" w:rsidRDefault="00EF3EAD" w:rsidP="00643958">
            <w:pPr>
              <w:ind w:left="360"/>
              <w:jc w:val="both"/>
            </w:pPr>
            <w:r>
              <w:t>13</w:t>
            </w:r>
          </w:p>
        </w:tc>
        <w:tc>
          <w:tcPr>
            <w:tcW w:w="1182" w:type="dxa"/>
          </w:tcPr>
          <w:p w:rsidR="00EF3EAD" w:rsidRPr="00FE707B" w:rsidRDefault="00EF3EAD" w:rsidP="00643958">
            <w:pPr>
              <w:ind w:left="360"/>
              <w:jc w:val="both"/>
            </w:pPr>
            <w:r>
              <w:t>501</w:t>
            </w:r>
          </w:p>
        </w:tc>
        <w:tc>
          <w:tcPr>
            <w:tcW w:w="1041" w:type="dxa"/>
          </w:tcPr>
          <w:p w:rsidR="00EF3EAD" w:rsidRPr="00FE707B" w:rsidRDefault="00EF3EAD" w:rsidP="00643958">
            <w:pPr>
              <w:ind w:left="360"/>
              <w:jc w:val="both"/>
            </w:pPr>
            <w:r w:rsidRPr="00FE707B">
              <w:t>11</w:t>
            </w:r>
          </w:p>
        </w:tc>
        <w:tc>
          <w:tcPr>
            <w:tcW w:w="1182" w:type="dxa"/>
          </w:tcPr>
          <w:p w:rsidR="00EF3EAD" w:rsidRPr="00FE707B" w:rsidRDefault="00EF3EAD" w:rsidP="00643958">
            <w:pPr>
              <w:ind w:left="360"/>
              <w:jc w:val="both"/>
            </w:pPr>
            <w:r w:rsidRPr="00FE707B">
              <w:t>486</w:t>
            </w:r>
          </w:p>
        </w:tc>
        <w:tc>
          <w:tcPr>
            <w:tcW w:w="1041" w:type="dxa"/>
          </w:tcPr>
          <w:p w:rsidR="00EF3EAD" w:rsidRPr="00FE707B" w:rsidRDefault="00EF3EAD" w:rsidP="00643958">
            <w:pPr>
              <w:ind w:left="360"/>
              <w:jc w:val="both"/>
            </w:pPr>
            <w:r w:rsidRPr="00FE707B">
              <w:t>13</w:t>
            </w:r>
          </w:p>
        </w:tc>
        <w:tc>
          <w:tcPr>
            <w:tcW w:w="1182" w:type="dxa"/>
          </w:tcPr>
          <w:p w:rsidR="00EF3EAD" w:rsidRPr="00FE707B" w:rsidRDefault="00EF3EAD" w:rsidP="00643958">
            <w:pPr>
              <w:ind w:left="360"/>
              <w:jc w:val="both"/>
            </w:pPr>
            <w:r w:rsidRPr="00FE707B">
              <w:t>499</w:t>
            </w:r>
          </w:p>
        </w:tc>
      </w:tr>
      <w:tr w:rsidR="00EF3EAD" w:rsidRPr="00FE707B" w:rsidTr="00643958">
        <w:tc>
          <w:tcPr>
            <w:tcW w:w="3162" w:type="dxa"/>
          </w:tcPr>
          <w:p w:rsidR="00EF3EAD" w:rsidRPr="00FE707B" w:rsidRDefault="00EF3EAD" w:rsidP="00643958">
            <w:pPr>
              <w:jc w:val="both"/>
            </w:pPr>
            <w:r w:rsidRPr="00FE707B">
              <w:t>Культурологическое</w:t>
            </w:r>
          </w:p>
        </w:tc>
        <w:tc>
          <w:tcPr>
            <w:tcW w:w="1041" w:type="dxa"/>
          </w:tcPr>
          <w:p w:rsidR="00EF3EAD" w:rsidRPr="00FE707B" w:rsidRDefault="00EF3EAD" w:rsidP="00643958">
            <w:pPr>
              <w:ind w:left="360"/>
              <w:jc w:val="both"/>
            </w:pPr>
            <w:r>
              <w:t>1</w:t>
            </w:r>
          </w:p>
        </w:tc>
        <w:tc>
          <w:tcPr>
            <w:tcW w:w="1182" w:type="dxa"/>
          </w:tcPr>
          <w:p w:rsidR="00EF3EAD" w:rsidRPr="00FE707B" w:rsidRDefault="00EF3EAD" w:rsidP="00643958">
            <w:pPr>
              <w:ind w:left="360"/>
              <w:jc w:val="both"/>
            </w:pPr>
            <w:r>
              <w:t>139</w:t>
            </w:r>
          </w:p>
        </w:tc>
        <w:tc>
          <w:tcPr>
            <w:tcW w:w="1041" w:type="dxa"/>
          </w:tcPr>
          <w:p w:rsidR="00EF3EAD" w:rsidRPr="00FE707B" w:rsidRDefault="00EF3EAD" w:rsidP="00643958">
            <w:pPr>
              <w:ind w:left="360"/>
              <w:jc w:val="both"/>
            </w:pPr>
            <w:r w:rsidRPr="00FE707B">
              <w:t>2</w:t>
            </w:r>
          </w:p>
        </w:tc>
        <w:tc>
          <w:tcPr>
            <w:tcW w:w="1182" w:type="dxa"/>
          </w:tcPr>
          <w:p w:rsidR="00EF3EAD" w:rsidRPr="00FE707B" w:rsidRDefault="00EF3EAD" w:rsidP="00643958">
            <w:pPr>
              <w:ind w:left="360"/>
              <w:jc w:val="both"/>
            </w:pPr>
            <w:r w:rsidRPr="00FE707B">
              <w:t>151</w:t>
            </w:r>
          </w:p>
        </w:tc>
        <w:tc>
          <w:tcPr>
            <w:tcW w:w="1041" w:type="dxa"/>
          </w:tcPr>
          <w:p w:rsidR="00EF3EAD" w:rsidRPr="00FE707B" w:rsidRDefault="00EF3EAD" w:rsidP="00643958">
            <w:pPr>
              <w:ind w:left="360"/>
              <w:jc w:val="both"/>
            </w:pPr>
            <w:r w:rsidRPr="00FE707B">
              <w:t>1</w:t>
            </w:r>
          </w:p>
        </w:tc>
        <w:tc>
          <w:tcPr>
            <w:tcW w:w="1182" w:type="dxa"/>
          </w:tcPr>
          <w:p w:rsidR="00EF3EAD" w:rsidRPr="00FE707B" w:rsidRDefault="00EF3EAD" w:rsidP="00643958">
            <w:pPr>
              <w:ind w:left="360"/>
              <w:jc w:val="both"/>
            </w:pPr>
            <w:r w:rsidRPr="00FE707B">
              <w:t>156</w:t>
            </w:r>
          </w:p>
        </w:tc>
      </w:tr>
      <w:tr w:rsidR="00EF3EAD" w:rsidRPr="00FE707B" w:rsidTr="00643958">
        <w:tc>
          <w:tcPr>
            <w:tcW w:w="3162" w:type="dxa"/>
          </w:tcPr>
          <w:p w:rsidR="00EF3EAD" w:rsidRPr="00FE707B" w:rsidRDefault="00EF3EAD" w:rsidP="00643958">
            <w:pPr>
              <w:ind w:left="360"/>
              <w:jc w:val="both"/>
            </w:pPr>
            <w:r w:rsidRPr="00FE707B">
              <w:t>Другие</w:t>
            </w:r>
          </w:p>
        </w:tc>
        <w:tc>
          <w:tcPr>
            <w:tcW w:w="1041" w:type="dxa"/>
          </w:tcPr>
          <w:p w:rsidR="00EF3EAD" w:rsidRPr="00FE707B" w:rsidRDefault="00EF3EAD" w:rsidP="00643958">
            <w:pPr>
              <w:ind w:left="360"/>
              <w:jc w:val="both"/>
            </w:pPr>
            <w:r>
              <w:t>5</w:t>
            </w:r>
          </w:p>
        </w:tc>
        <w:tc>
          <w:tcPr>
            <w:tcW w:w="1182" w:type="dxa"/>
          </w:tcPr>
          <w:p w:rsidR="00EF3EAD" w:rsidRPr="00FE707B" w:rsidRDefault="00EF3EAD" w:rsidP="00643958">
            <w:pPr>
              <w:ind w:left="360"/>
              <w:jc w:val="both"/>
            </w:pPr>
            <w:r>
              <w:t>338</w:t>
            </w:r>
          </w:p>
        </w:tc>
        <w:tc>
          <w:tcPr>
            <w:tcW w:w="1041" w:type="dxa"/>
          </w:tcPr>
          <w:p w:rsidR="00EF3EAD" w:rsidRPr="00FE707B" w:rsidRDefault="00EF3EAD" w:rsidP="00643958">
            <w:pPr>
              <w:ind w:left="360"/>
              <w:jc w:val="both"/>
            </w:pPr>
            <w:r w:rsidRPr="00FE707B">
              <w:t>5</w:t>
            </w:r>
          </w:p>
        </w:tc>
        <w:tc>
          <w:tcPr>
            <w:tcW w:w="1182" w:type="dxa"/>
          </w:tcPr>
          <w:p w:rsidR="00EF3EAD" w:rsidRPr="00FE707B" w:rsidRDefault="00EF3EAD" w:rsidP="00643958">
            <w:pPr>
              <w:ind w:left="360"/>
              <w:jc w:val="both"/>
            </w:pPr>
            <w:r w:rsidRPr="00FE707B">
              <w:t>333</w:t>
            </w:r>
          </w:p>
        </w:tc>
        <w:tc>
          <w:tcPr>
            <w:tcW w:w="1041" w:type="dxa"/>
          </w:tcPr>
          <w:p w:rsidR="00EF3EAD" w:rsidRPr="00FE707B" w:rsidRDefault="00EF3EAD" w:rsidP="00643958">
            <w:pPr>
              <w:ind w:left="360"/>
              <w:jc w:val="both"/>
            </w:pPr>
            <w:r w:rsidRPr="00FE707B">
              <w:t>5</w:t>
            </w:r>
          </w:p>
        </w:tc>
        <w:tc>
          <w:tcPr>
            <w:tcW w:w="1182" w:type="dxa"/>
          </w:tcPr>
          <w:p w:rsidR="00EF3EAD" w:rsidRPr="00FE707B" w:rsidRDefault="00EF3EAD" w:rsidP="00643958">
            <w:pPr>
              <w:ind w:left="360"/>
              <w:jc w:val="both"/>
            </w:pPr>
            <w:r w:rsidRPr="00FE707B">
              <w:t>344</w:t>
            </w:r>
          </w:p>
        </w:tc>
      </w:tr>
      <w:tr w:rsidR="00EF3EAD" w:rsidRPr="00FE707B" w:rsidTr="00643958">
        <w:tc>
          <w:tcPr>
            <w:tcW w:w="3162" w:type="dxa"/>
          </w:tcPr>
          <w:p w:rsidR="00EF3EAD" w:rsidRPr="00FE707B" w:rsidRDefault="00EF3EAD" w:rsidP="00643958">
            <w:pPr>
              <w:ind w:left="360"/>
              <w:jc w:val="both"/>
            </w:pPr>
          </w:p>
        </w:tc>
        <w:tc>
          <w:tcPr>
            <w:tcW w:w="1041" w:type="dxa"/>
          </w:tcPr>
          <w:p w:rsidR="00EF3EAD" w:rsidRPr="00FE707B" w:rsidRDefault="00EF3EAD" w:rsidP="00643958">
            <w:pPr>
              <w:ind w:left="360"/>
              <w:jc w:val="both"/>
            </w:pPr>
            <w:r>
              <w:t>25</w:t>
            </w:r>
          </w:p>
        </w:tc>
        <w:tc>
          <w:tcPr>
            <w:tcW w:w="1182" w:type="dxa"/>
          </w:tcPr>
          <w:p w:rsidR="00EF3EAD" w:rsidRPr="00FE707B" w:rsidRDefault="00EF3EAD" w:rsidP="00643958">
            <w:pPr>
              <w:ind w:left="360"/>
              <w:jc w:val="both"/>
            </w:pPr>
            <w:r>
              <w:t>1157</w:t>
            </w:r>
          </w:p>
        </w:tc>
        <w:tc>
          <w:tcPr>
            <w:tcW w:w="1041" w:type="dxa"/>
          </w:tcPr>
          <w:p w:rsidR="00EF3EAD" w:rsidRPr="00FE707B" w:rsidRDefault="00EF3EAD" w:rsidP="00643958">
            <w:pPr>
              <w:ind w:left="360"/>
              <w:jc w:val="both"/>
            </w:pPr>
            <w:r w:rsidRPr="00FE707B">
              <w:t>24</w:t>
            </w:r>
          </w:p>
        </w:tc>
        <w:tc>
          <w:tcPr>
            <w:tcW w:w="1182" w:type="dxa"/>
          </w:tcPr>
          <w:p w:rsidR="00EF3EAD" w:rsidRPr="00FE707B" w:rsidRDefault="00EF3EAD" w:rsidP="00643958">
            <w:pPr>
              <w:ind w:left="360"/>
              <w:jc w:val="both"/>
            </w:pPr>
            <w:r w:rsidRPr="00FE707B">
              <w:t>1175</w:t>
            </w:r>
          </w:p>
        </w:tc>
        <w:tc>
          <w:tcPr>
            <w:tcW w:w="1041" w:type="dxa"/>
          </w:tcPr>
          <w:p w:rsidR="00EF3EAD" w:rsidRPr="00FE707B" w:rsidRDefault="00EF3EAD" w:rsidP="00643958">
            <w:pPr>
              <w:ind w:left="360"/>
              <w:jc w:val="both"/>
            </w:pPr>
            <w:r w:rsidRPr="00FE707B">
              <w:t>28</w:t>
            </w:r>
          </w:p>
        </w:tc>
        <w:tc>
          <w:tcPr>
            <w:tcW w:w="1182" w:type="dxa"/>
          </w:tcPr>
          <w:p w:rsidR="00EF3EAD" w:rsidRPr="00FE707B" w:rsidRDefault="00EF3EAD" w:rsidP="00643958">
            <w:pPr>
              <w:ind w:left="360"/>
              <w:jc w:val="both"/>
            </w:pPr>
            <w:r w:rsidRPr="00FE707B">
              <w:t>1290</w:t>
            </w:r>
          </w:p>
        </w:tc>
      </w:tr>
    </w:tbl>
    <w:p w:rsidR="00EF3EAD" w:rsidRPr="0022552E" w:rsidRDefault="00EF3EAD" w:rsidP="00EF3EAD">
      <w:pPr>
        <w:tabs>
          <w:tab w:val="left" w:pos="-2760"/>
        </w:tabs>
        <w:ind w:firstLine="720"/>
        <w:jc w:val="both"/>
        <w:rPr>
          <w:rFonts w:eastAsia="Calibri"/>
          <w:color w:val="FF0000"/>
          <w:sz w:val="28"/>
          <w:szCs w:val="28"/>
        </w:rPr>
      </w:pPr>
    </w:p>
    <w:p w:rsidR="00EF3EAD" w:rsidRPr="005A4044" w:rsidRDefault="00EF3EAD" w:rsidP="004A08E0">
      <w:pPr>
        <w:shd w:val="clear" w:color="auto" w:fill="FFFFFF"/>
        <w:spacing w:line="317" w:lineRule="exact"/>
        <w:ind w:right="154" w:firstLine="567"/>
        <w:jc w:val="both"/>
      </w:pPr>
      <w:r w:rsidRPr="005A4044">
        <w:rPr>
          <w:sz w:val="28"/>
          <w:szCs w:val="28"/>
        </w:rPr>
        <w:t>Наибольшее количество детей занимаются в объединениях социально-педагогической и художественной направленностях (84% от общего числа занимающихся в детских объединениях).</w:t>
      </w:r>
    </w:p>
    <w:p w:rsidR="00EF3EAD" w:rsidRPr="005A4044" w:rsidRDefault="00EF3EAD" w:rsidP="004A08E0">
      <w:pPr>
        <w:shd w:val="clear" w:color="auto" w:fill="FFFFFF"/>
        <w:spacing w:line="322" w:lineRule="exact"/>
        <w:ind w:firstLine="567"/>
        <w:jc w:val="both"/>
      </w:pPr>
      <w:r w:rsidRPr="005A4044">
        <w:rPr>
          <w:spacing w:val="-2"/>
          <w:sz w:val="28"/>
          <w:szCs w:val="28"/>
        </w:rPr>
        <w:t>В клубах по месту жительства «Мечта» и «Вертикаль» занимаются 91</w:t>
      </w:r>
      <w:r>
        <w:rPr>
          <w:spacing w:val="-2"/>
          <w:sz w:val="28"/>
          <w:szCs w:val="28"/>
        </w:rPr>
        <w:t xml:space="preserve"> </w:t>
      </w:r>
      <w:proofErr w:type="gramStart"/>
      <w:r w:rsidRPr="005A4044">
        <w:rPr>
          <w:sz w:val="28"/>
          <w:szCs w:val="28"/>
        </w:rPr>
        <w:t>обучающийся</w:t>
      </w:r>
      <w:proofErr w:type="gramEnd"/>
      <w:r w:rsidRPr="005A4044">
        <w:rPr>
          <w:sz w:val="28"/>
          <w:szCs w:val="28"/>
        </w:rPr>
        <w:t xml:space="preserve"> (в 2018 году- 90).</w:t>
      </w:r>
    </w:p>
    <w:p w:rsidR="00EF3EAD" w:rsidRPr="005A4044" w:rsidRDefault="00EF3EAD" w:rsidP="004A08E0">
      <w:pPr>
        <w:shd w:val="clear" w:color="auto" w:fill="FFFFFF"/>
        <w:spacing w:line="322" w:lineRule="exact"/>
        <w:ind w:right="192" w:firstLine="567"/>
        <w:jc w:val="both"/>
      </w:pPr>
      <w:r w:rsidRPr="005A4044">
        <w:rPr>
          <w:sz w:val="28"/>
          <w:szCs w:val="28"/>
        </w:rPr>
        <w:t xml:space="preserve">В Центре детских социальных инициатив и занятости подростков </w:t>
      </w:r>
      <w:r>
        <w:rPr>
          <w:sz w:val="28"/>
          <w:szCs w:val="28"/>
        </w:rPr>
        <w:t>–</w:t>
      </w:r>
      <w:r w:rsidRPr="005A4044">
        <w:rPr>
          <w:sz w:val="28"/>
          <w:szCs w:val="28"/>
        </w:rPr>
        <w:t xml:space="preserve"> 789</w:t>
      </w:r>
      <w:r>
        <w:rPr>
          <w:sz w:val="28"/>
          <w:szCs w:val="28"/>
        </w:rPr>
        <w:t xml:space="preserve"> </w:t>
      </w:r>
      <w:r w:rsidRPr="005A4044">
        <w:rPr>
          <w:sz w:val="28"/>
          <w:szCs w:val="28"/>
        </w:rPr>
        <w:t>обучающихся (в 2018 году-617).</w:t>
      </w:r>
    </w:p>
    <w:p w:rsidR="00EF3EAD" w:rsidRPr="005A4044" w:rsidRDefault="00EF3EAD" w:rsidP="004A08E0">
      <w:pPr>
        <w:shd w:val="clear" w:color="auto" w:fill="FFFFFF"/>
        <w:spacing w:line="322" w:lineRule="exact"/>
        <w:ind w:right="130" w:firstLine="567"/>
        <w:jc w:val="both"/>
      </w:pPr>
      <w:r w:rsidRPr="005A4044">
        <w:rPr>
          <w:sz w:val="28"/>
          <w:szCs w:val="28"/>
        </w:rPr>
        <w:t>Всего в ДДТ «Созвездие» заняты различными видами деятельности 1946 обучающихся (в 2018 году-1792).</w:t>
      </w:r>
    </w:p>
    <w:p w:rsidR="00EF3EAD" w:rsidRPr="005A4044" w:rsidRDefault="00EF3EAD" w:rsidP="004A08E0">
      <w:pPr>
        <w:shd w:val="clear" w:color="auto" w:fill="FFFFFF"/>
        <w:spacing w:line="322" w:lineRule="exact"/>
        <w:ind w:right="130" w:firstLine="567"/>
        <w:jc w:val="both"/>
      </w:pPr>
      <w:r w:rsidRPr="005A4044">
        <w:rPr>
          <w:sz w:val="28"/>
          <w:szCs w:val="28"/>
        </w:rPr>
        <w:t>В течение учебного года происходил отсев обучающихся в связи со сменяющимися интересами детей, большой занятостью в общеобразовательных школах, но так как зачисление обучающихся проходит в течение всего года, сохранность контингента составляет 80 %.</w:t>
      </w:r>
    </w:p>
    <w:p w:rsidR="00EF3EAD" w:rsidRDefault="00EF3EAD" w:rsidP="004A08E0">
      <w:pPr>
        <w:tabs>
          <w:tab w:val="left" w:pos="-2760"/>
        </w:tabs>
        <w:ind w:firstLine="567"/>
        <w:jc w:val="both"/>
        <w:rPr>
          <w:sz w:val="28"/>
          <w:szCs w:val="28"/>
        </w:rPr>
      </w:pPr>
      <w:r w:rsidRPr="00A4260F">
        <w:rPr>
          <w:sz w:val="28"/>
          <w:szCs w:val="28"/>
        </w:rPr>
        <w:t xml:space="preserve">В течение учебного года педагоги дополнительного образования активно ведут исследовательскую деятельность с </w:t>
      </w:r>
      <w:proofErr w:type="gramStart"/>
      <w:r w:rsidRPr="00A4260F">
        <w:rPr>
          <w:sz w:val="28"/>
          <w:szCs w:val="28"/>
        </w:rPr>
        <w:t>мотивированными</w:t>
      </w:r>
      <w:proofErr w:type="gramEnd"/>
      <w:r w:rsidRPr="00A4260F">
        <w:rPr>
          <w:sz w:val="28"/>
          <w:szCs w:val="28"/>
        </w:rPr>
        <w:t xml:space="preserve"> </w:t>
      </w:r>
      <w:r w:rsidRPr="00A4260F">
        <w:rPr>
          <w:sz w:val="28"/>
          <w:szCs w:val="28"/>
        </w:rPr>
        <w:lastRenderedPageBreak/>
        <w:t>обучающимися. В научном обществе кружковцев был задействовано 48 человек, из них 1 ребенок-сирота, оставшийся без попечения родителей.</w:t>
      </w:r>
    </w:p>
    <w:p w:rsidR="00EF3EAD" w:rsidRPr="00A4260F" w:rsidRDefault="00EF3EAD" w:rsidP="004A08E0">
      <w:pPr>
        <w:tabs>
          <w:tab w:val="left" w:pos="-2760"/>
        </w:tabs>
        <w:ind w:firstLine="567"/>
        <w:jc w:val="both"/>
        <w:rPr>
          <w:sz w:val="28"/>
          <w:szCs w:val="28"/>
        </w:rPr>
      </w:pPr>
      <w:r w:rsidRPr="006975E3">
        <w:rPr>
          <w:sz w:val="28"/>
          <w:szCs w:val="28"/>
        </w:rPr>
        <w:t>Не остаются без внимания педагогов дополнительного образования ребята из группы риска. В 2019 году в ДДТ «Созвездие» обучалось 15 детей (2018 год - 9 детей), состоящих на учете в органах системы профилактики безнадзорности. Эти ребята занимались в детских объединениях декоративно-прикладного творчества и технического творчества, а так же, в клубе по месту жительства «Вертикаль».</w:t>
      </w:r>
    </w:p>
    <w:p w:rsidR="00EF3EAD" w:rsidRPr="0022552E" w:rsidRDefault="00EF3EAD" w:rsidP="00EF3EAD">
      <w:pPr>
        <w:ind w:firstLine="709"/>
        <w:jc w:val="both"/>
        <w:rPr>
          <w:rFonts w:eastAsia="Calibri"/>
          <w:color w:val="FF0000"/>
          <w:sz w:val="28"/>
          <w:szCs w:val="28"/>
        </w:rPr>
      </w:pPr>
      <w:r w:rsidRPr="00A4260F">
        <w:rPr>
          <w:rFonts w:eastAsia="Calibri"/>
          <w:sz w:val="28"/>
          <w:szCs w:val="28"/>
        </w:rPr>
        <w:t>Традиционно, в учреждении в летний период базируется городской молодёжный экологический трудовой отряд (в рамках действия городской программы «Молодёжь за чистый город»),</w:t>
      </w:r>
      <w:r w:rsidRPr="0022552E">
        <w:rPr>
          <w:rFonts w:eastAsia="Calibri"/>
          <w:color w:val="FF0000"/>
          <w:sz w:val="28"/>
          <w:szCs w:val="28"/>
        </w:rPr>
        <w:t xml:space="preserve"> где в течение 2-х смен были трудоустроены 58 старшеклассников школ города (в том числе дети из семей, находящихся в трудной жизненной обстановке). </w:t>
      </w:r>
    </w:p>
    <w:p w:rsidR="00EF3EAD" w:rsidRPr="00A4260F" w:rsidRDefault="00EF3EAD" w:rsidP="004A08E0">
      <w:pPr>
        <w:tabs>
          <w:tab w:val="left" w:pos="-2760"/>
        </w:tabs>
        <w:ind w:firstLine="567"/>
        <w:jc w:val="both"/>
        <w:rPr>
          <w:rFonts w:eastAsia="Calibri"/>
          <w:sz w:val="28"/>
          <w:szCs w:val="28"/>
        </w:rPr>
      </w:pPr>
      <w:r w:rsidRPr="00A4260F">
        <w:rPr>
          <w:rFonts w:eastAsia="Calibri"/>
          <w:sz w:val="28"/>
          <w:szCs w:val="28"/>
        </w:rPr>
        <w:t>Учреждение оснащено 58-ю персональными компьютерами, 49 из которых используется в учебных целях.</w:t>
      </w:r>
    </w:p>
    <w:p w:rsidR="00EF3EAD" w:rsidRDefault="00EF3EAD" w:rsidP="004A08E0">
      <w:pPr>
        <w:tabs>
          <w:tab w:val="left" w:pos="3840"/>
        </w:tabs>
        <w:ind w:firstLine="567"/>
        <w:jc w:val="both"/>
        <w:rPr>
          <w:rFonts w:eastAsia="Calibri"/>
          <w:sz w:val="28"/>
          <w:szCs w:val="28"/>
        </w:rPr>
      </w:pPr>
      <w:r w:rsidRPr="00A4260F">
        <w:rPr>
          <w:rFonts w:eastAsia="Calibri"/>
          <w:sz w:val="28"/>
          <w:szCs w:val="28"/>
        </w:rPr>
        <w:t xml:space="preserve">МУДО «ДДТ «Созвездие» обеспечено кадрами, материально-техническая база позволяет функционировать учреждению в режиме развития. </w:t>
      </w:r>
    </w:p>
    <w:p w:rsidR="00AD660D" w:rsidRPr="002A2C3D" w:rsidRDefault="00AD660D" w:rsidP="004A08E0">
      <w:pPr>
        <w:tabs>
          <w:tab w:val="left" w:pos="-2760"/>
        </w:tabs>
        <w:ind w:firstLine="567"/>
        <w:jc w:val="both"/>
        <w:rPr>
          <w:rFonts w:eastAsia="Calibri"/>
          <w:sz w:val="28"/>
          <w:szCs w:val="28"/>
        </w:rPr>
      </w:pPr>
      <w:r w:rsidRPr="002A2C3D">
        <w:rPr>
          <w:rFonts w:eastAsia="Calibri"/>
          <w:sz w:val="28"/>
          <w:szCs w:val="28"/>
        </w:rPr>
        <w:t>Результаты работы педагогического коллектива</w:t>
      </w:r>
      <w:r>
        <w:rPr>
          <w:rFonts w:eastAsia="Calibri"/>
          <w:sz w:val="28"/>
          <w:szCs w:val="28"/>
        </w:rPr>
        <w:t xml:space="preserve"> МУ ДО ДДТ «Созвездие»</w:t>
      </w:r>
      <w:r w:rsidRPr="002A2C3D">
        <w:rPr>
          <w:rFonts w:eastAsia="Calibri"/>
          <w:sz w:val="28"/>
          <w:szCs w:val="28"/>
        </w:rPr>
        <w:t xml:space="preserve"> подтверждаются достижениями воспитанников, которые активно участвовали в различных конкурсах, выставках, НПК, спортивных и технических соревнованиях, и добивались высоких результатов на разных уровнях. </w:t>
      </w:r>
    </w:p>
    <w:p w:rsidR="00AD660D" w:rsidRDefault="00AD660D" w:rsidP="004A08E0">
      <w:pPr>
        <w:tabs>
          <w:tab w:val="left" w:pos="-2760"/>
        </w:tabs>
        <w:ind w:firstLine="567"/>
        <w:jc w:val="both"/>
        <w:rPr>
          <w:rFonts w:eastAsia="Calibri"/>
          <w:sz w:val="28"/>
          <w:szCs w:val="28"/>
        </w:rPr>
      </w:pPr>
      <w:r w:rsidRPr="002A2C3D">
        <w:rPr>
          <w:rFonts w:eastAsia="Calibri"/>
          <w:sz w:val="28"/>
          <w:szCs w:val="28"/>
        </w:rPr>
        <w:t xml:space="preserve">Наибольшее количество победителей конкурсов различного уровня показали </w:t>
      </w:r>
      <w:proofErr w:type="gramStart"/>
      <w:r w:rsidRPr="002A2C3D">
        <w:rPr>
          <w:rFonts w:eastAsia="Calibri"/>
          <w:sz w:val="28"/>
          <w:szCs w:val="28"/>
        </w:rPr>
        <w:t>обучающиеся</w:t>
      </w:r>
      <w:proofErr w:type="gramEnd"/>
      <w:r w:rsidRPr="002A2C3D">
        <w:rPr>
          <w:rFonts w:eastAsia="Calibri"/>
          <w:sz w:val="28"/>
          <w:szCs w:val="28"/>
        </w:rPr>
        <w:t xml:space="preserve"> детских объединений: </w:t>
      </w:r>
      <w:proofErr w:type="gramStart"/>
      <w:r w:rsidRPr="002A2C3D">
        <w:rPr>
          <w:rFonts w:eastAsia="Calibri"/>
          <w:sz w:val="28"/>
          <w:szCs w:val="28"/>
        </w:rPr>
        <w:t xml:space="preserve">«Радиоспорт» - 52 человека (педагоги Кузнецов А.Г, </w:t>
      </w:r>
      <w:proofErr w:type="spellStart"/>
      <w:r w:rsidRPr="002A2C3D">
        <w:rPr>
          <w:rFonts w:eastAsia="Calibri"/>
          <w:sz w:val="28"/>
          <w:szCs w:val="28"/>
        </w:rPr>
        <w:t>Беляевский</w:t>
      </w:r>
      <w:proofErr w:type="spellEnd"/>
      <w:r w:rsidRPr="002A2C3D">
        <w:rPr>
          <w:rFonts w:eastAsia="Calibri"/>
          <w:sz w:val="28"/>
          <w:szCs w:val="28"/>
        </w:rPr>
        <w:t xml:space="preserve"> Н.А.), «Стрелковый спорт» - 38 человека (педагог </w:t>
      </w:r>
      <w:proofErr w:type="spellStart"/>
      <w:r w:rsidRPr="002A2C3D">
        <w:rPr>
          <w:rFonts w:eastAsia="Calibri"/>
          <w:sz w:val="28"/>
          <w:szCs w:val="28"/>
        </w:rPr>
        <w:t>Анипер</w:t>
      </w:r>
      <w:proofErr w:type="spellEnd"/>
      <w:r w:rsidRPr="002A2C3D">
        <w:rPr>
          <w:rFonts w:eastAsia="Calibri"/>
          <w:sz w:val="28"/>
          <w:szCs w:val="28"/>
        </w:rPr>
        <w:t xml:space="preserve"> А.В.), «Изостудия «Волшебная кисточка» - 15 человек (педагог </w:t>
      </w:r>
      <w:proofErr w:type="spellStart"/>
      <w:r w:rsidRPr="002A2C3D">
        <w:rPr>
          <w:rFonts w:eastAsia="Calibri"/>
          <w:sz w:val="28"/>
          <w:szCs w:val="28"/>
        </w:rPr>
        <w:t>Копыткова</w:t>
      </w:r>
      <w:proofErr w:type="spellEnd"/>
      <w:r w:rsidRPr="002A2C3D">
        <w:rPr>
          <w:rFonts w:eastAsia="Calibri"/>
          <w:sz w:val="28"/>
          <w:szCs w:val="28"/>
        </w:rPr>
        <w:t xml:space="preserve"> А.С.), «Мастерская «Работа с соломкой» - 12 человек (педагог </w:t>
      </w:r>
      <w:proofErr w:type="spellStart"/>
      <w:r w:rsidRPr="002A2C3D">
        <w:rPr>
          <w:rFonts w:eastAsia="Calibri"/>
          <w:sz w:val="28"/>
          <w:szCs w:val="28"/>
        </w:rPr>
        <w:t>Небогатина</w:t>
      </w:r>
      <w:proofErr w:type="spellEnd"/>
      <w:r w:rsidRPr="002A2C3D">
        <w:rPr>
          <w:rFonts w:eastAsia="Calibri"/>
          <w:sz w:val="28"/>
          <w:szCs w:val="28"/>
        </w:rPr>
        <w:t xml:space="preserve"> Т.И.), «Старт-дизайн» - 26 человек (педагог Афанасьева С.Н.), «Творческая мастерская» - 18 человек (педагог Дудник СМ.), «Робототехника» - 12 человек (педагог Саченко С.А.), «Изостудия «Радуга</w:t>
      </w:r>
      <w:proofErr w:type="gramEnd"/>
      <w:r w:rsidRPr="002A2C3D">
        <w:rPr>
          <w:rFonts w:eastAsia="Calibri"/>
          <w:sz w:val="28"/>
          <w:szCs w:val="28"/>
        </w:rPr>
        <w:t xml:space="preserve">» - 25 человек (педагог Игнатьева Е.А.), «Театр - студия «Эврика» -18 человек (педагог Никифорова Я.А.), «Импульс» - 36 человек (педагог </w:t>
      </w:r>
      <w:proofErr w:type="spellStart"/>
      <w:r w:rsidRPr="002A2C3D">
        <w:rPr>
          <w:rFonts w:eastAsia="Calibri"/>
          <w:sz w:val="28"/>
          <w:szCs w:val="28"/>
        </w:rPr>
        <w:t>ВдовенкоН.В</w:t>
      </w:r>
      <w:proofErr w:type="spellEnd"/>
      <w:r w:rsidRPr="002A2C3D">
        <w:rPr>
          <w:rFonts w:eastAsia="Calibri"/>
          <w:sz w:val="28"/>
          <w:szCs w:val="28"/>
        </w:rPr>
        <w:t>.).</w:t>
      </w:r>
    </w:p>
    <w:p w:rsidR="00AD660D" w:rsidRDefault="00AD660D" w:rsidP="00AD660D">
      <w:pPr>
        <w:tabs>
          <w:tab w:val="left" w:pos="-2760"/>
        </w:tabs>
        <w:ind w:firstLine="720"/>
        <w:jc w:val="both"/>
        <w:rPr>
          <w:rFonts w:eastAsia="Calibri"/>
          <w:sz w:val="28"/>
          <w:szCs w:val="28"/>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3192"/>
        <w:gridCol w:w="1301"/>
        <w:gridCol w:w="1310"/>
        <w:gridCol w:w="1306"/>
        <w:gridCol w:w="1310"/>
      </w:tblGrid>
      <w:tr w:rsidR="00AD660D" w:rsidRPr="002A2C3D" w:rsidTr="00643958">
        <w:trPr>
          <w:trHeight w:hRule="exact" w:val="293"/>
          <w:jc w:val="center"/>
        </w:trPr>
        <w:tc>
          <w:tcPr>
            <w:tcW w:w="3192" w:type="dxa"/>
            <w:vMerge w:val="restart"/>
            <w:tcBorders>
              <w:top w:val="single" w:sz="6" w:space="0" w:color="auto"/>
              <w:left w:val="single" w:sz="6" w:space="0" w:color="auto"/>
              <w:bottom w:val="nil"/>
              <w:right w:val="single" w:sz="6" w:space="0" w:color="auto"/>
            </w:tcBorders>
            <w:shd w:val="clear" w:color="auto" w:fill="FFFFFF"/>
          </w:tcPr>
          <w:p w:rsidR="00AD660D" w:rsidRPr="002A2C3D" w:rsidRDefault="00AD660D" w:rsidP="00643958">
            <w:pPr>
              <w:shd w:val="clear" w:color="auto" w:fill="FFFFFF"/>
              <w:ind w:left="1195"/>
            </w:pPr>
            <w:r w:rsidRPr="002A2C3D">
              <w:t>Уровень</w:t>
            </w:r>
          </w:p>
        </w:tc>
        <w:tc>
          <w:tcPr>
            <w:tcW w:w="5227" w:type="dxa"/>
            <w:gridSpan w:val="4"/>
            <w:tcBorders>
              <w:top w:val="single" w:sz="6" w:space="0" w:color="auto"/>
              <w:left w:val="single" w:sz="6" w:space="0" w:color="auto"/>
              <w:bottom w:val="single" w:sz="6" w:space="0" w:color="auto"/>
              <w:right w:val="single" w:sz="6" w:space="0" w:color="auto"/>
            </w:tcBorders>
            <w:shd w:val="clear" w:color="auto" w:fill="FFFFFF"/>
          </w:tcPr>
          <w:p w:rsidR="00AD660D" w:rsidRPr="002A2C3D" w:rsidRDefault="00AD660D" w:rsidP="00643958">
            <w:pPr>
              <w:shd w:val="clear" w:color="auto" w:fill="FFFFFF"/>
              <w:ind w:left="1430"/>
            </w:pPr>
            <w:r w:rsidRPr="002A2C3D">
              <w:t>Количество участников</w:t>
            </w:r>
          </w:p>
        </w:tc>
      </w:tr>
      <w:tr w:rsidR="00AD660D" w:rsidRPr="002A2C3D" w:rsidTr="00643958">
        <w:trPr>
          <w:trHeight w:hRule="exact" w:val="288"/>
          <w:jc w:val="center"/>
        </w:trPr>
        <w:tc>
          <w:tcPr>
            <w:tcW w:w="3192" w:type="dxa"/>
            <w:vMerge/>
            <w:tcBorders>
              <w:top w:val="nil"/>
              <w:left w:val="single" w:sz="6" w:space="0" w:color="auto"/>
              <w:bottom w:val="single" w:sz="6" w:space="0" w:color="auto"/>
              <w:right w:val="single" w:sz="6" w:space="0" w:color="auto"/>
            </w:tcBorders>
            <w:shd w:val="clear" w:color="auto" w:fill="FFFFFF"/>
          </w:tcPr>
          <w:p w:rsidR="00AD660D" w:rsidRPr="002A2C3D" w:rsidRDefault="00AD660D" w:rsidP="00643958"/>
          <w:p w:rsidR="00AD660D" w:rsidRPr="002A2C3D" w:rsidRDefault="00AD660D" w:rsidP="00643958"/>
        </w:tc>
        <w:tc>
          <w:tcPr>
            <w:tcW w:w="1301" w:type="dxa"/>
            <w:tcBorders>
              <w:top w:val="single" w:sz="6" w:space="0" w:color="auto"/>
              <w:left w:val="single" w:sz="6" w:space="0" w:color="auto"/>
              <w:bottom w:val="single" w:sz="6" w:space="0" w:color="auto"/>
              <w:right w:val="single" w:sz="6" w:space="0" w:color="auto"/>
            </w:tcBorders>
            <w:shd w:val="clear" w:color="auto" w:fill="FFFFFF"/>
          </w:tcPr>
          <w:p w:rsidR="00AD660D" w:rsidRPr="002A2C3D" w:rsidRDefault="00AD660D" w:rsidP="00643958">
            <w:pPr>
              <w:shd w:val="clear" w:color="auto" w:fill="FFFFFF"/>
              <w:ind w:left="446"/>
            </w:pPr>
            <w:r w:rsidRPr="002A2C3D">
              <w:t>2016</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AD660D" w:rsidRPr="002A2C3D" w:rsidRDefault="00AD660D" w:rsidP="00643958">
            <w:pPr>
              <w:shd w:val="clear" w:color="auto" w:fill="FFFFFF"/>
              <w:ind w:left="446"/>
            </w:pPr>
            <w:r w:rsidRPr="002A2C3D">
              <w:t>2017</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AD660D" w:rsidRPr="002A2C3D" w:rsidRDefault="00AD660D" w:rsidP="00643958">
            <w:pPr>
              <w:shd w:val="clear" w:color="auto" w:fill="FFFFFF"/>
              <w:ind w:left="442"/>
            </w:pPr>
            <w:r w:rsidRPr="002A2C3D">
              <w:t>2018</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AD660D" w:rsidRPr="002A2C3D" w:rsidRDefault="00AD660D" w:rsidP="00643958">
            <w:pPr>
              <w:shd w:val="clear" w:color="auto" w:fill="FFFFFF"/>
              <w:ind w:left="442"/>
            </w:pPr>
            <w:r w:rsidRPr="002A2C3D">
              <w:t>2019</w:t>
            </w:r>
          </w:p>
        </w:tc>
      </w:tr>
      <w:tr w:rsidR="00AD660D" w:rsidRPr="002A2C3D" w:rsidTr="00643958">
        <w:trPr>
          <w:trHeight w:hRule="exact" w:val="288"/>
          <w:jc w:val="center"/>
        </w:trPr>
        <w:tc>
          <w:tcPr>
            <w:tcW w:w="3192" w:type="dxa"/>
            <w:tcBorders>
              <w:top w:val="single" w:sz="6" w:space="0" w:color="auto"/>
              <w:left w:val="single" w:sz="6" w:space="0" w:color="auto"/>
              <w:bottom w:val="single" w:sz="6" w:space="0" w:color="auto"/>
              <w:right w:val="single" w:sz="6" w:space="0" w:color="auto"/>
            </w:tcBorders>
            <w:shd w:val="clear" w:color="auto" w:fill="FFFFFF"/>
          </w:tcPr>
          <w:p w:rsidR="00AD660D" w:rsidRPr="002A2C3D" w:rsidRDefault="00AD660D" w:rsidP="00643958">
            <w:pPr>
              <w:shd w:val="clear" w:color="auto" w:fill="FFFFFF"/>
            </w:pPr>
            <w:r w:rsidRPr="002A2C3D">
              <w:rPr>
                <w:spacing w:val="-2"/>
              </w:rPr>
              <w:t>Всероссийский уровень</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AD660D" w:rsidRPr="002A2C3D" w:rsidRDefault="00AD660D" w:rsidP="00643958">
            <w:pPr>
              <w:shd w:val="clear" w:color="auto" w:fill="FFFFFF"/>
              <w:ind w:right="278"/>
              <w:jc w:val="right"/>
            </w:pPr>
            <w:r w:rsidRPr="002A2C3D">
              <w:t>80</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AD660D" w:rsidRPr="002A2C3D" w:rsidRDefault="00AD660D" w:rsidP="00643958">
            <w:pPr>
              <w:shd w:val="clear" w:color="auto" w:fill="FFFFFF"/>
              <w:ind w:left="566"/>
            </w:pPr>
            <w:r w:rsidRPr="002A2C3D">
              <w:t>45</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AD660D" w:rsidRPr="002A2C3D" w:rsidRDefault="00AD660D" w:rsidP="00643958">
            <w:pPr>
              <w:shd w:val="clear" w:color="auto" w:fill="FFFFFF"/>
              <w:ind w:left="566"/>
            </w:pPr>
            <w:r w:rsidRPr="002A2C3D">
              <w:t>38</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AD660D" w:rsidRPr="002A2C3D" w:rsidRDefault="00AD660D" w:rsidP="00643958">
            <w:pPr>
              <w:shd w:val="clear" w:color="auto" w:fill="FFFFFF"/>
              <w:ind w:left="566"/>
            </w:pPr>
            <w:r w:rsidRPr="002A2C3D">
              <w:t>31</w:t>
            </w:r>
          </w:p>
        </w:tc>
      </w:tr>
      <w:tr w:rsidR="00AD660D" w:rsidRPr="002A2C3D" w:rsidTr="00643958">
        <w:trPr>
          <w:trHeight w:hRule="exact" w:val="283"/>
          <w:jc w:val="center"/>
        </w:trPr>
        <w:tc>
          <w:tcPr>
            <w:tcW w:w="3192" w:type="dxa"/>
            <w:tcBorders>
              <w:top w:val="single" w:sz="6" w:space="0" w:color="auto"/>
              <w:left w:val="single" w:sz="6" w:space="0" w:color="auto"/>
              <w:bottom w:val="single" w:sz="6" w:space="0" w:color="auto"/>
              <w:right w:val="single" w:sz="6" w:space="0" w:color="auto"/>
            </w:tcBorders>
            <w:shd w:val="clear" w:color="auto" w:fill="FFFFFF"/>
          </w:tcPr>
          <w:p w:rsidR="00AD660D" w:rsidRPr="002A2C3D" w:rsidRDefault="00AD660D" w:rsidP="00643958">
            <w:pPr>
              <w:shd w:val="clear" w:color="auto" w:fill="FFFFFF"/>
            </w:pPr>
            <w:r w:rsidRPr="002A2C3D">
              <w:rPr>
                <w:spacing w:val="-2"/>
              </w:rPr>
              <w:t>Международный уровень</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AD660D" w:rsidRPr="002A2C3D" w:rsidRDefault="00AD660D" w:rsidP="00643958">
            <w:pPr>
              <w:shd w:val="clear" w:color="auto" w:fill="FFFFFF"/>
              <w:ind w:right="288"/>
              <w:jc w:val="right"/>
            </w:pPr>
            <w:r w:rsidRPr="002A2C3D">
              <w:t>75</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AD660D" w:rsidRPr="002A2C3D" w:rsidRDefault="00AD660D" w:rsidP="00643958">
            <w:pPr>
              <w:shd w:val="clear" w:color="auto" w:fill="FFFFFF"/>
              <w:ind w:left="571"/>
            </w:pPr>
            <w:r w:rsidRPr="002A2C3D">
              <w:t>70</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AD660D" w:rsidRPr="002A2C3D" w:rsidRDefault="00AD660D" w:rsidP="00643958">
            <w:pPr>
              <w:shd w:val="clear" w:color="auto" w:fill="FFFFFF"/>
              <w:ind w:left="528"/>
            </w:pPr>
            <w:r w:rsidRPr="002A2C3D">
              <w:t>104</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AD660D" w:rsidRPr="002A2C3D" w:rsidRDefault="00AD660D" w:rsidP="00643958">
            <w:pPr>
              <w:shd w:val="clear" w:color="auto" w:fill="FFFFFF"/>
              <w:ind w:left="566"/>
            </w:pPr>
            <w:r w:rsidRPr="002A2C3D">
              <w:t>34</w:t>
            </w:r>
          </w:p>
        </w:tc>
      </w:tr>
      <w:tr w:rsidR="00AD660D" w:rsidRPr="002A2C3D" w:rsidTr="00643958">
        <w:trPr>
          <w:trHeight w:hRule="exact" w:val="422"/>
          <w:jc w:val="center"/>
        </w:trPr>
        <w:tc>
          <w:tcPr>
            <w:tcW w:w="3192" w:type="dxa"/>
            <w:tcBorders>
              <w:top w:val="single" w:sz="6" w:space="0" w:color="auto"/>
              <w:left w:val="single" w:sz="6" w:space="0" w:color="auto"/>
              <w:bottom w:val="single" w:sz="6" w:space="0" w:color="auto"/>
              <w:right w:val="single" w:sz="6" w:space="0" w:color="auto"/>
            </w:tcBorders>
            <w:shd w:val="clear" w:color="auto" w:fill="FFFFFF"/>
          </w:tcPr>
          <w:p w:rsidR="00AD660D" w:rsidRPr="002A2C3D" w:rsidRDefault="00AD660D" w:rsidP="00643958">
            <w:pPr>
              <w:shd w:val="clear" w:color="auto" w:fill="FFFFFF"/>
            </w:pPr>
            <w:r w:rsidRPr="002A2C3D">
              <w:rPr>
                <w:spacing w:val="-2"/>
              </w:rPr>
              <w:t>Региональный уровень</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AD660D" w:rsidRPr="002A2C3D" w:rsidRDefault="00AD660D" w:rsidP="00643958">
            <w:pPr>
              <w:shd w:val="clear" w:color="auto" w:fill="FFFFFF"/>
              <w:ind w:right="240"/>
              <w:jc w:val="right"/>
            </w:pPr>
            <w:r w:rsidRPr="002A2C3D">
              <w:t>251</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AD660D" w:rsidRPr="002A2C3D" w:rsidRDefault="00AD660D" w:rsidP="00643958">
            <w:pPr>
              <w:shd w:val="clear" w:color="auto" w:fill="FFFFFF"/>
              <w:ind w:left="528"/>
            </w:pPr>
            <w:r w:rsidRPr="002A2C3D">
              <w:t>126</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AD660D" w:rsidRPr="002A2C3D" w:rsidRDefault="00AD660D" w:rsidP="00643958">
            <w:pPr>
              <w:shd w:val="clear" w:color="auto" w:fill="FFFFFF"/>
              <w:ind w:left="566"/>
            </w:pPr>
            <w:r w:rsidRPr="002A2C3D">
              <w:t>97</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AD660D" w:rsidRPr="002A2C3D" w:rsidRDefault="00AD660D" w:rsidP="00643958">
            <w:pPr>
              <w:shd w:val="clear" w:color="auto" w:fill="FFFFFF"/>
              <w:ind w:left="504"/>
            </w:pPr>
            <w:r w:rsidRPr="002A2C3D">
              <w:t>229</w:t>
            </w:r>
          </w:p>
        </w:tc>
      </w:tr>
      <w:tr w:rsidR="00AD660D" w:rsidRPr="002A2C3D" w:rsidTr="00643958">
        <w:trPr>
          <w:trHeight w:hRule="exact" w:val="422"/>
          <w:jc w:val="center"/>
        </w:trPr>
        <w:tc>
          <w:tcPr>
            <w:tcW w:w="3192" w:type="dxa"/>
            <w:tcBorders>
              <w:top w:val="single" w:sz="6" w:space="0" w:color="auto"/>
              <w:left w:val="single" w:sz="6" w:space="0" w:color="auto"/>
              <w:bottom w:val="single" w:sz="6" w:space="0" w:color="auto"/>
              <w:right w:val="single" w:sz="6" w:space="0" w:color="auto"/>
            </w:tcBorders>
            <w:shd w:val="clear" w:color="auto" w:fill="FFFFFF"/>
          </w:tcPr>
          <w:p w:rsidR="00AD660D" w:rsidRPr="002A2C3D" w:rsidRDefault="00AD660D" w:rsidP="00643958">
            <w:pPr>
              <w:shd w:val="clear" w:color="auto" w:fill="FFFFFF"/>
            </w:pPr>
            <w:r w:rsidRPr="002A2C3D">
              <w:rPr>
                <w:spacing w:val="-2"/>
              </w:rPr>
              <w:t>Муниципальный уровень</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AD660D" w:rsidRPr="002A2C3D" w:rsidRDefault="00AD660D" w:rsidP="00643958">
            <w:pPr>
              <w:shd w:val="clear" w:color="auto" w:fill="FFFFFF"/>
              <w:ind w:right="226"/>
              <w:jc w:val="right"/>
            </w:pPr>
            <w:r w:rsidRPr="002A2C3D">
              <w:t>228</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AD660D" w:rsidRPr="002A2C3D" w:rsidRDefault="00AD660D" w:rsidP="00643958">
            <w:pPr>
              <w:shd w:val="clear" w:color="auto" w:fill="FFFFFF"/>
              <w:ind w:left="509"/>
            </w:pPr>
            <w:r w:rsidRPr="002A2C3D">
              <w:t>311</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AD660D" w:rsidRPr="002A2C3D" w:rsidRDefault="00AD660D" w:rsidP="00643958">
            <w:pPr>
              <w:shd w:val="clear" w:color="auto" w:fill="FFFFFF"/>
              <w:ind w:left="509"/>
            </w:pPr>
            <w:r w:rsidRPr="002A2C3D">
              <w:t>317</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AD660D" w:rsidRPr="002A2C3D" w:rsidRDefault="00AD660D" w:rsidP="00643958">
            <w:pPr>
              <w:shd w:val="clear" w:color="auto" w:fill="FFFFFF"/>
              <w:ind w:left="509"/>
            </w:pPr>
            <w:r w:rsidRPr="002A2C3D">
              <w:t>321</w:t>
            </w:r>
          </w:p>
        </w:tc>
      </w:tr>
      <w:tr w:rsidR="00AD660D" w:rsidRPr="002A2C3D" w:rsidTr="00643958">
        <w:trPr>
          <w:trHeight w:hRule="exact" w:val="298"/>
          <w:jc w:val="center"/>
        </w:trPr>
        <w:tc>
          <w:tcPr>
            <w:tcW w:w="3192" w:type="dxa"/>
            <w:tcBorders>
              <w:top w:val="single" w:sz="6" w:space="0" w:color="auto"/>
              <w:left w:val="single" w:sz="6" w:space="0" w:color="auto"/>
              <w:bottom w:val="single" w:sz="6" w:space="0" w:color="auto"/>
              <w:right w:val="single" w:sz="6" w:space="0" w:color="auto"/>
            </w:tcBorders>
            <w:shd w:val="clear" w:color="auto" w:fill="FFFFFF"/>
          </w:tcPr>
          <w:p w:rsidR="00AD660D" w:rsidRPr="002A2C3D" w:rsidRDefault="00AD660D" w:rsidP="00643958">
            <w:pPr>
              <w:shd w:val="clear" w:color="auto" w:fill="FFFFFF"/>
              <w:ind w:left="2357"/>
            </w:pPr>
            <w:r w:rsidRPr="002A2C3D">
              <w:rPr>
                <w:spacing w:val="-3"/>
              </w:rPr>
              <w:t>Итого</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AD660D" w:rsidRPr="002A2C3D" w:rsidRDefault="00AD660D" w:rsidP="00643958">
            <w:pPr>
              <w:shd w:val="clear" w:color="auto" w:fill="FFFFFF"/>
              <w:ind w:right="221"/>
              <w:jc w:val="right"/>
            </w:pPr>
            <w:r w:rsidRPr="002A2C3D">
              <w:t>634</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AD660D" w:rsidRPr="002A2C3D" w:rsidRDefault="00AD660D" w:rsidP="00643958">
            <w:pPr>
              <w:shd w:val="clear" w:color="auto" w:fill="FFFFFF"/>
              <w:ind w:left="514"/>
            </w:pPr>
            <w:r w:rsidRPr="002A2C3D">
              <w:t>552</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AD660D" w:rsidRPr="002A2C3D" w:rsidRDefault="00AD660D" w:rsidP="00643958">
            <w:pPr>
              <w:shd w:val="clear" w:color="auto" w:fill="FFFFFF"/>
              <w:ind w:left="514"/>
            </w:pPr>
            <w:r w:rsidRPr="002A2C3D">
              <w:t>558</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AD660D" w:rsidRPr="002A2C3D" w:rsidRDefault="00AD660D" w:rsidP="00643958">
            <w:pPr>
              <w:shd w:val="clear" w:color="auto" w:fill="FFFFFF"/>
              <w:ind w:left="509"/>
            </w:pPr>
            <w:r w:rsidRPr="002A2C3D">
              <w:t>615</w:t>
            </w:r>
          </w:p>
        </w:tc>
      </w:tr>
    </w:tbl>
    <w:p w:rsidR="00AD660D" w:rsidRDefault="00AD660D" w:rsidP="00AD660D">
      <w:pPr>
        <w:tabs>
          <w:tab w:val="left" w:pos="-2760"/>
        </w:tabs>
        <w:ind w:firstLine="720"/>
        <w:jc w:val="both"/>
        <w:rPr>
          <w:rFonts w:eastAsia="Calibri"/>
          <w:sz w:val="28"/>
          <w:szCs w:val="28"/>
        </w:rPr>
      </w:pPr>
    </w:p>
    <w:p w:rsidR="00AD660D" w:rsidRPr="00105512" w:rsidRDefault="00AD660D" w:rsidP="004A08E0">
      <w:pPr>
        <w:tabs>
          <w:tab w:val="left" w:pos="-2760"/>
        </w:tabs>
        <w:ind w:firstLine="567"/>
        <w:jc w:val="both"/>
        <w:rPr>
          <w:rFonts w:eastAsia="Calibri"/>
          <w:sz w:val="28"/>
          <w:szCs w:val="28"/>
        </w:rPr>
      </w:pPr>
      <w:r w:rsidRPr="00105512">
        <w:rPr>
          <w:rFonts w:eastAsia="Calibri"/>
          <w:sz w:val="28"/>
          <w:szCs w:val="28"/>
        </w:rPr>
        <w:t xml:space="preserve">Мероприятия воспитательного плана в 2019 учебном году были направлены на решение задачи по развитию воспитательного пространства ДДТ «Созвездие», как пространства творческого развития личности в рамках </w:t>
      </w:r>
      <w:r w:rsidRPr="00105512">
        <w:rPr>
          <w:rFonts w:eastAsia="Calibri"/>
          <w:sz w:val="28"/>
          <w:szCs w:val="28"/>
        </w:rPr>
        <w:lastRenderedPageBreak/>
        <w:t>реализации федеральных проектов «Успех каждого ребёнка» и «Социальная активность».</w:t>
      </w:r>
    </w:p>
    <w:p w:rsidR="00AD660D" w:rsidRPr="00105512" w:rsidRDefault="00AD660D" w:rsidP="004A08E0">
      <w:pPr>
        <w:tabs>
          <w:tab w:val="left" w:pos="-2760"/>
        </w:tabs>
        <w:ind w:firstLine="567"/>
        <w:jc w:val="both"/>
        <w:rPr>
          <w:rFonts w:eastAsia="Calibri"/>
          <w:sz w:val="28"/>
          <w:szCs w:val="28"/>
        </w:rPr>
      </w:pPr>
      <w:r w:rsidRPr="00105512">
        <w:rPr>
          <w:rFonts w:eastAsia="Calibri"/>
          <w:sz w:val="28"/>
          <w:szCs w:val="28"/>
        </w:rPr>
        <w:t>С целью реализации данной задачи в соответствии с планом работы, наряду с образовательной деятельностью, обучающиеся ДДТ принимали активное участие в культурно - досуговой деятельности, которая предполагает как проведение разовых организационно-массовых мероприятий, так и реализацию длительных досуговых программ.</w:t>
      </w:r>
    </w:p>
    <w:p w:rsidR="00AD660D" w:rsidRPr="00105512" w:rsidRDefault="00AD660D" w:rsidP="004A08E0">
      <w:pPr>
        <w:tabs>
          <w:tab w:val="left" w:pos="-2760"/>
        </w:tabs>
        <w:ind w:firstLine="567"/>
        <w:jc w:val="both"/>
        <w:rPr>
          <w:rFonts w:eastAsia="Calibri"/>
          <w:sz w:val="28"/>
          <w:szCs w:val="28"/>
        </w:rPr>
      </w:pPr>
      <w:r w:rsidRPr="00105512">
        <w:rPr>
          <w:rFonts w:eastAsia="Calibri"/>
          <w:sz w:val="28"/>
          <w:szCs w:val="28"/>
        </w:rPr>
        <w:t>Особая роль в культурно-досуговой деятельности ДДТ «Созвездие» «Мир творчества» отведена организационно-массовым мероприятиям, которые проводятся на нескольких уровнях:</w:t>
      </w:r>
    </w:p>
    <w:p w:rsidR="00AD660D" w:rsidRPr="00105512" w:rsidRDefault="00AD660D" w:rsidP="004A08E0">
      <w:pPr>
        <w:pStyle w:val="a7"/>
        <w:numPr>
          <w:ilvl w:val="0"/>
          <w:numId w:val="32"/>
        </w:numPr>
        <w:tabs>
          <w:tab w:val="left" w:pos="-2760"/>
        </w:tabs>
        <w:spacing w:after="0" w:line="240" w:lineRule="auto"/>
        <w:ind w:left="426"/>
        <w:jc w:val="both"/>
        <w:rPr>
          <w:rFonts w:ascii="Times New Roman" w:hAnsi="Times New Roman"/>
          <w:sz w:val="28"/>
          <w:szCs w:val="28"/>
          <w:lang w:eastAsia="ru-RU"/>
        </w:rPr>
      </w:pPr>
      <w:r w:rsidRPr="00105512">
        <w:rPr>
          <w:rFonts w:ascii="Times New Roman" w:hAnsi="Times New Roman"/>
          <w:sz w:val="28"/>
          <w:szCs w:val="28"/>
          <w:lang w:eastAsia="ru-RU"/>
        </w:rPr>
        <w:t>мероприятия детских творческих объединений;</w:t>
      </w:r>
    </w:p>
    <w:p w:rsidR="00AD660D" w:rsidRPr="00105512" w:rsidRDefault="00AD660D" w:rsidP="004A08E0">
      <w:pPr>
        <w:pStyle w:val="a7"/>
        <w:numPr>
          <w:ilvl w:val="0"/>
          <w:numId w:val="32"/>
        </w:numPr>
        <w:tabs>
          <w:tab w:val="left" w:pos="-2760"/>
        </w:tabs>
        <w:spacing w:after="0" w:line="240" w:lineRule="auto"/>
        <w:ind w:left="426"/>
        <w:jc w:val="both"/>
        <w:rPr>
          <w:rFonts w:ascii="Times New Roman" w:hAnsi="Times New Roman"/>
          <w:sz w:val="28"/>
          <w:szCs w:val="28"/>
          <w:lang w:eastAsia="ru-RU"/>
        </w:rPr>
      </w:pPr>
      <w:r w:rsidRPr="00105512">
        <w:rPr>
          <w:rFonts w:ascii="Times New Roman" w:hAnsi="Times New Roman"/>
          <w:sz w:val="28"/>
          <w:szCs w:val="28"/>
          <w:lang w:eastAsia="ru-RU"/>
        </w:rPr>
        <w:t>мероприятия ДДТ «Созвездие»;</w:t>
      </w:r>
    </w:p>
    <w:p w:rsidR="00AD660D" w:rsidRPr="00105512" w:rsidRDefault="00AD660D" w:rsidP="004A08E0">
      <w:pPr>
        <w:pStyle w:val="a7"/>
        <w:numPr>
          <w:ilvl w:val="0"/>
          <w:numId w:val="32"/>
        </w:numPr>
        <w:tabs>
          <w:tab w:val="left" w:pos="-2760"/>
        </w:tabs>
        <w:spacing w:after="0" w:line="240" w:lineRule="auto"/>
        <w:ind w:left="426"/>
        <w:jc w:val="both"/>
        <w:rPr>
          <w:rFonts w:ascii="Times New Roman" w:hAnsi="Times New Roman"/>
          <w:sz w:val="28"/>
          <w:szCs w:val="28"/>
          <w:lang w:eastAsia="ru-RU"/>
        </w:rPr>
      </w:pPr>
      <w:r>
        <w:rPr>
          <w:rFonts w:ascii="Times New Roman" w:hAnsi="Times New Roman"/>
          <w:sz w:val="28"/>
          <w:szCs w:val="28"/>
          <w:lang w:eastAsia="ru-RU"/>
        </w:rPr>
        <w:t>у</w:t>
      </w:r>
      <w:r w:rsidRPr="00105512">
        <w:rPr>
          <w:rFonts w:ascii="Times New Roman" w:hAnsi="Times New Roman"/>
          <w:sz w:val="28"/>
          <w:szCs w:val="28"/>
          <w:lang w:eastAsia="ru-RU"/>
        </w:rPr>
        <w:t xml:space="preserve">частие в муниципальных мероприятиях </w:t>
      </w:r>
      <w:proofErr w:type="spellStart"/>
      <w:r w:rsidRPr="00105512">
        <w:rPr>
          <w:rFonts w:ascii="Times New Roman" w:hAnsi="Times New Roman"/>
          <w:sz w:val="28"/>
          <w:szCs w:val="28"/>
          <w:lang w:eastAsia="ru-RU"/>
        </w:rPr>
        <w:t>ппраздники</w:t>
      </w:r>
      <w:proofErr w:type="spellEnd"/>
      <w:r w:rsidRPr="00105512">
        <w:rPr>
          <w:rFonts w:ascii="Times New Roman" w:hAnsi="Times New Roman"/>
          <w:sz w:val="28"/>
          <w:szCs w:val="28"/>
          <w:lang w:eastAsia="ru-RU"/>
        </w:rPr>
        <w:t>, выставки, конкурсы);</w:t>
      </w:r>
    </w:p>
    <w:p w:rsidR="00AD660D" w:rsidRPr="00105512" w:rsidRDefault="00AD660D" w:rsidP="004A08E0">
      <w:pPr>
        <w:pStyle w:val="a7"/>
        <w:numPr>
          <w:ilvl w:val="0"/>
          <w:numId w:val="32"/>
        </w:numPr>
        <w:tabs>
          <w:tab w:val="left" w:pos="-2760"/>
        </w:tabs>
        <w:spacing w:after="0" w:line="240" w:lineRule="auto"/>
        <w:ind w:left="426"/>
        <w:jc w:val="both"/>
        <w:rPr>
          <w:rFonts w:ascii="Times New Roman" w:hAnsi="Times New Roman"/>
          <w:sz w:val="28"/>
          <w:szCs w:val="28"/>
          <w:lang w:eastAsia="ru-RU"/>
        </w:rPr>
      </w:pPr>
      <w:r w:rsidRPr="00105512">
        <w:rPr>
          <w:rFonts w:ascii="Times New Roman" w:hAnsi="Times New Roman"/>
          <w:sz w:val="28"/>
          <w:szCs w:val="28"/>
          <w:lang w:eastAsia="ru-RU"/>
        </w:rPr>
        <w:t>конкурсы, соревнования различных уровней (Федеральны</w:t>
      </w:r>
      <w:r w:rsidR="004A08E0">
        <w:rPr>
          <w:rFonts w:ascii="Times New Roman" w:hAnsi="Times New Roman"/>
          <w:sz w:val="28"/>
          <w:szCs w:val="28"/>
          <w:lang w:eastAsia="ru-RU"/>
        </w:rPr>
        <w:t>е</w:t>
      </w:r>
      <w:r w:rsidRPr="00105512">
        <w:rPr>
          <w:rFonts w:ascii="Times New Roman" w:hAnsi="Times New Roman"/>
          <w:sz w:val="28"/>
          <w:szCs w:val="28"/>
          <w:lang w:eastAsia="ru-RU"/>
        </w:rPr>
        <w:t>, Всероссийские, Международные, Региональные, Областные).</w:t>
      </w:r>
    </w:p>
    <w:p w:rsidR="00AD660D" w:rsidRPr="00105512" w:rsidRDefault="00AD660D" w:rsidP="004A08E0">
      <w:pPr>
        <w:tabs>
          <w:tab w:val="left" w:pos="-2760"/>
        </w:tabs>
        <w:ind w:firstLine="567"/>
        <w:jc w:val="both"/>
        <w:rPr>
          <w:rFonts w:eastAsia="Calibri"/>
          <w:sz w:val="28"/>
          <w:szCs w:val="28"/>
        </w:rPr>
      </w:pPr>
      <w:r w:rsidRPr="00105512">
        <w:rPr>
          <w:rFonts w:eastAsia="Calibri"/>
          <w:sz w:val="28"/>
          <w:szCs w:val="28"/>
        </w:rPr>
        <w:t xml:space="preserve">Центр досуга, отдыха и оздоровления детей решает задачи по организации </w:t>
      </w:r>
      <w:r w:rsidRPr="00780DE8">
        <w:rPr>
          <w:rFonts w:eastAsia="Calibri"/>
          <w:sz w:val="28"/>
          <w:szCs w:val="28"/>
          <w:u w:val="single"/>
        </w:rPr>
        <w:t>следующих мероприятий</w:t>
      </w:r>
      <w:r w:rsidRPr="00105512">
        <w:rPr>
          <w:rFonts w:eastAsia="Calibri"/>
          <w:sz w:val="28"/>
          <w:szCs w:val="28"/>
        </w:rPr>
        <w:t>:</w:t>
      </w:r>
    </w:p>
    <w:p w:rsidR="00AD660D" w:rsidRPr="00780DE8" w:rsidRDefault="00AD660D" w:rsidP="00AD660D">
      <w:pPr>
        <w:tabs>
          <w:tab w:val="left" w:pos="-2760"/>
        </w:tabs>
        <w:jc w:val="both"/>
        <w:rPr>
          <w:rFonts w:eastAsia="Calibri"/>
          <w:sz w:val="28"/>
          <w:szCs w:val="28"/>
        </w:rPr>
      </w:pPr>
      <w:r w:rsidRPr="00780DE8">
        <w:rPr>
          <w:rFonts w:eastAsia="Calibri"/>
          <w:sz w:val="28"/>
          <w:szCs w:val="28"/>
        </w:rPr>
        <w:t>1. Организация досуговых мероприятий:</w:t>
      </w:r>
    </w:p>
    <w:p w:rsidR="00AD660D" w:rsidRPr="00105512" w:rsidRDefault="00AD660D" w:rsidP="004A08E0">
      <w:pPr>
        <w:pStyle w:val="a7"/>
        <w:numPr>
          <w:ilvl w:val="0"/>
          <w:numId w:val="33"/>
        </w:numPr>
        <w:tabs>
          <w:tab w:val="left" w:pos="-2760"/>
        </w:tabs>
        <w:spacing w:after="0" w:line="240" w:lineRule="auto"/>
        <w:ind w:left="426" w:hanging="426"/>
        <w:jc w:val="both"/>
        <w:rPr>
          <w:rFonts w:ascii="Times New Roman" w:hAnsi="Times New Roman"/>
          <w:sz w:val="28"/>
          <w:szCs w:val="28"/>
          <w:lang w:eastAsia="ru-RU"/>
        </w:rPr>
      </w:pPr>
      <w:r w:rsidRPr="00105512">
        <w:rPr>
          <w:rFonts w:ascii="Times New Roman" w:hAnsi="Times New Roman"/>
          <w:sz w:val="28"/>
          <w:szCs w:val="28"/>
          <w:lang w:eastAsia="ru-RU"/>
        </w:rPr>
        <w:t>традиционные объединяющие мероприятия: Творческий марафон</w:t>
      </w:r>
    </w:p>
    <w:p w:rsidR="00AD660D" w:rsidRPr="00105512" w:rsidRDefault="00AD660D" w:rsidP="004A08E0">
      <w:pPr>
        <w:pStyle w:val="a7"/>
        <w:numPr>
          <w:ilvl w:val="0"/>
          <w:numId w:val="33"/>
        </w:numPr>
        <w:tabs>
          <w:tab w:val="left" w:pos="-2760"/>
        </w:tabs>
        <w:spacing w:after="0" w:line="240" w:lineRule="auto"/>
        <w:ind w:left="426" w:hanging="426"/>
        <w:jc w:val="both"/>
        <w:rPr>
          <w:rFonts w:ascii="Times New Roman" w:hAnsi="Times New Roman"/>
          <w:sz w:val="28"/>
          <w:szCs w:val="28"/>
          <w:lang w:eastAsia="ru-RU"/>
        </w:rPr>
      </w:pPr>
      <w:r w:rsidRPr="00105512">
        <w:rPr>
          <w:rFonts w:ascii="Times New Roman" w:hAnsi="Times New Roman"/>
          <w:sz w:val="28"/>
          <w:szCs w:val="28"/>
          <w:lang w:eastAsia="ru-RU"/>
        </w:rPr>
        <w:t>«Созвездие зажигает звезды», Покровская ярмарка, Дни открытых дверей,</w:t>
      </w:r>
    </w:p>
    <w:p w:rsidR="00AD660D" w:rsidRPr="00105512" w:rsidRDefault="00AD660D" w:rsidP="004A08E0">
      <w:pPr>
        <w:pStyle w:val="a7"/>
        <w:numPr>
          <w:ilvl w:val="0"/>
          <w:numId w:val="33"/>
        </w:numPr>
        <w:tabs>
          <w:tab w:val="left" w:pos="-2760"/>
        </w:tabs>
        <w:spacing w:after="0" w:line="240" w:lineRule="auto"/>
        <w:ind w:left="426" w:hanging="426"/>
        <w:jc w:val="both"/>
        <w:rPr>
          <w:rFonts w:ascii="Times New Roman" w:hAnsi="Times New Roman"/>
          <w:sz w:val="28"/>
          <w:szCs w:val="28"/>
          <w:lang w:eastAsia="ru-RU"/>
        </w:rPr>
      </w:pPr>
      <w:r w:rsidRPr="00105512">
        <w:rPr>
          <w:rFonts w:ascii="Times New Roman" w:hAnsi="Times New Roman"/>
          <w:sz w:val="28"/>
          <w:szCs w:val="28"/>
          <w:lang w:eastAsia="ru-RU"/>
        </w:rPr>
        <w:t>Творческий отчет ДДТ «Звездный калейдоскоп»;</w:t>
      </w:r>
    </w:p>
    <w:p w:rsidR="00AD660D" w:rsidRPr="00105512" w:rsidRDefault="00AD660D" w:rsidP="004A08E0">
      <w:pPr>
        <w:pStyle w:val="a7"/>
        <w:numPr>
          <w:ilvl w:val="0"/>
          <w:numId w:val="33"/>
        </w:numPr>
        <w:tabs>
          <w:tab w:val="left" w:pos="-2760"/>
        </w:tabs>
        <w:spacing w:after="0" w:line="240" w:lineRule="auto"/>
        <w:ind w:left="426" w:hanging="426"/>
        <w:jc w:val="both"/>
        <w:rPr>
          <w:rFonts w:ascii="Times New Roman" w:hAnsi="Times New Roman"/>
          <w:sz w:val="28"/>
          <w:szCs w:val="28"/>
          <w:lang w:eastAsia="ru-RU"/>
        </w:rPr>
      </w:pPr>
      <w:r w:rsidRPr="00105512">
        <w:rPr>
          <w:rFonts w:ascii="Times New Roman" w:hAnsi="Times New Roman"/>
          <w:sz w:val="28"/>
          <w:szCs w:val="28"/>
          <w:lang w:eastAsia="ru-RU"/>
        </w:rPr>
        <w:t>традиционные муниципальные и региональные конкурсы и фестивали: Фестиваль семейных реликвий «Тепло и свет идут издалека», Чемпионат по брейк-дансу, Фестиваль детской моды «Фея», Фестиваль театральных коллективов «Театральная весна», Выставка декоративно-прикладного творчества «Подснежник»;</w:t>
      </w:r>
    </w:p>
    <w:p w:rsidR="00AD660D" w:rsidRPr="00105512" w:rsidRDefault="00AD660D" w:rsidP="004A08E0">
      <w:pPr>
        <w:pStyle w:val="a7"/>
        <w:numPr>
          <w:ilvl w:val="0"/>
          <w:numId w:val="33"/>
        </w:numPr>
        <w:tabs>
          <w:tab w:val="left" w:pos="-2760"/>
        </w:tabs>
        <w:spacing w:after="0" w:line="240" w:lineRule="auto"/>
        <w:ind w:left="426" w:hanging="426"/>
        <w:jc w:val="both"/>
        <w:rPr>
          <w:rFonts w:ascii="Times New Roman" w:hAnsi="Times New Roman"/>
          <w:sz w:val="28"/>
          <w:szCs w:val="28"/>
          <w:lang w:eastAsia="ru-RU"/>
        </w:rPr>
      </w:pPr>
      <w:r w:rsidRPr="00105512">
        <w:rPr>
          <w:rFonts w:ascii="Times New Roman" w:hAnsi="Times New Roman"/>
          <w:sz w:val="28"/>
          <w:szCs w:val="28"/>
          <w:lang w:eastAsia="ru-RU"/>
        </w:rPr>
        <w:t>праздничные программы, приуроченные к определенным календарным датам и организованные для обучающихся ДДТ и их родителей: 1 сентября, День Матери, Новый год, 23 февраля, 8 марта;</w:t>
      </w:r>
    </w:p>
    <w:p w:rsidR="00AD660D" w:rsidRPr="00105512" w:rsidRDefault="00AD660D" w:rsidP="004A08E0">
      <w:pPr>
        <w:pStyle w:val="a7"/>
        <w:numPr>
          <w:ilvl w:val="0"/>
          <w:numId w:val="33"/>
        </w:numPr>
        <w:tabs>
          <w:tab w:val="left" w:pos="-2760"/>
        </w:tabs>
        <w:spacing w:after="0" w:line="240" w:lineRule="auto"/>
        <w:ind w:left="426" w:hanging="426"/>
        <w:jc w:val="both"/>
        <w:rPr>
          <w:rFonts w:ascii="Times New Roman" w:hAnsi="Times New Roman"/>
          <w:sz w:val="28"/>
          <w:szCs w:val="28"/>
          <w:lang w:eastAsia="ru-RU"/>
        </w:rPr>
      </w:pPr>
      <w:r w:rsidRPr="00105512">
        <w:rPr>
          <w:rFonts w:ascii="Times New Roman" w:hAnsi="Times New Roman"/>
          <w:sz w:val="28"/>
          <w:szCs w:val="28"/>
          <w:lang w:eastAsia="ru-RU"/>
        </w:rPr>
        <w:t>мероприятия внутри объединений ДДТ (участие в конкурсах,</w:t>
      </w:r>
      <w:r>
        <w:rPr>
          <w:rFonts w:ascii="Times New Roman" w:hAnsi="Times New Roman"/>
          <w:sz w:val="28"/>
          <w:szCs w:val="28"/>
          <w:lang w:eastAsia="ru-RU"/>
        </w:rPr>
        <w:t xml:space="preserve"> </w:t>
      </w:r>
      <w:r w:rsidRPr="00105512">
        <w:rPr>
          <w:rFonts w:ascii="Times New Roman" w:hAnsi="Times New Roman"/>
          <w:sz w:val="28"/>
          <w:szCs w:val="28"/>
          <w:lang w:eastAsia="ru-RU"/>
        </w:rPr>
        <w:t>соревнованиях, викторины, беседы, акции и др.);</w:t>
      </w:r>
    </w:p>
    <w:p w:rsidR="00AD660D" w:rsidRPr="00105512" w:rsidRDefault="00AD660D" w:rsidP="004A08E0">
      <w:pPr>
        <w:pStyle w:val="a7"/>
        <w:numPr>
          <w:ilvl w:val="0"/>
          <w:numId w:val="33"/>
        </w:numPr>
        <w:tabs>
          <w:tab w:val="left" w:pos="-2760"/>
        </w:tabs>
        <w:spacing w:after="0" w:line="240" w:lineRule="auto"/>
        <w:ind w:left="426" w:hanging="426"/>
        <w:jc w:val="both"/>
        <w:rPr>
          <w:rFonts w:ascii="Times New Roman" w:hAnsi="Times New Roman"/>
          <w:sz w:val="28"/>
          <w:szCs w:val="28"/>
          <w:lang w:eastAsia="ru-RU"/>
        </w:rPr>
      </w:pPr>
      <w:r w:rsidRPr="00105512">
        <w:rPr>
          <w:rFonts w:ascii="Times New Roman" w:hAnsi="Times New Roman"/>
          <w:sz w:val="28"/>
          <w:szCs w:val="28"/>
          <w:lang w:eastAsia="ru-RU"/>
        </w:rPr>
        <w:t>участие в городских концертных программах, выставках, соревнованиях и конкурсах (Международный День защиты детей, День Города, День Учителя, Масленица, День Победы, День Независимости России и др.).</w:t>
      </w:r>
    </w:p>
    <w:p w:rsidR="00AD660D" w:rsidRPr="002A2C3D" w:rsidRDefault="00AD660D" w:rsidP="004A08E0">
      <w:pPr>
        <w:tabs>
          <w:tab w:val="left" w:pos="-2760"/>
          <w:tab w:val="left" w:pos="567"/>
        </w:tabs>
        <w:jc w:val="both"/>
        <w:rPr>
          <w:rFonts w:eastAsia="Calibri"/>
          <w:sz w:val="28"/>
          <w:szCs w:val="28"/>
        </w:rPr>
      </w:pPr>
      <w:proofErr w:type="gramStart"/>
      <w:r w:rsidRPr="00105512">
        <w:rPr>
          <w:rFonts w:eastAsia="Calibri"/>
          <w:sz w:val="28"/>
          <w:szCs w:val="28"/>
        </w:rPr>
        <w:t>За 2019 год для обучающихся детских объединений ДДТ «Созвездие» и образовательных учреждений города было проведено ПО конкурсных и объединяющих мероприятий (по сравнению с прошлым годом 119).</w:t>
      </w:r>
      <w:proofErr w:type="gramEnd"/>
      <w:r w:rsidRPr="00105512">
        <w:rPr>
          <w:rFonts w:eastAsia="Calibri"/>
          <w:sz w:val="28"/>
          <w:szCs w:val="28"/>
        </w:rPr>
        <w:t xml:space="preserve"> Охват обучающихся мероприятиями за 2019 учебный год составил 8123 посещения (по сравнению с прошлым годом - 6818 посещений).</w:t>
      </w:r>
    </w:p>
    <w:p w:rsidR="00AD660D" w:rsidRDefault="00AD660D" w:rsidP="00AD660D">
      <w:pPr>
        <w:jc w:val="both"/>
        <w:rPr>
          <w:sz w:val="28"/>
          <w:szCs w:val="28"/>
        </w:rPr>
      </w:pPr>
      <w:r w:rsidRPr="00780DE8">
        <w:rPr>
          <w:sz w:val="28"/>
          <w:szCs w:val="28"/>
        </w:rPr>
        <w:t>2. Организация деятельности клубов по месту жительства «Вертикаль», «Мечта», «Пилигрим».</w:t>
      </w:r>
    </w:p>
    <w:p w:rsidR="00AD660D" w:rsidRPr="00A32F8E" w:rsidRDefault="00AD660D" w:rsidP="00AD660D">
      <w:pPr>
        <w:shd w:val="clear" w:color="auto" w:fill="FFFFFF"/>
        <w:tabs>
          <w:tab w:val="left" w:pos="317"/>
        </w:tabs>
        <w:ind w:left="5"/>
      </w:pPr>
      <w:r w:rsidRPr="00A32F8E">
        <w:rPr>
          <w:spacing w:val="-14"/>
          <w:sz w:val="28"/>
          <w:szCs w:val="28"/>
        </w:rPr>
        <w:t>3.</w:t>
      </w:r>
      <w:r w:rsidRPr="00A32F8E">
        <w:rPr>
          <w:sz w:val="28"/>
          <w:szCs w:val="28"/>
        </w:rPr>
        <w:tab/>
      </w:r>
      <w:r w:rsidRPr="00A32F8E">
        <w:rPr>
          <w:spacing w:val="-1"/>
          <w:sz w:val="28"/>
          <w:szCs w:val="28"/>
        </w:rPr>
        <w:t>Организация мероприятий Центра Досуга «Играй город».</w:t>
      </w:r>
    </w:p>
    <w:p w:rsidR="00AD660D" w:rsidRPr="00A32F8E" w:rsidRDefault="00AD660D" w:rsidP="00AD660D">
      <w:pPr>
        <w:shd w:val="clear" w:color="auto" w:fill="FFFFFF"/>
        <w:tabs>
          <w:tab w:val="left" w:pos="317"/>
        </w:tabs>
        <w:spacing w:line="326" w:lineRule="exact"/>
        <w:ind w:left="5" w:right="5"/>
        <w:jc w:val="both"/>
      </w:pPr>
      <w:r w:rsidRPr="00A32F8E">
        <w:rPr>
          <w:spacing w:val="-15"/>
          <w:sz w:val="28"/>
          <w:szCs w:val="28"/>
        </w:rPr>
        <w:lastRenderedPageBreak/>
        <w:t>4.</w:t>
      </w:r>
      <w:r w:rsidRPr="00A32F8E">
        <w:rPr>
          <w:sz w:val="28"/>
          <w:szCs w:val="28"/>
        </w:rPr>
        <w:tab/>
      </w:r>
      <w:r w:rsidRPr="00A32F8E">
        <w:rPr>
          <w:spacing w:val="-1"/>
          <w:sz w:val="28"/>
          <w:szCs w:val="28"/>
        </w:rPr>
        <w:t>Организация мероприятий Центра музейной педагогики (музей народного</w:t>
      </w:r>
      <w:r w:rsidRPr="00A32F8E">
        <w:rPr>
          <w:spacing w:val="-1"/>
          <w:sz w:val="28"/>
          <w:szCs w:val="28"/>
        </w:rPr>
        <w:br/>
      </w:r>
      <w:r w:rsidRPr="00A32F8E">
        <w:rPr>
          <w:sz w:val="28"/>
          <w:szCs w:val="28"/>
        </w:rPr>
        <w:t>быта «Горница»).</w:t>
      </w:r>
    </w:p>
    <w:p w:rsidR="00AD660D" w:rsidRDefault="00AD660D" w:rsidP="00AD660D">
      <w:pPr>
        <w:shd w:val="clear" w:color="auto" w:fill="FFFFFF"/>
        <w:ind w:left="14"/>
        <w:rPr>
          <w:sz w:val="28"/>
          <w:szCs w:val="28"/>
        </w:rPr>
      </w:pPr>
      <w:r w:rsidRPr="00A32F8E">
        <w:rPr>
          <w:sz w:val="28"/>
          <w:szCs w:val="28"/>
        </w:rPr>
        <w:t>5. Организация работы Лагеря дневного пребывания «Внешкольник»</w:t>
      </w:r>
    </w:p>
    <w:p w:rsidR="00AD660D" w:rsidRPr="00A32F8E" w:rsidRDefault="00AD660D" w:rsidP="00AD660D">
      <w:pPr>
        <w:shd w:val="clear" w:color="auto" w:fill="FFFFFF"/>
        <w:ind w:left="14"/>
      </w:pPr>
      <w:r>
        <w:rPr>
          <w:sz w:val="28"/>
          <w:szCs w:val="28"/>
        </w:rPr>
        <w:t xml:space="preserve">6. </w:t>
      </w:r>
      <w:r w:rsidRPr="00A32F8E">
        <w:rPr>
          <w:sz w:val="28"/>
          <w:szCs w:val="28"/>
        </w:rPr>
        <w:t>Организация работы Центр</w:t>
      </w:r>
      <w:r>
        <w:rPr>
          <w:sz w:val="28"/>
          <w:szCs w:val="28"/>
        </w:rPr>
        <w:t>а</w:t>
      </w:r>
      <w:r w:rsidRPr="00A32F8E">
        <w:rPr>
          <w:sz w:val="28"/>
          <w:szCs w:val="28"/>
        </w:rPr>
        <w:t xml:space="preserve"> патриотического воспитания «</w:t>
      </w:r>
      <w:proofErr w:type="spellStart"/>
      <w:r w:rsidRPr="00A32F8E">
        <w:rPr>
          <w:sz w:val="28"/>
          <w:szCs w:val="28"/>
        </w:rPr>
        <w:t>РОСиЧ</w:t>
      </w:r>
      <w:proofErr w:type="spellEnd"/>
      <w:r w:rsidRPr="00A32F8E">
        <w:rPr>
          <w:sz w:val="28"/>
          <w:szCs w:val="28"/>
        </w:rPr>
        <w:t>»</w:t>
      </w:r>
    </w:p>
    <w:p w:rsidR="00AD660D" w:rsidRPr="00785CAD" w:rsidRDefault="00AD660D" w:rsidP="00AD660D">
      <w:pPr>
        <w:jc w:val="both"/>
        <w:rPr>
          <w:sz w:val="28"/>
          <w:szCs w:val="28"/>
        </w:rPr>
      </w:pPr>
      <w:r w:rsidRPr="00785CAD">
        <w:rPr>
          <w:sz w:val="28"/>
          <w:szCs w:val="28"/>
        </w:rPr>
        <w:t>Особая роль отводится участию в акциях и проектах:</w:t>
      </w:r>
    </w:p>
    <w:p w:rsidR="00AD660D" w:rsidRPr="00785CAD" w:rsidRDefault="00AD660D" w:rsidP="004A08E0">
      <w:pPr>
        <w:pStyle w:val="a7"/>
        <w:numPr>
          <w:ilvl w:val="0"/>
          <w:numId w:val="34"/>
        </w:numPr>
        <w:spacing w:after="0" w:line="240" w:lineRule="auto"/>
        <w:ind w:left="426" w:hanging="426"/>
        <w:jc w:val="both"/>
        <w:rPr>
          <w:rFonts w:ascii="Times New Roman" w:hAnsi="Times New Roman"/>
          <w:sz w:val="28"/>
          <w:szCs w:val="28"/>
        </w:rPr>
      </w:pPr>
      <w:r w:rsidRPr="00785CAD">
        <w:rPr>
          <w:rFonts w:ascii="Times New Roman" w:hAnsi="Times New Roman"/>
          <w:sz w:val="28"/>
          <w:szCs w:val="28"/>
        </w:rPr>
        <w:t>Акция «Здоровье в твоих руках»;</w:t>
      </w:r>
    </w:p>
    <w:p w:rsidR="00AD660D" w:rsidRPr="00785CAD" w:rsidRDefault="00AD660D" w:rsidP="004A08E0">
      <w:pPr>
        <w:pStyle w:val="a7"/>
        <w:numPr>
          <w:ilvl w:val="0"/>
          <w:numId w:val="34"/>
        </w:numPr>
        <w:spacing w:after="0" w:line="240" w:lineRule="auto"/>
        <w:ind w:left="426" w:hanging="426"/>
        <w:jc w:val="both"/>
        <w:rPr>
          <w:rFonts w:ascii="Times New Roman" w:hAnsi="Times New Roman"/>
          <w:sz w:val="28"/>
          <w:szCs w:val="28"/>
        </w:rPr>
      </w:pPr>
      <w:r w:rsidRPr="00785CAD">
        <w:rPr>
          <w:rFonts w:ascii="Times New Roman" w:hAnsi="Times New Roman"/>
          <w:sz w:val="28"/>
          <w:szCs w:val="28"/>
        </w:rPr>
        <w:t>Акция «Свеча памяти» - посвящённая блокаде Ленинграда;</w:t>
      </w:r>
    </w:p>
    <w:p w:rsidR="00AD660D" w:rsidRPr="00785CAD" w:rsidRDefault="00AD660D" w:rsidP="004A08E0">
      <w:pPr>
        <w:pStyle w:val="a7"/>
        <w:numPr>
          <w:ilvl w:val="0"/>
          <w:numId w:val="34"/>
        </w:numPr>
        <w:spacing w:after="0" w:line="240" w:lineRule="auto"/>
        <w:ind w:left="426" w:hanging="426"/>
        <w:jc w:val="both"/>
        <w:rPr>
          <w:rFonts w:ascii="Times New Roman" w:hAnsi="Times New Roman"/>
          <w:sz w:val="28"/>
          <w:szCs w:val="28"/>
        </w:rPr>
      </w:pPr>
      <w:r w:rsidRPr="00785CAD">
        <w:rPr>
          <w:rFonts w:ascii="Times New Roman" w:hAnsi="Times New Roman"/>
          <w:sz w:val="28"/>
          <w:szCs w:val="28"/>
        </w:rPr>
        <w:t>Акция «Георгиевская ленточка»;</w:t>
      </w:r>
    </w:p>
    <w:p w:rsidR="00AD660D" w:rsidRPr="00785CAD" w:rsidRDefault="00AD660D" w:rsidP="004A08E0">
      <w:pPr>
        <w:pStyle w:val="a7"/>
        <w:numPr>
          <w:ilvl w:val="0"/>
          <w:numId w:val="34"/>
        </w:numPr>
        <w:spacing w:after="0" w:line="240" w:lineRule="auto"/>
        <w:ind w:left="426" w:hanging="426"/>
        <w:jc w:val="both"/>
        <w:rPr>
          <w:rFonts w:ascii="Times New Roman" w:hAnsi="Times New Roman"/>
          <w:sz w:val="28"/>
          <w:szCs w:val="28"/>
        </w:rPr>
      </w:pPr>
      <w:r w:rsidRPr="00785CAD">
        <w:rPr>
          <w:rFonts w:ascii="Times New Roman" w:hAnsi="Times New Roman"/>
          <w:sz w:val="28"/>
          <w:szCs w:val="28"/>
        </w:rPr>
        <w:t>Акция «Я помню! Я горжусь!»</w:t>
      </w:r>
    </w:p>
    <w:p w:rsidR="00AD660D" w:rsidRPr="00785CAD" w:rsidRDefault="00AD660D" w:rsidP="004A08E0">
      <w:pPr>
        <w:pStyle w:val="a7"/>
        <w:numPr>
          <w:ilvl w:val="0"/>
          <w:numId w:val="34"/>
        </w:numPr>
        <w:spacing w:after="0" w:line="240" w:lineRule="auto"/>
        <w:ind w:left="426" w:hanging="426"/>
        <w:jc w:val="both"/>
        <w:rPr>
          <w:rFonts w:ascii="Times New Roman" w:hAnsi="Times New Roman"/>
          <w:sz w:val="28"/>
          <w:szCs w:val="28"/>
        </w:rPr>
      </w:pPr>
      <w:r w:rsidRPr="00785CAD">
        <w:rPr>
          <w:rFonts w:ascii="Times New Roman" w:hAnsi="Times New Roman"/>
          <w:sz w:val="28"/>
          <w:szCs w:val="28"/>
        </w:rPr>
        <w:t>Акция «Новогодний звонок Деда Мороза» по работе с ветеранами;</w:t>
      </w:r>
    </w:p>
    <w:p w:rsidR="00AD660D" w:rsidRPr="00785CAD" w:rsidRDefault="00AD660D" w:rsidP="004A08E0">
      <w:pPr>
        <w:pStyle w:val="a7"/>
        <w:numPr>
          <w:ilvl w:val="0"/>
          <w:numId w:val="34"/>
        </w:numPr>
        <w:spacing w:after="0" w:line="240" w:lineRule="auto"/>
        <w:ind w:left="426" w:hanging="426"/>
        <w:jc w:val="both"/>
        <w:rPr>
          <w:rFonts w:ascii="Times New Roman" w:hAnsi="Times New Roman"/>
          <w:sz w:val="28"/>
          <w:szCs w:val="28"/>
        </w:rPr>
      </w:pPr>
      <w:r w:rsidRPr="00785CAD">
        <w:rPr>
          <w:rFonts w:ascii="Times New Roman" w:hAnsi="Times New Roman"/>
          <w:sz w:val="28"/>
          <w:szCs w:val="28"/>
        </w:rPr>
        <w:t>Проект «Наша общая память». Итог реализации проекта - Стена Памяти с информацией об участниках боевых сражений Великой Отечественной Войны - жителях Саянска, открытие которой будет приурочено 75-летию Победы;</w:t>
      </w:r>
    </w:p>
    <w:p w:rsidR="00AD660D" w:rsidRPr="00785CAD" w:rsidRDefault="00AD660D" w:rsidP="004A08E0">
      <w:pPr>
        <w:pStyle w:val="a7"/>
        <w:numPr>
          <w:ilvl w:val="0"/>
          <w:numId w:val="34"/>
        </w:numPr>
        <w:spacing w:after="0" w:line="240" w:lineRule="auto"/>
        <w:ind w:left="426" w:hanging="426"/>
        <w:jc w:val="both"/>
        <w:rPr>
          <w:rFonts w:ascii="Times New Roman" w:hAnsi="Times New Roman"/>
          <w:sz w:val="28"/>
          <w:szCs w:val="28"/>
        </w:rPr>
      </w:pPr>
      <w:r w:rsidRPr="00785CAD">
        <w:rPr>
          <w:rFonts w:ascii="Times New Roman" w:hAnsi="Times New Roman"/>
          <w:sz w:val="28"/>
          <w:szCs w:val="28"/>
        </w:rPr>
        <w:t>Городская акция «День призывника»;</w:t>
      </w:r>
    </w:p>
    <w:p w:rsidR="00AD660D" w:rsidRPr="00785CAD" w:rsidRDefault="00AD660D" w:rsidP="004A08E0">
      <w:pPr>
        <w:pStyle w:val="a7"/>
        <w:numPr>
          <w:ilvl w:val="0"/>
          <w:numId w:val="34"/>
        </w:numPr>
        <w:spacing w:after="0" w:line="240" w:lineRule="auto"/>
        <w:ind w:left="426" w:hanging="426"/>
        <w:jc w:val="both"/>
        <w:rPr>
          <w:rFonts w:ascii="Times New Roman" w:hAnsi="Times New Roman"/>
          <w:sz w:val="28"/>
          <w:szCs w:val="28"/>
        </w:rPr>
      </w:pPr>
      <w:r w:rsidRPr="00785CAD">
        <w:rPr>
          <w:rFonts w:ascii="Times New Roman" w:hAnsi="Times New Roman"/>
          <w:sz w:val="28"/>
          <w:szCs w:val="28"/>
        </w:rPr>
        <w:t>Городская акция «Я - гражданин России»</w:t>
      </w:r>
      <w:proofErr w:type="gramStart"/>
      <w:r w:rsidRPr="00785CAD">
        <w:rPr>
          <w:rFonts w:ascii="Times New Roman" w:hAnsi="Times New Roman"/>
          <w:sz w:val="28"/>
          <w:szCs w:val="28"/>
        </w:rPr>
        <w:t>.</w:t>
      </w:r>
      <w:proofErr w:type="gramEnd"/>
      <w:r w:rsidRPr="00785CAD">
        <w:rPr>
          <w:rFonts w:ascii="Times New Roman" w:hAnsi="Times New Roman"/>
          <w:sz w:val="28"/>
          <w:szCs w:val="28"/>
        </w:rPr>
        <w:t xml:space="preserve"> (</w:t>
      </w:r>
      <w:proofErr w:type="gramStart"/>
      <w:r w:rsidRPr="00785CAD">
        <w:rPr>
          <w:rFonts w:ascii="Times New Roman" w:hAnsi="Times New Roman"/>
          <w:sz w:val="28"/>
          <w:szCs w:val="28"/>
        </w:rPr>
        <w:t>в</w:t>
      </w:r>
      <w:proofErr w:type="gramEnd"/>
      <w:r w:rsidRPr="00785CAD">
        <w:rPr>
          <w:rFonts w:ascii="Times New Roman" w:hAnsi="Times New Roman"/>
          <w:sz w:val="28"/>
          <w:szCs w:val="28"/>
        </w:rPr>
        <w:t>сего охват 438 обучающихся).</w:t>
      </w:r>
    </w:p>
    <w:p w:rsidR="00AD660D" w:rsidRDefault="00AD660D" w:rsidP="00AD660D">
      <w:pPr>
        <w:jc w:val="both"/>
        <w:rPr>
          <w:sz w:val="28"/>
          <w:szCs w:val="28"/>
        </w:rPr>
      </w:pPr>
      <w:r w:rsidRPr="00785CAD">
        <w:rPr>
          <w:sz w:val="28"/>
          <w:szCs w:val="28"/>
        </w:rPr>
        <w:t>Активисты центра «</w:t>
      </w:r>
      <w:proofErr w:type="spellStart"/>
      <w:r w:rsidRPr="00785CAD">
        <w:rPr>
          <w:sz w:val="28"/>
          <w:szCs w:val="28"/>
        </w:rPr>
        <w:t>РОСиЧ</w:t>
      </w:r>
      <w:proofErr w:type="spellEnd"/>
      <w:r w:rsidRPr="00785CAD">
        <w:rPr>
          <w:sz w:val="28"/>
          <w:szCs w:val="28"/>
        </w:rPr>
        <w:t>» шефствуют над постом № 1 города Саянска, Стелой памяти участникам боевых действий и Сквером ветеранов, принимают участие в чествовании почетных жителей города Саянска</w:t>
      </w:r>
      <w:r>
        <w:rPr>
          <w:sz w:val="28"/>
          <w:szCs w:val="28"/>
        </w:rPr>
        <w:t>.</w:t>
      </w:r>
    </w:p>
    <w:p w:rsidR="00AD660D" w:rsidRDefault="00AD660D" w:rsidP="00AD660D">
      <w:pPr>
        <w:shd w:val="clear" w:color="auto" w:fill="FFFFFF"/>
        <w:tabs>
          <w:tab w:val="left" w:pos="283"/>
        </w:tabs>
        <w:ind w:left="5"/>
        <w:rPr>
          <w:spacing w:val="-1"/>
          <w:sz w:val="28"/>
          <w:szCs w:val="28"/>
        </w:rPr>
      </w:pPr>
      <w:r w:rsidRPr="009075A2">
        <w:rPr>
          <w:spacing w:val="-15"/>
          <w:sz w:val="28"/>
          <w:szCs w:val="28"/>
        </w:rPr>
        <w:t xml:space="preserve">7. </w:t>
      </w:r>
      <w:r w:rsidR="00287877" w:rsidRPr="00287877">
        <w:rPr>
          <w:sz w:val="28"/>
          <w:szCs w:val="28"/>
        </w:rPr>
        <w:t>Организация работы</w:t>
      </w:r>
      <w:r w:rsidR="00287877">
        <w:rPr>
          <w:spacing w:val="-15"/>
          <w:sz w:val="28"/>
          <w:szCs w:val="28"/>
        </w:rPr>
        <w:t xml:space="preserve"> </w:t>
      </w:r>
      <w:r w:rsidRPr="009075A2">
        <w:rPr>
          <w:spacing w:val="-1"/>
          <w:sz w:val="28"/>
          <w:szCs w:val="28"/>
        </w:rPr>
        <w:t>Отряд</w:t>
      </w:r>
      <w:r w:rsidR="00287877">
        <w:rPr>
          <w:spacing w:val="-1"/>
          <w:sz w:val="28"/>
          <w:szCs w:val="28"/>
        </w:rPr>
        <w:t>а</w:t>
      </w:r>
      <w:r w:rsidRPr="009075A2">
        <w:rPr>
          <w:spacing w:val="-1"/>
          <w:sz w:val="28"/>
          <w:szCs w:val="28"/>
        </w:rPr>
        <w:t xml:space="preserve"> волонтёров «Мы вместе».</w:t>
      </w:r>
      <w:r>
        <w:rPr>
          <w:spacing w:val="-1"/>
          <w:sz w:val="28"/>
          <w:szCs w:val="28"/>
        </w:rPr>
        <w:t xml:space="preserve"> </w:t>
      </w:r>
    </w:p>
    <w:p w:rsidR="00AD660D" w:rsidRDefault="00AD660D" w:rsidP="004A08E0">
      <w:pPr>
        <w:shd w:val="clear" w:color="auto" w:fill="FFFFFF"/>
        <w:spacing w:line="322" w:lineRule="exact"/>
        <w:ind w:left="5" w:right="5" w:firstLine="562"/>
        <w:jc w:val="both"/>
        <w:rPr>
          <w:sz w:val="28"/>
          <w:szCs w:val="28"/>
        </w:rPr>
      </w:pPr>
      <w:proofErr w:type="gramStart"/>
      <w:r w:rsidRPr="009075A2">
        <w:rPr>
          <w:spacing w:val="-1"/>
          <w:sz w:val="28"/>
          <w:szCs w:val="28"/>
        </w:rPr>
        <w:t xml:space="preserve">За отчётный период волонтерами были проведены акции «Портфель», </w:t>
      </w:r>
      <w:r w:rsidRPr="009075A2">
        <w:rPr>
          <w:sz w:val="28"/>
          <w:szCs w:val="28"/>
        </w:rPr>
        <w:t xml:space="preserve">«Милосердие», «Мы не курим, а ты?», «Моя мама лучшая на свете», </w:t>
      </w:r>
      <w:r w:rsidRPr="009075A2">
        <w:rPr>
          <w:spacing w:val="-1"/>
          <w:sz w:val="28"/>
          <w:szCs w:val="28"/>
        </w:rPr>
        <w:t xml:space="preserve">«Копилка добрых дел», «Белая ленточка», «Мы, вместе, мы едины», «Подари улыбку», «Я выбираю ЗОЖ», «Стоп - Инсульт», «Обними меня», «Сохрани </w:t>
      </w:r>
      <w:r w:rsidRPr="009075A2">
        <w:rPr>
          <w:sz w:val="28"/>
          <w:szCs w:val="28"/>
        </w:rPr>
        <w:t xml:space="preserve">ребенку жизнь». </w:t>
      </w:r>
      <w:proofErr w:type="gramEnd"/>
    </w:p>
    <w:p w:rsidR="00AD660D" w:rsidRPr="009075A2" w:rsidRDefault="00AD660D" w:rsidP="004A08E0">
      <w:pPr>
        <w:shd w:val="clear" w:color="auto" w:fill="FFFFFF"/>
        <w:spacing w:line="322" w:lineRule="exact"/>
        <w:ind w:left="5" w:right="5" w:firstLine="562"/>
        <w:jc w:val="both"/>
      </w:pPr>
      <w:r w:rsidRPr="009075A2">
        <w:rPr>
          <w:sz w:val="28"/>
          <w:szCs w:val="28"/>
        </w:rPr>
        <w:t>Во втором полугодии 2019, с нового учебного года, городской волонтерский отряд «Мы вместе» был реорганизован в детское объединение «Мы вместе» ДДТ «Созвездие». За прошедшее время ребята приняли участие в городских и региональных конкурсах, стали призерами Всероссийского конкурса Доброволец года». По результатам областного конкурса «Лучший Доброволец Иркутской области» диплом победителя получила Черемных Дарья, отряд был награжден дипломом победителя номинации «Лучший школьный волонтерский отряд».</w:t>
      </w:r>
    </w:p>
    <w:p w:rsidR="00AD660D" w:rsidRPr="00070652" w:rsidRDefault="00AD660D" w:rsidP="00AD660D">
      <w:pPr>
        <w:shd w:val="clear" w:color="auto" w:fill="FFFFFF"/>
        <w:spacing w:line="322" w:lineRule="exact"/>
        <w:ind w:left="10"/>
      </w:pPr>
      <w:r>
        <w:rPr>
          <w:sz w:val="28"/>
        </w:rPr>
        <w:t xml:space="preserve">8. </w:t>
      </w:r>
      <w:r w:rsidR="00287877">
        <w:rPr>
          <w:sz w:val="28"/>
        </w:rPr>
        <w:t xml:space="preserve">Организация работы </w:t>
      </w:r>
      <w:r w:rsidRPr="00070652">
        <w:rPr>
          <w:sz w:val="28"/>
        </w:rPr>
        <w:t>Го</w:t>
      </w:r>
      <w:r>
        <w:rPr>
          <w:sz w:val="28"/>
        </w:rPr>
        <w:t>р</w:t>
      </w:r>
      <w:r w:rsidRPr="00070652">
        <w:rPr>
          <w:sz w:val="28"/>
        </w:rPr>
        <w:t>одско</w:t>
      </w:r>
      <w:r w:rsidR="00287877">
        <w:rPr>
          <w:sz w:val="28"/>
        </w:rPr>
        <w:t>го</w:t>
      </w:r>
      <w:r w:rsidRPr="00070652">
        <w:rPr>
          <w:smallCaps/>
          <w:spacing w:val="-2"/>
          <w:sz w:val="36"/>
          <w:szCs w:val="28"/>
        </w:rPr>
        <w:t xml:space="preserve"> </w:t>
      </w:r>
      <w:r w:rsidRPr="00070652">
        <w:rPr>
          <w:spacing w:val="-2"/>
          <w:sz w:val="28"/>
          <w:szCs w:val="28"/>
        </w:rPr>
        <w:t>экологическ</w:t>
      </w:r>
      <w:r w:rsidR="00287877">
        <w:rPr>
          <w:spacing w:val="-2"/>
          <w:sz w:val="28"/>
          <w:szCs w:val="28"/>
        </w:rPr>
        <w:t>ого</w:t>
      </w:r>
      <w:r w:rsidRPr="00070652">
        <w:rPr>
          <w:spacing w:val="-2"/>
          <w:sz w:val="28"/>
          <w:szCs w:val="28"/>
        </w:rPr>
        <w:t xml:space="preserve"> отряд</w:t>
      </w:r>
      <w:r w:rsidR="00287877">
        <w:rPr>
          <w:spacing w:val="-2"/>
          <w:sz w:val="28"/>
          <w:szCs w:val="28"/>
        </w:rPr>
        <w:t>а</w:t>
      </w:r>
      <w:r w:rsidRPr="00070652">
        <w:rPr>
          <w:spacing w:val="-2"/>
          <w:sz w:val="28"/>
          <w:szCs w:val="28"/>
        </w:rPr>
        <w:t xml:space="preserve"> «Молодёжь Саянска за чистый город»</w:t>
      </w:r>
    </w:p>
    <w:p w:rsidR="002068A6" w:rsidRPr="005C4316" w:rsidRDefault="00D715E9" w:rsidP="005C4316">
      <w:pPr>
        <w:pStyle w:val="1"/>
        <w:jc w:val="center"/>
        <w:rPr>
          <w:rFonts w:ascii="Times New Roman" w:hAnsi="Times New Roman" w:cs="Times New Roman"/>
          <w:color w:val="auto"/>
        </w:rPr>
      </w:pPr>
      <w:bookmarkStart w:id="15" w:name="_Toc45114281"/>
      <w:r w:rsidRPr="005C4316">
        <w:rPr>
          <w:rFonts w:ascii="Times New Roman" w:hAnsi="Times New Roman" w:cs="Times New Roman"/>
          <w:color w:val="auto"/>
        </w:rPr>
        <w:t>Управление и контроль</w:t>
      </w:r>
      <w:bookmarkEnd w:id="15"/>
    </w:p>
    <w:p w:rsidR="00C35166" w:rsidRPr="00D25966" w:rsidRDefault="00C35166" w:rsidP="004A08E0">
      <w:pPr>
        <w:ind w:firstLine="567"/>
        <w:jc w:val="both"/>
        <w:rPr>
          <w:color w:val="FF0000"/>
          <w:sz w:val="28"/>
          <w:szCs w:val="28"/>
        </w:rPr>
      </w:pPr>
      <w:r w:rsidRPr="00D120E4">
        <w:rPr>
          <w:sz w:val="28"/>
          <w:szCs w:val="28"/>
        </w:rPr>
        <w:t xml:space="preserve">В течение учебного года  Управлением образования были проведены плановые </w:t>
      </w:r>
      <w:r w:rsidRPr="00D25966">
        <w:rPr>
          <w:sz w:val="28"/>
          <w:szCs w:val="28"/>
        </w:rPr>
        <w:t>проверки</w:t>
      </w:r>
      <w:r w:rsidRPr="00D120E4">
        <w:rPr>
          <w:sz w:val="28"/>
          <w:szCs w:val="28"/>
        </w:rPr>
        <w:t xml:space="preserve"> по направлениям:</w:t>
      </w:r>
      <w:r>
        <w:rPr>
          <w:sz w:val="28"/>
          <w:szCs w:val="28"/>
        </w:rPr>
        <w:t xml:space="preserve">  </w:t>
      </w:r>
      <w:r w:rsidRPr="00D25966">
        <w:rPr>
          <w:sz w:val="28"/>
          <w:szCs w:val="28"/>
        </w:rPr>
        <w:t>организация деятельности общественных Постов «Здоровье+» на 201</w:t>
      </w:r>
      <w:r>
        <w:rPr>
          <w:sz w:val="28"/>
          <w:szCs w:val="28"/>
        </w:rPr>
        <w:t>9</w:t>
      </w:r>
      <w:r w:rsidRPr="00D25966">
        <w:rPr>
          <w:sz w:val="28"/>
          <w:szCs w:val="28"/>
        </w:rPr>
        <w:t>-20</w:t>
      </w:r>
      <w:r>
        <w:rPr>
          <w:sz w:val="28"/>
          <w:szCs w:val="28"/>
        </w:rPr>
        <w:t>20</w:t>
      </w:r>
      <w:r w:rsidRPr="00D25966">
        <w:rPr>
          <w:sz w:val="28"/>
          <w:szCs w:val="28"/>
        </w:rPr>
        <w:t xml:space="preserve"> учебный год;</w:t>
      </w:r>
      <w:r w:rsidRPr="00D25966">
        <w:rPr>
          <w:color w:val="FF0000"/>
          <w:sz w:val="28"/>
          <w:szCs w:val="28"/>
        </w:rPr>
        <w:t xml:space="preserve"> </w:t>
      </w:r>
      <w:r w:rsidRPr="00D25966">
        <w:rPr>
          <w:sz w:val="28"/>
          <w:szCs w:val="28"/>
        </w:rPr>
        <w:t>анализ определения выпускников 9-х, 11-х классов 2019 года; организация и проведения социально-психологического тестирования;</w:t>
      </w:r>
      <w:r w:rsidRPr="00D25966">
        <w:rPr>
          <w:color w:val="FF0000"/>
          <w:sz w:val="28"/>
          <w:szCs w:val="28"/>
        </w:rPr>
        <w:t xml:space="preserve"> </w:t>
      </w:r>
      <w:r w:rsidRPr="00D25966">
        <w:rPr>
          <w:sz w:val="28"/>
          <w:szCs w:val="28"/>
        </w:rPr>
        <w:t xml:space="preserve">деятельность общеобразовательных учреждений по  исполнению Закона Иркутской </w:t>
      </w:r>
      <w:r w:rsidRPr="00D25966">
        <w:rPr>
          <w:sz w:val="28"/>
          <w:szCs w:val="28"/>
        </w:rPr>
        <w:lastRenderedPageBreak/>
        <w:t>области № 7-ОЗ «Об отдельных мерах по защите детей от факторов, негативно влияющих на физическое, интеллектуальное, психическое, духовное и нравственное развитие, в Иркутской области», взаимодействия с органами системы профилактики; занятость школьников внеурочной деятельностью, дополнительным образованием.</w:t>
      </w:r>
      <w:r w:rsidRPr="00D25966">
        <w:rPr>
          <w:color w:val="FF0000"/>
          <w:sz w:val="28"/>
          <w:szCs w:val="28"/>
        </w:rPr>
        <w:t xml:space="preserve"> </w:t>
      </w:r>
      <w:proofErr w:type="gramStart"/>
      <w:r w:rsidRPr="00D25966">
        <w:rPr>
          <w:sz w:val="28"/>
          <w:szCs w:val="28"/>
        </w:rPr>
        <w:t>Изучение готовности первоклассников к обучению в школе (с использованием комплекта материалов «Готовность первоклассников к обучению в школе» (автор Ковалева Г.С.);</w:t>
      </w:r>
      <w:r w:rsidRPr="00D25966">
        <w:rPr>
          <w:color w:val="FF0000"/>
          <w:sz w:val="28"/>
          <w:szCs w:val="28"/>
        </w:rPr>
        <w:t xml:space="preserve"> </w:t>
      </w:r>
      <w:r w:rsidRPr="00D25966">
        <w:rPr>
          <w:sz w:val="28"/>
          <w:szCs w:val="28"/>
        </w:rPr>
        <w:t xml:space="preserve">организация работы с детьми с ограниченными возможностями здоровья и детьми-инвалидами, исполнение рекомендаций ПМПК, ИПРА, </w:t>
      </w:r>
      <w:proofErr w:type="spellStart"/>
      <w:r w:rsidRPr="00D25966">
        <w:rPr>
          <w:sz w:val="28"/>
          <w:szCs w:val="28"/>
        </w:rPr>
        <w:t>профориентационная</w:t>
      </w:r>
      <w:proofErr w:type="spellEnd"/>
      <w:r w:rsidRPr="00D25966">
        <w:rPr>
          <w:sz w:val="28"/>
          <w:szCs w:val="28"/>
        </w:rPr>
        <w:t xml:space="preserve"> работа;</w:t>
      </w:r>
      <w:r w:rsidRPr="00D25966">
        <w:rPr>
          <w:color w:val="FF0000"/>
          <w:sz w:val="28"/>
          <w:szCs w:val="28"/>
        </w:rPr>
        <w:t xml:space="preserve"> </w:t>
      </w:r>
      <w:r w:rsidRPr="00D25966">
        <w:rPr>
          <w:sz w:val="28"/>
          <w:szCs w:val="28"/>
        </w:rPr>
        <w:t xml:space="preserve">состояние </w:t>
      </w:r>
      <w:proofErr w:type="spellStart"/>
      <w:r w:rsidRPr="00D25966">
        <w:rPr>
          <w:sz w:val="28"/>
          <w:szCs w:val="28"/>
        </w:rPr>
        <w:t>внутришкольных</w:t>
      </w:r>
      <w:proofErr w:type="spellEnd"/>
      <w:r w:rsidRPr="00D25966">
        <w:rPr>
          <w:sz w:val="28"/>
          <w:szCs w:val="28"/>
        </w:rPr>
        <w:t xml:space="preserve"> и </w:t>
      </w:r>
      <w:proofErr w:type="spellStart"/>
      <w:r w:rsidRPr="00D25966">
        <w:rPr>
          <w:sz w:val="28"/>
          <w:szCs w:val="28"/>
        </w:rPr>
        <w:t>внутрисадовских</w:t>
      </w:r>
      <w:proofErr w:type="spellEnd"/>
      <w:r w:rsidRPr="00D25966">
        <w:rPr>
          <w:sz w:val="28"/>
          <w:szCs w:val="28"/>
        </w:rPr>
        <w:t xml:space="preserve"> учетов в образовательных организациях, профилактика самовольных уходов.</w:t>
      </w:r>
      <w:proofErr w:type="gramEnd"/>
      <w:r w:rsidRPr="00D25966">
        <w:rPr>
          <w:color w:val="FF0000"/>
          <w:sz w:val="28"/>
          <w:szCs w:val="28"/>
        </w:rPr>
        <w:t xml:space="preserve"> </w:t>
      </w:r>
      <w:r w:rsidRPr="00D25966">
        <w:rPr>
          <w:sz w:val="28"/>
        </w:rPr>
        <w:t xml:space="preserve">Организация образовательной деятельности учащихся, осваивающих основные общеобразовательные программы по индивидуальному учебному плану, в </w:t>
      </w:r>
      <w:proofErr w:type="spellStart"/>
      <w:r w:rsidRPr="00D25966">
        <w:rPr>
          <w:sz w:val="28"/>
        </w:rPr>
        <w:t>т.ч</w:t>
      </w:r>
      <w:proofErr w:type="spellEnd"/>
      <w:r w:rsidRPr="00D25966">
        <w:rPr>
          <w:sz w:val="28"/>
        </w:rPr>
        <w:t>. на дому. Изучение вопроса реализации: превентивных программ в общеобразовательных учреждениях в 2019-2020 учебном году;</w:t>
      </w:r>
      <w:r w:rsidRPr="00D25966">
        <w:rPr>
          <w:sz w:val="32"/>
          <w:szCs w:val="28"/>
        </w:rPr>
        <w:t xml:space="preserve"> </w:t>
      </w:r>
      <w:r w:rsidRPr="00D25966">
        <w:rPr>
          <w:sz w:val="28"/>
          <w:szCs w:val="28"/>
        </w:rPr>
        <w:t>предметных областей «Основы духовно-нравственной культуры народов России» и «Основы религиозной культуры и светской этики».</w:t>
      </w:r>
    </w:p>
    <w:p w:rsidR="00C35166" w:rsidRDefault="00C35166" w:rsidP="004A08E0">
      <w:pPr>
        <w:ind w:firstLine="567"/>
        <w:jc w:val="both"/>
        <w:rPr>
          <w:sz w:val="28"/>
          <w:szCs w:val="28"/>
        </w:rPr>
      </w:pPr>
      <w:r w:rsidRPr="00A3268E">
        <w:rPr>
          <w:sz w:val="28"/>
          <w:szCs w:val="28"/>
        </w:rPr>
        <w:t>Проведены сверки данных городского банка «Семьи, находящиеся в социально-опасном положении, состоящие на учетах в органах системы профилактики безнадзорности» и несовершеннолетних, состоящих на профилактических учетах.</w:t>
      </w:r>
    </w:p>
    <w:p w:rsidR="00C35166" w:rsidRPr="00A3268E" w:rsidRDefault="00C35166" w:rsidP="004A08E0">
      <w:pPr>
        <w:ind w:firstLine="567"/>
        <w:jc w:val="both"/>
        <w:rPr>
          <w:sz w:val="28"/>
          <w:szCs w:val="28"/>
        </w:rPr>
      </w:pPr>
      <w:r w:rsidRPr="00493EDB">
        <w:rPr>
          <w:sz w:val="28"/>
          <w:szCs w:val="28"/>
        </w:rPr>
        <w:t>Результаты проверок рассмотрены на совещаниях с руководителями</w:t>
      </w:r>
      <w:r w:rsidRPr="00A3268E">
        <w:rPr>
          <w:sz w:val="28"/>
          <w:szCs w:val="28"/>
        </w:rPr>
        <w:t xml:space="preserve"> общеобразовательных </w:t>
      </w:r>
      <w:r>
        <w:rPr>
          <w:sz w:val="28"/>
          <w:szCs w:val="28"/>
        </w:rPr>
        <w:t>учрежден</w:t>
      </w:r>
      <w:r w:rsidRPr="00A3268E">
        <w:rPr>
          <w:sz w:val="28"/>
          <w:szCs w:val="28"/>
        </w:rPr>
        <w:t>ий, заместителями руководителей.</w:t>
      </w:r>
    </w:p>
    <w:p w:rsidR="002068A6" w:rsidRDefault="002068A6" w:rsidP="002068A6">
      <w:pPr>
        <w:tabs>
          <w:tab w:val="left" w:pos="360"/>
        </w:tabs>
        <w:ind w:left="-540" w:firstLine="540"/>
        <w:jc w:val="both"/>
      </w:pPr>
    </w:p>
    <w:p w:rsidR="002068A6" w:rsidRPr="007701A4" w:rsidRDefault="002068A6" w:rsidP="002068A6">
      <w:pPr>
        <w:tabs>
          <w:tab w:val="left" w:pos="360"/>
        </w:tabs>
        <w:ind w:left="-540" w:firstLine="540"/>
        <w:jc w:val="both"/>
        <w:rPr>
          <w:i/>
          <w:sz w:val="28"/>
          <w:szCs w:val="28"/>
        </w:rPr>
      </w:pPr>
      <w:r w:rsidRPr="00E11618">
        <w:rPr>
          <w:i/>
          <w:sz w:val="28"/>
          <w:szCs w:val="28"/>
        </w:rPr>
        <w:t>В результате проверок выявлено:</w:t>
      </w:r>
    </w:p>
    <w:p w:rsidR="002068A6" w:rsidRPr="00F1634D" w:rsidRDefault="002068A6" w:rsidP="002068A6">
      <w:pPr>
        <w:numPr>
          <w:ilvl w:val="0"/>
          <w:numId w:val="6"/>
        </w:numPr>
        <w:jc w:val="both"/>
        <w:rPr>
          <w:sz w:val="28"/>
          <w:szCs w:val="28"/>
        </w:rPr>
      </w:pPr>
      <w:r w:rsidRPr="00F1634D">
        <w:rPr>
          <w:sz w:val="28"/>
          <w:szCs w:val="28"/>
        </w:rPr>
        <w:t xml:space="preserve">деятельность общеобразовательных учреждений осуществляется  на основании  конституции РФ, Федерального закона от 29 декабря 2012 г. № 273-ФЗ "Об образовании в Российской Федерации", Устава общеобразовательного учреждения и др. нормативно-правовых актов;   </w:t>
      </w:r>
    </w:p>
    <w:p w:rsidR="002068A6" w:rsidRPr="00873D8D" w:rsidRDefault="00085CA0" w:rsidP="00EB340A">
      <w:pPr>
        <w:numPr>
          <w:ilvl w:val="0"/>
          <w:numId w:val="6"/>
        </w:numPr>
        <w:jc w:val="both"/>
        <w:rPr>
          <w:rStyle w:val="FontStyle15"/>
          <w:rFonts w:ascii="Times New Roman" w:eastAsia="Calibri" w:hAnsi="Times New Roman" w:cs="Times New Roman"/>
          <w:color w:val="auto"/>
          <w:sz w:val="28"/>
          <w:szCs w:val="28"/>
          <w:lang w:eastAsia="en-US"/>
        </w:rPr>
      </w:pPr>
      <w:r w:rsidRPr="00873D8D">
        <w:rPr>
          <w:sz w:val="28"/>
          <w:szCs w:val="28"/>
        </w:rPr>
        <w:t>в</w:t>
      </w:r>
      <w:r w:rsidR="00EB340A" w:rsidRPr="00873D8D">
        <w:rPr>
          <w:sz w:val="28"/>
          <w:szCs w:val="28"/>
        </w:rPr>
        <w:t xml:space="preserve"> общеобразовательных учреждениях выполняется законодательство при обучении детей-инвалидов (обучающихся с ОВЗ), </w:t>
      </w:r>
      <w:r w:rsidR="00EB340A" w:rsidRPr="00873D8D">
        <w:rPr>
          <w:rStyle w:val="FontStyle15"/>
          <w:rFonts w:ascii="Times New Roman" w:hAnsi="Times New Roman" w:cs="Times New Roman"/>
          <w:color w:val="auto"/>
          <w:sz w:val="28"/>
          <w:szCs w:val="28"/>
        </w:rPr>
        <w:t>локальные нормативные акты, касающиеся получения образования детьм</w:t>
      </w:r>
      <w:proofErr w:type="gramStart"/>
      <w:r w:rsidR="00EB340A" w:rsidRPr="00873D8D">
        <w:rPr>
          <w:rStyle w:val="FontStyle15"/>
          <w:rFonts w:ascii="Times New Roman" w:hAnsi="Times New Roman" w:cs="Times New Roman"/>
          <w:color w:val="auto"/>
          <w:sz w:val="28"/>
          <w:szCs w:val="28"/>
        </w:rPr>
        <w:t>и</w:t>
      </w:r>
      <w:r w:rsidR="00873D8D">
        <w:rPr>
          <w:rStyle w:val="FontStyle15"/>
          <w:rFonts w:ascii="Times New Roman" w:hAnsi="Times New Roman" w:cs="Times New Roman"/>
          <w:color w:val="auto"/>
          <w:sz w:val="28"/>
          <w:szCs w:val="28"/>
        </w:rPr>
        <w:t>-</w:t>
      </w:r>
      <w:proofErr w:type="gramEnd"/>
      <w:r w:rsidR="00EB340A" w:rsidRPr="00873D8D">
        <w:rPr>
          <w:rStyle w:val="FontStyle15"/>
          <w:rFonts w:ascii="Times New Roman" w:hAnsi="Times New Roman" w:cs="Times New Roman"/>
          <w:color w:val="auto"/>
          <w:sz w:val="28"/>
          <w:szCs w:val="28"/>
        </w:rPr>
        <w:t xml:space="preserve"> инвалидами и учащимися с ОВЗ, соответствуют действующему законодательству</w:t>
      </w:r>
      <w:r w:rsidR="002068A6" w:rsidRPr="00873D8D">
        <w:rPr>
          <w:rStyle w:val="FontStyle15"/>
          <w:rFonts w:ascii="Times New Roman" w:hAnsi="Times New Roman" w:cs="Times New Roman"/>
          <w:color w:val="auto"/>
          <w:sz w:val="28"/>
          <w:szCs w:val="28"/>
        </w:rPr>
        <w:t>;</w:t>
      </w:r>
      <w:r w:rsidR="00873D8D">
        <w:rPr>
          <w:rStyle w:val="FontStyle15"/>
          <w:rFonts w:ascii="Times New Roman" w:hAnsi="Times New Roman" w:cs="Times New Roman"/>
          <w:color w:val="auto"/>
          <w:sz w:val="28"/>
          <w:szCs w:val="28"/>
        </w:rPr>
        <w:t xml:space="preserve"> </w:t>
      </w:r>
      <w:r w:rsidR="00873D8D" w:rsidRPr="00A76C5D">
        <w:rPr>
          <w:sz w:val="28"/>
        </w:rPr>
        <w:t>организация работы с детьми с ОВЗ и детьми</w:t>
      </w:r>
      <w:r w:rsidR="00873D8D">
        <w:rPr>
          <w:sz w:val="28"/>
        </w:rPr>
        <w:t>-</w:t>
      </w:r>
      <w:r w:rsidR="00873D8D" w:rsidRPr="00A76C5D">
        <w:rPr>
          <w:sz w:val="28"/>
        </w:rPr>
        <w:t xml:space="preserve"> инвалидами ведется через школьные психолого-педагогические консилиумы, деятельность которых </w:t>
      </w:r>
      <w:r w:rsidR="00873D8D">
        <w:rPr>
          <w:sz w:val="28"/>
          <w:szCs w:val="28"/>
        </w:rPr>
        <w:t>осуществляется</w:t>
      </w:r>
      <w:r w:rsidR="00873D8D" w:rsidRPr="003322FD">
        <w:rPr>
          <w:sz w:val="28"/>
          <w:szCs w:val="28"/>
        </w:rPr>
        <w:t xml:space="preserve"> на основании локальных нормативных актов</w:t>
      </w:r>
      <w:r w:rsidR="00E11618">
        <w:rPr>
          <w:sz w:val="28"/>
          <w:szCs w:val="28"/>
        </w:rPr>
        <w:t>;</w:t>
      </w:r>
    </w:p>
    <w:p w:rsidR="00E11618" w:rsidRPr="00E11618" w:rsidRDefault="00E11618" w:rsidP="00C35166">
      <w:pPr>
        <w:numPr>
          <w:ilvl w:val="0"/>
          <w:numId w:val="6"/>
        </w:numPr>
        <w:jc w:val="both"/>
        <w:rPr>
          <w:color w:val="FF0000"/>
          <w:sz w:val="28"/>
          <w:szCs w:val="28"/>
        </w:rPr>
      </w:pPr>
      <w:r w:rsidRPr="00CE781D">
        <w:rPr>
          <w:sz w:val="28"/>
        </w:rPr>
        <w:t>организаци</w:t>
      </w:r>
      <w:r>
        <w:rPr>
          <w:sz w:val="28"/>
        </w:rPr>
        <w:t xml:space="preserve">я </w:t>
      </w:r>
      <w:proofErr w:type="gramStart"/>
      <w:r w:rsidRPr="00CE781D">
        <w:rPr>
          <w:sz w:val="28"/>
        </w:rPr>
        <w:t>обучения</w:t>
      </w:r>
      <w:proofErr w:type="gramEnd"/>
      <w:r w:rsidRPr="00CE781D">
        <w:rPr>
          <w:sz w:val="28"/>
        </w:rPr>
        <w:t xml:space="preserve"> по индивидуальному учебному плану, в том числе на дому </w:t>
      </w:r>
      <w:r w:rsidR="00F7077B">
        <w:rPr>
          <w:sz w:val="28"/>
        </w:rPr>
        <w:t>в общеобразовательных учреждениях</w:t>
      </w:r>
      <w:r w:rsidR="00F7077B" w:rsidRPr="00CE781D">
        <w:rPr>
          <w:sz w:val="28"/>
        </w:rPr>
        <w:t xml:space="preserve"> </w:t>
      </w:r>
      <w:r w:rsidRPr="00CE781D">
        <w:rPr>
          <w:sz w:val="28"/>
        </w:rPr>
        <w:t>соотве</w:t>
      </w:r>
      <w:r>
        <w:rPr>
          <w:sz w:val="28"/>
        </w:rPr>
        <w:t xml:space="preserve">тствует требованиям </w:t>
      </w:r>
      <w:r w:rsidR="00F7077B">
        <w:rPr>
          <w:sz w:val="28"/>
        </w:rPr>
        <w:t>законодательства</w:t>
      </w:r>
      <w:r>
        <w:rPr>
          <w:sz w:val="28"/>
        </w:rPr>
        <w:t xml:space="preserve"> и нормативны</w:t>
      </w:r>
      <w:r w:rsidR="00F7077B">
        <w:rPr>
          <w:sz w:val="28"/>
        </w:rPr>
        <w:t>м актам</w:t>
      </w:r>
      <w:r>
        <w:rPr>
          <w:sz w:val="28"/>
        </w:rPr>
        <w:t xml:space="preserve">; </w:t>
      </w:r>
      <w:r w:rsidRPr="00A23C1E">
        <w:rPr>
          <w:sz w:val="28"/>
          <w:szCs w:val="28"/>
        </w:rPr>
        <w:t>в соответствии с направлениями коррекционно-развивающей работы по ИУП, с учетом особенностей психофизического развития, состоянием здоровья и рекомендациями ТПМПК</w:t>
      </w:r>
      <w:r>
        <w:rPr>
          <w:sz w:val="28"/>
        </w:rPr>
        <w:t xml:space="preserve"> </w:t>
      </w:r>
      <w:r w:rsidRPr="00A23C1E">
        <w:rPr>
          <w:sz w:val="28"/>
          <w:szCs w:val="28"/>
        </w:rPr>
        <w:t>проводится</w:t>
      </w:r>
      <w:r>
        <w:rPr>
          <w:sz w:val="28"/>
        </w:rPr>
        <w:t xml:space="preserve"> р</w:t>
      </w:r>
      <w:r w:rsidRPr="00A23C1E">
        <w:rPr>
          <w:sz w:val="28"/>
          <w:szCs w:val="28"/>
        </w:rPr>
        <w:t xml:space="preserve">абота специалистов психолого-педагогического </w:t>
      </w:r>
      <w:r w:rsidRPr="00A23C1E">
        <w:rPr>
          <w:sz w:val="28"/>
          <w:szCs w:val="28"/>
        </w:rPr>
        <w:lastRenderedPageBreak/>
        <w:t>сопровождения (педагога-психолога, учителя-логопеда, учителя-дефектолога и других)</w:t>
      </w:r>
      <w:r>
        <w:rPr>
          <w:sz w:val="28"/>
          <w:szCs w:val="28"/>
        </w:rPr>
        <w:t>;</w:t>
      </w:r>
    </w:p>
    <w:p w:rsidR="002068A6" w:rsidRPr="00C35166" w:rsidRDefault="00C35166" w:rsidP="00C35166">
      <w:pPr>
        <w:numPr>
          <w:ilvl w:val="0"/>
          <w:numId w:val="6"/>
        </w:numPr>
        <w:jc w:val="both"/>
        <w:rPr>
          <w:color w:val="FF0000"/>
          <w:sz w:val="28"/>
          <w:szCs w:val="28"/>
        </w:rPr>
      </w:pPr>
      <w:r>
        <w:rPr>
          <w:sz w:val="28"/>
          <w:szCs w:val="28"/>
        </w:rPr>
        <w:t>у</w:t>
      </w:r>
      <w:r w:rsidRPr="00090FBE">
        <w:rPr>
          <w:sz w:val="28"/>
          <w:szCs w:val="28"/>
        </w:rPr>
        <w:t xml:space="preserve"> первоклассников 2019 года (по сравнению с показателями первоклассников 2018 года) наблюдается достаточно хорошая мотивация ребенка к обучению, </w:t>
      </w:r>
      <w:r w:rsidR="00F7077B">
        <w:rPr>
          <w:sz w:val="28"/>
          <w:szCs w:val="28"/>
        </w:rPr>
        <w:t>при этом</w:t>
      </w:r>
      <w:r>
        <w:rPr>
          <w:sz w:val="28"/>
          <w:szCs w:val="28"/>
        </w:rPr>
        <w:t xml:space="preserve"> наблюдается снижение по шкалам</w:t>
      </w:r>
      <w:r w:rsidRPr="00090FBE">
        <w:rPr>
          <w:sz w:val="28"/>
          <w:szCs w:val="28"/>
        </w:rPr>
        <w:t xml:space="preserve"> «Подготовка к школе в семье»</w:t>
      </w:r>
      <w:r>
        <w:rPr>
          <w:sz w:val="28"/>
          <w:szCs w:val="28"/>
        </w:rPr>
        <w:t>, «Усвоение норм поведения в школе», «Установка родителей». В связи с эпидемиологической ситуацией, п</w:t>
      </w:r>
      <w:r w:rsidRPr="008F0F02">
        <w:rPr>
          <w:sz w:val="28"/>
          <w:szCs w:val="28"/>
        </w:rPr>
        <w:t xml:space="preserve">овторная диагностика </w:t>
      </w:r>
      <w:r>
        <w:rPr>
          <w:sz w:val="28"/>
          <w:szCs w:val="28"/>
        </w:rPr>
        <w:t>в апреле 2020 годе не проводилась (запланирована на сентябрь 2020 года)</w:t>
      </w:r>
      <w:r w:rsidR="00F1634D" w:rsidRPr="00C35166">
        <w:rPr>
          <w:sz w:val="28"/>
          <w:szCs w:val="28"/>
        </w:rPr>
        <w:t>;</w:t>
      </w:r>
    </w:p>
    <w:p w:rsidR="002068A6" w:rsidRPr="00C35166" w:rsidRDefault="002068A6" w:rsidP="002068A6">
      <w:pPr>
        <w:numPr>
          <w:ilvl w:val="0"/>
          <w:numId w:val="6"/>
        </w:numPr>
        <w:jc w:val="both"/>
        <w:rPr>
          <w:sz w:val="28"/>
          <w:szCs w:val="28"/>
        </w:rPr>
      </w:pPr>
      <w:r w:rsidRPr="00C35166">
        <w:rPr>
          <w:sz w:val="28"/>
          <w:szCs w:val="28"/>
        </w:rPr>
        <w:t>организация работы по подготовке к государственной итоговой аттестации находится на удовлетворительном уровне;</w:t>
      </w:r>
    </w:p>
    <w:p w:rsidR="00AD3D18" w:rsidRPr="00873D8D" w:rsidRDefault="00085CA0" w:rsidP="002068A6">
      <w:pPr>
        <w:numPr>
          <w:ilvl w:val="0"/>
          <w:numId w:val="6"/>
        </w:numPr>
        <w:jc w:val="both"/>
        <w:rPr>
          <w:sz w:val="32"/>
          <w:szCs w:val="28"/>
        </w:rPr>
      </w:pPr>
      <w:r w:rsidRPr="00873D8D">
        <w:rPr>
          <w:sz w:val="28"/>
        </w:rPr>
        <w:t>р</w:t>
      </w:r>
      <w:r w:rsidR="00AD3D18" w:rsidRPr="00873D8D">
        <w:rPr>
          <w:sz w:val="28"/>
        </w:rPr>
        <w:t>абота администрации и педагогов-</w:t>
      </w:r>
      <w:proofErr w:type="spellStart"/>
      <w:r w:rsidR="00AD3D18" w:rsidRPr="00873D8D">
        <w:rPr>
          <w:sz w:val="28"/>
        </w:rPr>
        <w:t>превентологов</w:t>
      </w:r>
      <w:proofErr w:type="spellEnd"/>
      <w:r w:rsidR="00AD3D18" w:rsidRPr="00873D8D">
        <w:rPr>
          <w:sz w:val="28"/>
        </w:rPr>
        <w:t xml:space="preserve"> по реализации  превентивных программ ведётся в системе</w:t>
      </w:r>
      <w:r w:rsidRPr="00873D8D">
        <w:rPr>
          <w:sz w:val="28"/>
        </w:rPr>
        <w:t>;</w:t>
      </w:r>
    </w:p>
    <w:p w:rsidR="00FA2EC3" w:rsidRPr="00C35166" w:rsidRDefault="00085CA0" w:rsidP="00FA2EC3">
      <w:pPr>
        <w:numPr>
          <w:ilvl w:val="0"/>
          <w:numId w:val="6"/>
        </w:numPr>
        <w:tabs>
          <w:tab w:val="left" w:pos="360"/>
        </w:tabs>
        <w:ind w:left="284" w:hanging="284"/>
        <w:jc w:val="both"/>
        <w:rPr>
          <w:sz w:val="28"/>
          <w:szCs w:val="28"/>
        </w:rPr>
      </w:pPr>
      <w:r w:rsidRPr="00C35166">
        <w:rPr>
          <w:sz w:val="28"/>
          <w:szCs w:val="28"/>
        </w:rPr>
        <w:t>д</w:t>
      </w:r>
      <w:r w:rsidR="005A1501" w:rsidRPr="00C35166">
        <w:rPr>
          <w:sz w:val="28"/>
          <w:szCs w:val="28"/>
        </w:rPr>
        <w:t xml:space="preserve">еятельность общественных постов «Здоровье+» </w:t>
      </w:r>
      <w:r w:rsidR="005A1501" w:rsidRPr="00C35166">
        <w:rPr>
          <w:rFonts w:eastAsia="Calibri"/>
          <w:sz w:val="28"/>
          <w:szCs w:val="28"/>
        </w:rPr>
        <w:t>в</w:t>
      </w:r>
      <w:r w:rsidR="005A1501" w:rsidRPr="00C35166">
        <w:rPr>
          <w:sz w:val="28"/>
          <w:szCs w:val="28"/>
        </w:rPr>
        <w:t xml:space="preserve"> образовательных учреждениях ведется на удовлетворительном уровне, </w:t>
      </w:r>
      <w:r w:rsidR="009F0810" w:rsidRPr="00C35166">
        <w:rPr>
          <w:sz w:val="28"/>
          <w:szCs w:val="28"/>
        </w:rPr>
        <w:t>сформирована база нормативно-организационных документов, регламентирующих деятельность поста «Здоровье+»</w:t>
      </w:r>
      <w:r w:rsidR="006D7A64" w:rsidRPr="00C35166">
        <w:rPr>
          <w:sz w:val="28"/>
          <w:szCs w:val="28"/>
        </w:rPr>
        <w:t>;</w:t>
      </w:r>
    </w:p>
    <w:p w:rsidR="007747C5" w:rsidRDefault="007747C5" w:rsidP="00FA2EC3">
      <w:pPr>
        <w:numPr>
          <w:ilvl w:val="0"/>
          <w:numId w:val="6"/>
        </w:numPr>
        <w:tabs>
          <w:tab w:val="left" w:pos="360"/>
        </w:tabs>
        <w:ind w:left="284" w:hanging="284"/>
        <w:jc w:val="both"/>
        <w:rPr>
          <w:color w:val="FF0000"/>
          <w:sz w:val="28"/>
          <w:szCs w:val="28"/>
        </w:rPr>
      </w:pPr>
      <w:r w:rsidRPr="007747C5">
        <w:rPr>
          <w:sz w:val="28"/>
          <w:szCs w:val="28"/>
        </w:rPr>
        <w:t xml:space="preserve">деятельность научных сообществ общеобразовательных учреждений  организована на удовлетворительном уровне; </w:t>
      </w:r>
      <w:r>
        <w:rPr>
          <w:sz w:val="28"/>
        </w:rPr>
        <w:t>проводятся школьные этапы научно-практической конференции и всероссийской олимпиады школьников, а так же ряд других мероприятий, направленных на приобщение обучающихся к исследовательской и научной деятельности</w:t>
      </w:r>
      <w:r>
        <w:rPr>
          <w:color w:val="FF0000"/>
          <w:sz w:val="28"/>
          <w:szCs w:val="28"/>
        </w:rPr>
        <w:t xml:space="preserve"> </w:t>
      </w:r>
    </w:p>
    <w:p w:rsidR="002068A6" w:rsidRPr="00BC4888" w:rsidRDefault="006D7A64" w:rsidP="00FA2EC3">
      <w:pPr>
        <w:numPr>
          <w:ilvl w:val="0"/>
          <w:numId w:val="6"/>
        </w:numPr>
        <w:tabs>
          <w:tab w:val="left" w:pos="360"/>
        </w:tabs>
        <w:ind w:left="284" w:hanging="284"/>
        <w:jc w:val="both"/>
        <w:rPr>
          <w:sz w:val="28"/>
          <w:szCs w:val="28"/>
        </w:rPr>
      </w:pPr>
      <w:r w:rsidRPr="00BC4888">
        <w:rPr>
          <w:sz w:val="28"/>
          <w:szCs w:val="28"/>
        </w:rPr>
        <w:t>работа администрации и учителей, направленная на реализацию в 201</w:t>
      </w:r>
      <w:r w:rsidR="00BC4888" w:rsidRPr="00BC4888">
        <w:rPr>
          <w:sz w:val="28"/>
          <w:szCs w:val="28"/>
        </w:rPr>
        <w:t>9 – 2020</w:t>
      </w:r>
      <w:r w:rsidRPr="00BC4888">
        <w:rPr>
          <w:sz w:val="28"/>
          <w:szCs w:val="28"/>
        </w:rPr>
        <w:t xml:space="preserve"> учебном году предметных областей ОРКСЭ и ОДНКНР, организована на удовлетворительном уровне. </w:t>
      </w:r>
    </w:p>
    <w:p w:rsidR="00FA2EC3" w:rsidRPr="00FA2EC3" w:rsidRDefault="00FA2EC3" w:rsidP="00FA2EC3">
      <w:pPr>
        <w:tabs>
          <w:tab w:val="left" w:pos="360"/>
        </w:tabs>
        <w:jc w:val="both"/>
        <w:rPr>
          <w:sz w:val="28"/>
          <w:szCs w:val="28"/>
        </w:rPr>
      </w:pPr>
    </w:p>
    <w:p w:rsidR="002068A6" w:rsidRPr="007701A4" w:rsidRDefault="002068A6" w:rsidP="004A08E0">
      <w:pPr>
        <w:tabs>
          <w:tab w:val="left" w:pos="360"/>
        </w:tabs>
        <w:ind w:firstLine="567"/>
        <w:jc w:val="both"/>
        <w:rPr>
          <w:sz w:val="28"/>
          <w:szCs w:val="28"/>
        </w:rPr>
      </w:pPr>
      <w:r w:rsidRPr="007701A4">
        <w:rPr>
          <w:sz w:val="28"/>
          <w:szCs w:val="28"/>
        </w:rPr>
        <w:t xml:space="preserve">По итогам инспектирования в зависимости от формы, целей, задач проверки и с учетом реального положения дел в общеобразовательных учреждениях проводились повторные проверки, совещания руководителей </w:t>
      </w:r>
      <w:r>
        <w:rPr>
          <w:sz w:val="28"/>
          <w:szCs w:val="28"/>
        </w:rPr>
        <w:t>обще</w:t>
      </w:r>
      <w:r w:rsidRPr="007701A4">
        <w:rPr>
          <w:sz w:val="28"/>
          <w:szCs w:val="28"/>
        </w:rPr>
        <w:t>образовательных учреждений; высказывались замечания и предложения инспектирующих лиц по результатам проверки</w:t>
      </w:r>
      <w:r>
        <w:rPr>
          <w:sz w:val="28"/>
          <w:szCs w:val="28"/>
        </w:rPr>
        <w:t>.</w:t>
      </w:r>
      <w:r w:rsidRPr="007701A4">
        <w:rPr>
          <w:sz w:val="28"/>
          <w:szCs w:val="28"/>
        </w:rPr>
        <w:t xml:space="preserve"> Итоги проверок рассматривались на совещаниях руководителей </w:t>
      </w:r>
      <w:r>
        <w:rPr>
          <w:sz w:val="28"/>
          <w:szCs w:val="28"/>
        </w:rPr>
        <w:t>обще</w:t>
      </w:r>
      <w:r w:rsidRPr="007701A4">
        <w:rPr>
          <w:sz w:val="28"/>
          <w:szCs w:val="28"/>
        </w:rPr>
        <w:t>образовательных учреждений, заместителей директоров.</w:t>
      </w:r>
    </w:p>
    <w:p w:rsidR="002068A6" w:rsidRPr="007701A4" w:rsidRDefault="002068A6" w:rsidP="002068A6">
      <w:pPr>
        <w:tabs>
          <w:tab w:val="left" w:pos="360"/>
        </w:tabs>
        <w:ind w:left="-540" w:firstLine="540"/>
        <w:jc w:val="both"/>
        <w:rPr>
          <w:i/>
          <w:sz w:val="28"/>
          <w:szCs w:val="28"/>
        </w:rPr>
      </w:pPr>
    </w:p>
    <w:p w:rsidR="002068A6" w:rsidRDefault="002068A6" w:rsidP="002068A6">
      <w:pPr>
        <w:tabs>
          <w:tab w:val="left" w:pos="360"/>
        </w:tabs>
        <w:ind w:left="-540" w:firstLine="540"/>
        <w:jc w:val="both"/>
        <w:rPr>
          <w:i/>
          <w:sz w:val="28"/>
          <w:szCs w:val="28"/>
        </w:rPr>
      </w:pPr>
      <w:r w:rsidRPr="00BC4888">
        <w:rPr>
          <w:i/>
          <w:sz w:val="28"/>
          <w:szCs w:val="28"/>
        </w:rPr>
        <w:t>Даны следующие рекомендации:</w:t>
      </w:r>
      <w:r w:rsidRPr="007701A4">
        <w:rPr>
          <w:i/>
          <w:sz w:val="28"/>
          <w:szCs w:val="28"/>
        </w:rPr>
        <w:tab/>
      </w:r>
    </w:p>
    <w:p w:rsidR="002068A6" w:rsidRPr="00E11618" w:rsidRDefault="002068A6" w:rsidP="00724B21">
      <w:pPr>
        <w:numPr>
          <w:ilvl w:val="0"/>
          <w:numId w:val="5"/>
        </w:numPr>
        <w:tabs>
          <w:tab w:val="left" w:pos="360"/>
        </w:tabs>
        <w:ind w:left="426" w:hanging="426"/>
        <w:jc w:val="both"/>
        <w:rPr>
          <w:sz w:val="28"/>
          <w:szCs w:val="28"/>
        </w:rPr>
      </w:pPr>
      <w:r w:rsidRPr="00E11618">
        <w:rPr>
          <w:sz w:val="28"/>
          <w:szCs w:val="28"/>
        </w:rPr>
        <w:t>Своевременно вносить изменения и дополнения в локальные акты учреждений.</w:t>
      </w:r>
    </w:p>
    <w:p w:rsidR="002068A6" w:rsidRPr="00E11618" w:rsidRDefault="002068A6" w:rsidP="00724B21">
      <w:pPr>
        <w:widowControl w:val="0"/>
        <w:numPr>
          <w:ilvl w:val="0"/>
          <w:numId w:val="5"/>
        </w:numPr>
        <w:tabs>
          <w:tab w:val="clear" w:pos="720"/>
          <w:tab w:val="left" w:pos="360"/>
          <w:tab w:val="left" w:pos="1050"/>
        </w:tabs>
        <w:suppressAutoHyphens/>
        <w:ind w:left="426" w:hanging="426"/>
        <w:jc w:val="both"/>
        <w:rPr>
          <w:sz w:val="28"/>
          <w:szCs w:val="28"/>
        </w:rPr>
      </w:pPr>
      <w:r w:rsidRPr="00E11618">
        <w:rPr>
          <w:sz w:val="28"/>
          <w:szCs w:val="28"/>
        </w:rPr>
        <w:t>В полном объёме выполнять рекомендации по итогам мониторинговых исследований, инспекционных проверок.</w:t>
      </w:r>
    </w:p>
    <w:p w:rsidR="002068A6" w:rsidRPr="00F7077B" w:rsidRDefault="002068A6" w:rsidP="00724B21">
      <w:pPr>
        <w:widowControl w:val="0"/>
        <w:numPr>
          <w:ilvl w:val="0"/>
          <w:numId w:val="5"/>
        </w:numPr>
        <w:tabs>
          <w:tab w:val="clear" w:pos="720"/>
          <w:tab w:val="num" w:pos="-567"/>
          <w:tab w:val="left" w:pos="360"/>
          <w:tab w:val="left" w:pos="1050"/>
        </w:tabs>
        <w:suppressAutoHyphens/>
        <w:ind w:left="426" w:hanging="426"/>
        <w:jc w:val="both"/>
        <w:rPr>
          <w:sz w:val="28"/>
          <w:szCs w:val="28"/>
        </w:rPr>
      </w:pPr>
      <w:r w:rsidRPr="00F7077B">
        <w:rPr>
          <w:sz w:val="28"/>
          <w:szCs w:val="28"/>
        </w:rPr>
        <w:t xml:space="preserve">Учителям-предметникам спланировать подготовку к ГИА и мониторингам оценки качества знаний, индивидуальную работу с </w:t>
      </w:r>
      <w:proofErr w:type="gramStart"/>
      <w:r w:rsidRPr="00F7077B">
        <w:rPr>
          <w:sz w:val="28"/>
          <w:szCs w:val="28"/>
        </w:rPr>
        <w:t>обучающимися</w:t>
      </w:r>
      <w:proofErr w:type="gramEnd"/>
      <w:r w:rsidRPr="00F7077B">
        <w:rPr>
          <w:sz w:val="28"/>
          <w:szCs w:val="28"/>
        </w:rPr>
        <w:t xml:space="preserve"> в целях повышения качества знаний. </w:t>
      </w:r>
    </w:p>
    <w:p w:rsidR="002068A6" w:rsidRPr="00873D8D" w:rsidRDefault="009F0810" w:rsidP="00724B21">
      <w:pPr>
        <w:widowControl w:val="0"/>
        <w:numPr>
          <w:ilvl w:val="0"/>
          <w:numId w:val="5"/>
        </w:numPr>
        <w:tabs>
          <w:tab w:val="clear" w:pos="720"/>
          <w:tab w:val="left" w:pos="360"/>
          <w:tab w:val="left" w:pos="1050"/>
        </w:tabs>
        <w:suppressAutoHyphens/>
        <w:ind w:left="426" w:hanging="426"/>
        <w:jc w:val="both"/>
        <w:rPr>
          <w:sz w:val="28"/>
          <w:szCs w:val="28"/>
        </w:rPr>
      </w:pPr>
      <w:r w:rsidRPr="00873D8D">
        <w:rPr>
          <w:sz w:val="28"/>
          <w:szCs w:val="28"/>
        </w:rPr>
        <w:t>П</w:t>
      </w:r>
      <w:r w:rsidR="002068A6" w:rsidRPr="00873D8D">
        <w:rPr>
          <w:sz w:val="28"/>
          <w:szCs w:val="28"/>
        </w:rPr>
        <w:t>родолжить работу по сокращению пропусков уроков без уважительных причин и по заявлениям родителей.</w:t>
      </w:r>
    </w:p>
    <w:p w:rsidR="002068A6" w:rsidRPr="00873D8D" w:rsidRDefault="009F0810" w:rsidP="00724B21">
      <w:pPr>
        <w:widowControl w:val="0"/>
        <w:numPr>
          <w:ilvl w:val="0"/>
          <w:numId w:val="5"/>
        </w:numPr>
        <w:tabs>
          <w:tab w:val="clear" w:pos="720"/>
          <w:tab w:val="left" w:pos="360"/>
          <w:tab w:val="left" w:pos="1050"/>
        </w:tabs>
        <w:suppressAutoHyphens/>
        <w:ind w:left="426" w:hanging="426"/>
        <w:jc w:val="both"/>
        <w:rPr>
          <w:sz w:val="28"/>
          <w:szCs w:val="28"/>
        </w:rPr>
      </w:pPr>
      <w:r w:rsidRPr="00873D8D">
        <w:rPr>
          <w:sz w:val="28"/>
          <w:szCs w:val="28"/>
        </w:rPr>
        <w:lastRenderedPageBreak/>
        <w:t>Продолжить</w:t>
      </w:r>
      <w:r w:rsidR="002068A6" w:rsidRPr="00873D8D">
        <w:rPr>
          <w:sz w:val="28"/>
          <w:szCs w:val="28"/>
        </w:rPr>
        <w:t xml:space="preserve"> индивидуальную профилактическую работу с неблагополучными семьями, семьями и обучающимися «группы риска», оказавшимися в трудных социальных условиях, часто пропускающими уроки, обучающимися по индивидуальному учебному плану на дому.</w:t>
      </w:r>
    </w:p>
    <w:p w:rsidR="00F1634D" w:rsidRPr="00C35166" w:rsidRDefault="00873D8D" w:rsidP="00724B21">
      <w:pPr>
        <w:widowControl w:val="0"/>
        <w:numPr>
          <w:ilvl w:val="0"/>
          <w:numId w:val="5"/>
        </w:numPr>
        <w:tabs>
          <w:tab w:val="clear" w:pos="720"/>
          <w:tab w:val="left" w:pos="360"/>
          <w:tab w:val="left" w:pos="1050"/>
        </w:tabs>
        <w:suppressAutoHyphens/>
        <w:ind w:left="426" w:hanging="426"/>
        <w:jc w:val="both"/>
        <w:rPr>
          <w:color w:val="FF0000"/>
          <w:sz w:val="28"/>
          <w:szCs w:val="28"/>
        </w:rPr>
      </w:pPr>
      <w:r>
        <w:rPr>
          <w:sz w:val="28"/>
          <w:szCs w:val="28"/>
        </w:rPr>
        <w:t>Осуществлять</w:t>
      </w:r>
      <w:r w:rsidRPr="00ED2F9A">
        <w:rPr>
          <w:sz w:val="28"/>
          <w:szCs w:val="28"/>
        </w:rPr>
        <w:t xml:space="preserve"> </w:t>
      </w:r>
      <w:r w:rsidRPr="00873D8D">
        <w:rPr>
          <w:sz w:val="28"/>
          <w:szCs w:val="28"/>
        </w:rPr>
        <w:t>своевременный контроль</w:t>
      </w:r>
      <w:r w:rsidRPr="00ED2F9A">
        <w:rPr>
          <w:sz w:val="28"/>
          <w:szCs w:val="28"/>
        </w:rPr>
        <w:t xml:space="preserve"> ведения документации классными руководителями, социальным </w:t>
      </w:r>
      <w:r w:rsidR="00F7077B">
        <w:rPr>
          <w:sz w:val="28"/>
          <w:szCs w:val="28"/>
        </w:rPr>
        <w:t>педагогом, педагогом-психологом</w:t>
      </w:r>
    </w:p>
    <w:p w:rsidR="002068A6" w:rsidRPr="00C35166" w:rsidRDefault="002068A6" w:rsidP="00724B21">
      <w:pPr>
        <w:widowControl w:val="0"/>
        <w:numPr>
          <w:ilvl w:val="0"/>
          <w:numId w:val="5"/>
        </w:numPr>
        <w:tabs>
          <w:tab w:val="clear" w:pos="720"/>
          <w:tab w:val="left" w:pos="360"/>
          <w:tab w:val="left" w:pos="1050"/>
        </w:tabs>
        <w:suppressAutoHyphens/>
        <w:ind w:left="426" w:hanging="426"/>
        <w:jc w:val="both"/>
        <w:rPr>
          <w:color w:val="FF0000"/>
          <w:sz w:val="28"/>
          <w:szCs w:val="28"/>
        </w:rPr>
      </w:pPr>
      <w:r w:rsidRPr="00C35166">
        <w:rPr>
          <w:color w:val="FF0000"/>
          <w:sz w:val="28"/>
          <w:szCs w:val="28"/>
        </w:rPr>
        <w:t xml:space="preserve"> </w:t>
      </w:r>
      <w:r w:rsidR="00873D8D">
        <w:rPr>
          <w:sz w:val="32"/>
          <w:szCs w:val="28"/>
        </w:rPr>
        <w:t>А</w:t>
      </w:r>
      <w:r w:rsidR="00873D8D" w:rsidRPr="00181D38">
        <w:rPr>
          <w:sz w:val="28"/>
        </w:rPr>
        <w:t>ктивизировать работу по развитию Службы медиации посредством семинаров, практикумов с целью обучения большего количества педагогов медиативным технологиям, использованию их в образовательном процессе.</w:t>
      </w:r>
    </w:p>
    <w:p w:rsidR="00F1634D" w:rsidRPr="00873D8D" w:rsidRDefault="00F1634D" w:rsidP="00724B21">
      <w:pPr>
        <w:widowControl w:val="0"/>
        <w:numPr>
          <w:ilvl w:val="0"/>
          <w:numId w:val="5"/>
        </w:numPr>
        <w:tabs>
          <w:tab w:val="clear" w:pos="720"/>
          <w:tab w:val="left" w:pos="360"/>
          <w:tab w:val="left" w:pos="1050"/>
        </w:tabs>
        <w:suppressAutoHyphens/>
        <w:ind w:left="426" w:hanging="426"/>
        <w:jc w:val="both"/>
        <w:rPr>
          <w:sz w:val="28"/>
          <w:szCs w:val="28"/>
        </w:rPr>
      </w:pPr>
      <w:r w:rsidRPr="00873D8D">
        <w:rPr>
          <w:sz w:val="28"/>
          <w:szCs w:val="28"/>
        </w:rPr>
        <w:t>На основании статистических данных, показывающих уменьшение количества учащихся в СКК и увеличение обучающихся в интегрированных классах, рекомендова</w:t>
      </w:r>
      <w:r w:rsidR="00F7077B">
        <w:rPr>
          <w:sz w:val="28"/>
          <w:szCs w:val="28"/>
        </w:rPr>
        <w:t>но спланировать</w:t>
      </w:r>
      <w:r w:rsidRPr="00873D8D">
        <w:rPr>
          <w:sz w:val="28"/>
          <w:szCs w:val="28"/>
        </w:rPr>
        <w:t xml:space="preserve"> комплектование специальных классов (классов-комплектов) для детей с ОВЗ по адаптированным образовательным программам.</w:t>
      </w:r>
    </w:p>
    <w:p w:rsidR="00EB340A" w:rsidRPr="00873D8D" w:rsidRDefault="00F1634D" w:rsidP="00724B21">
      <w:pPr>
        <w:widowControl w:val="0"/>
        <w:numPr>
          <w:ilvl w:val="0"/>
          <w:numId w:val="5"/>
        </w:numPr>
        <w:tabs>
          <w:tab w:val="clear" w:pos="720"/>
          <w:tab w:val="left" w:pos="360"/>
          <w:tab w:val="left" w:pos="1050"/>
        </w:tabs>
        <w:suppressAutoHyphens/>
        <w:ind w:left="426" w:hanging="426"/>
        <w:jc w:val="both"/>
        <w:rPr>
          <w:sz w:val="28"/>
          <w:szCs w:val="28"/>
        </w:rPr>
      </w:pPr>
      <w:r w:rsidRPr="00873D8D">
        <w:rPr>
          <w:sz w:val="28"/>
          <w:szCs w:val="28"/>
        </w:rPr>
        <w:t>Продолжить работу по комплексному сопровождению детей – инвалидов и детей с ОВЗ, в том числе обучающихся по индивидуальному учебному плану на дому в соответствии с  индивидуальной программ</w:t>
      </w:r>
      <w:r w:rsidR="00F7077B">
        <w:rPr>
          <w:sz w:val="28"/>
          <w:szCs w:val="28"/>
        </w:rPr>
        <w:t>ой</w:t>
      </w:r>
      <w:r w:rsidRPr="00873D8D">
        <w:rPr>
          <w:sz w:val="28"/>
          <w:szCs w:val="28"/>
        </w:rPr>
        <w:t xml:space="preserve"> реабилитации, особенно обучающихся выпускных классов.</w:t>
      </w:r>
    </w:p>
    <w:p w:rsidR="00873D8D" w:rsidRPr="00873D8D" w:rsidRDefault="00EB340A" w:rsidP="00873D8D">
      <w:pPr>
        <w:widowControl w:val="0"/>
        <w:numPr>
          <w:ilvl w:val="0"/>
          <w:numId w:val="5"/>
        </w:numPr>
        <w:tabs>
          <w:tab w:val="clear" w:pos="720"/>
          <w:tab w:val="left" w:pos="360"/>
          <w:tab w:val="left" w:pos="1050"/>
        </w:tabs>
        <w:suppressAutoHyphens/>
        <w:ind w:left="426" w:hanging="426"/>
        <w:jc w:val="both"/>
        <w:rPr>
          <w:color w:val="FF0000"/>
          <w:sz w:val="28"/>
          <w:szCs w:val="28"/>
        </w:rPr>
      </w:pPr>
      <w:r w:rsidRPr="00C35166">
        <w:rPr>
          <w:color w:val="FF0000"/>
          <w:sz w:val="28"/>
          <w:szCs w:val="28"/>
        </w:rPr>
        <w:t xml:space="preserve"> </w:t>
      </w:r>
      <w:proofErr w:type="gramStart"/>
      <w:r w:rsidR="00873D8D" w:rsidRPr="00942194">
        <w:rPr>
          <w:sz w:val="28"/>
          <w:szCs w:val="28"/>
        </w:rPr>
        <w:t xml:space="preserve">Обеспечить своевременное проведение </w:t>
      </w:r>
      <w:r w:rsidR="00873D8D">
        <w:rPr>
          <w:sz w:val="28"/>
          <w:szCs w:val="28"/>
        </w:rPr>
        <w:t xml:space="preserve">индивидуальной  </w:t>
      </w:r>
      <w:proofErr w:type="spellStart"/>
      <w:r w:rsidR="00873D8D" w:rsidRPr="00942194">
        <w:rPr>
          <w:sz w:val="28"/>
          <w:szCs w:val="28"/>
        </w:rPr>
        <w:t>профориентационной</w:t>
      </w:r>
      <w:proofErr w:type="spellEnd"/>
      <w:r w:rsidR="00873D8D" w:rsidRPr="00942194">
        <w:rPr>
          <w:sz w:val="28"/>
          <w:szCs w:val="28"/>
        </w:rPr>
        <w:t xml:space="preserve"> работы с детьми-инвалидами и детьми с ОВЗ, родителями (законными представителями), особенно обучающихся по адаптированной образовательной программе для детей с нарушением интеллекта.</w:t>
      </w:r>
      <w:proofErr w:type="gramEnd"/>
      <w:r w:rsidR="00873D8D">
        <w:rPr>
          <w:sz w:val="28"/>
          <w:szCs w:val="28"/>
        </w:rPr>
        <w:t xml:space="preserve"> </w:t>
      </w:r>
      <w:proofErr w:type="spellStart"/>
      <w:r w:rsidR="00873D8D">
        <w:rPr>
          <w:sz w:val="28"/>
          <w:szCs w:val="28"/>
        </w:rPr>
        <w:t>Профориентационную</w:t>
      </w:r>
      <w:proofErr w:type="spellEnd"/>
      <w:r w:rsidR="00873D8D">
        <w:rPr>
          <w:sz w:val="28"/>
          <w:szCs w:val="28"/>
        </w:rPr>
        <w:t xml:space="preserve"> работу проводить при тесном взаимодействии с учреждениями профессионального образования. Осуществлять мониторинг предварительного определения и дальнейшего поступления</w:t>
      </w:r>
    </w:p>
    <w:p w:rsidR="002068A6" w:rsidRPr="00C35166" w:rsidRDefault="002068A6" w:rsidP="00873D8D">
      <w:pPr>
        <w:widowControl w:val="0"/>
        <w:numPr>
          <w:ilvl w:val="0"/>
          <w:numId w:val="5"/>
        </w:numPr>
        <w:tabs>
          <w:tab w:val="clear" w:pos="720"/>
          <w:tab w:val="left" w:pos="360"/>
          <w:tab w:val="left" w:pos="1050"/>
        </w:tabs>
        <w:suppressAutoHyphens/>
        <w:ind w:left="426" w:hanging="426"/>
        <w:jc w:val="both"/>
        <w:rPr>
          <w:color w:val="FF0000"/>
          <w:sz w:val="28"/>
          <w:szCs w:val="28"/>
        </w:rPr>
      </w:pPr>
      <w:r w:rsidRPr="00C35166">
        <w:rPr>
          <w:color w:val="FF0000"/>
          <w:sz w:val="28"/>
          <w:szCs w:val="28"/>
        </w:rPr>
        <w:t xml:space="preserve"> </w:t>
      </w:r>
      <w:r w:rsidR="00873D8D" w:rsidRPr="00942194">
        <w:rPr>
          <w:sz w:val="28"/>
          <w:szCs w:val="28"/>
        </w:rPr>
        <w:t>Предусмотреть повторное прохождение ТПМПК учащимися 4-х классов, обучающихся по АООП ЗПР, с целью создания условий обучения на уровне ООО.</w:t>
      </w:r>
    </w:p>
    <w:p w:rsidR="007747C5" w:rsidRDefault="002068A6" w:rsidP="00724B21">
      <w:pPr>
        <w:widowControl w:val="0"/>
        <w:numPr>
          <w:ilvl w:val="0"/>
          <w:numId w:val="5"/>
        </w:numPr>
        <w:tabs>
          <w:tab w:val="clear" w:pos="720"/>
          <w:tab w:val="left" w:pos="360"/>
          <w:tab w:val="left" w:pos="1050"/>
        </w:tabs>
        <w:suppressAutoHyphens/>
        <w:ind w:left="426" w:hanging="426"/>
        <w:jc w:val="both"/>
        <w:rPr>
          <w:color w:val="FF0000"/>
          <w:sz w:val="28"/>
          <w:szCs w:val="28"/>
        </w:rPr>
      </w:pPr>
      <w:r w:rsidRPr="00C35166">
        <w:rPr>
          <w:color w:val="FF0000"/>
          <w:sz w:val="28"/>
          <w:szCs w:val="28"/>
        </w:rPr>
        <w:t xml:space="preserve"> </w:t>
      </w:r>
      <w:r w:rsidR="007747C5" w:rsidRPr="007747C5">
        <w:rPr>
          <w:sz w:val="28"/>
          <w:szCs w:val="28"/>
        </w:rPr>
        <w:t>О</w:t>
      </w:r>
      <w:r w:rsidR="007747C5" w:rsidRPr="00A10A20">
        <w:rPr>
          <w:sz w:val="28"/>
          <w:szCs w:val="28"/>
        </w:rPr>
        <w:t>беспечить преемственность научно-исс</w:t>
      </w:r>
      <w:r w:rsidR="007747C5">
        <w:rPr>
          <w:sz w:val="28"/>
          <w:szCs w:val="28"/>
        </w:rPr>
        <w:t>ледовательской и</w:t>
      </w:r>
      <w:r w:rsidR="007747C5" w:rsidRPr="00A10A20">
        <w:rPr>
          <w:sz w:val="28"/>
          <w:szCs w:val="28"/>
        </w:rPr>
        <w:t xml:space="preserve"> проектной деятельности, предусмотрев реализацию деятельности научного сообщества на уровн</w:t>
      </w:r>
      <w:r w:rsidR="007747C5">
        <w:rPr>
          <w:sz w:val="28"/>
          <w:szCs w:val="28"/>
        </w:rPr>
        <w:t>е начального общего образования. Предусмотреть активизацию</w:t>
      </w:r>
      <w:r w:rsidR="007747C5" w:rsidRPr="00D83BA2">
        <w:rPr>
          <w:sz w:val="28"/>
          <w:szCs w:val="28"/>
        </w:rPr>
        <w:t xml:space="preserve"> работ</w:t>
      </w:r>
      <w:r w:rsidR="007747C5">
        <w:rPr>
          <w:sz w:val="28"/>
          <w:szCs w:val="28"/>
        </w:rPr>
        <w:t>ы</w:t>
      </w:r>
      <w:r w:rsidR="007747C5" w:rsidRPr="00D83BA2">
        <w:rPr>
          <w:sz w:val="28"/>
          <w:szCs w:val="28"/>
        </w:rPr>
        <w:t xml:space="preserve"> с учащимися</w:t>
      </w:r>
      <w:r w:rsidR="007747C5">
        <w:rPr>
          <w:sz w:val="28"/>
          <w:szCs w:val="28"/>
        </w:rPr>
        <w:t xml:space="preserve"> 5-8-х</w:t>
      </w:r>
      <w:r w:rsidR="007747C5" w:rsidRPr="00D83BA2">
        <w:rPr>
          <w:sz w:val="28"/>
          <w:szCs w:val="28"/>
        </w:rPr>
        <w:t xml:space="preserve"> </w:t>
      </w:r>
      <w:r w:rsidR="007747C5">
        <w:rPr>
          <w:sz w:val="28"/>
          <w:szCs w:val="28"/>
        </w:rPr>
        <w:t xml:space="preserve">классов </w:t>
      </w:r>
      <w:r w:rsidR="007747C5" w:rsidRPr="00D83BA2">
        <w:rPr>
          <w:sz w:val="28"/>
          <w:szCs w:val="28"/>
        </w:rPr>
        <w:t>по подготовке к предметным олимпиадам</w:t>
      </w:r>
      <w:r w:rsidR="007747C5">
        <w:rPr>
          <w:sz w:val="28"/>
          <w:szCs w:val="28"/>
        </w:rPr>
        <w:t>, участию в исследовательской и проектной деятельности</w:t>
      </w:r>
      <w:r w:rsidRPr="00C35166">
        <w:rPr>
          <w:color w:val="FF0000"/>
          <w:sz w:val="28"/>
          <w:szCs w:val="28"/>
        </w:rPr>
        <w:t xml:space="preserve"> </w:t>
      </w:r>
    </w:p>
    <w:p w:rsidR="00FB5925" w:rsidRPr="00E11618" w:rsidRDefault="00AD3D18" w:rsidP="00724B21">
      <w:pPr>
        <w:widowControl w:val="0"/>
        <w:numPr>
          <w:ilvl w:val="0"/>
          <w:numId w:val="5"/>
        </w:numPr>
        <w:tabs>
          <w:tab w:val="clear" w:pos="720"/>
          <w:tab w:val="left" w:pos="360"/>
          <w:tab w:val="left" w:pos="1050"/>
        </w:tabs>
        <w:suppressAutoHyphens/>
        <w:ind w:left="426" w:hanging="426"/>
        <w:jc w:val="both"/>
        <w:rPr>
          <w:sz w:val="28"/>
          <w:szCs w:val="28"/>
        </w:rPr>
      </w:pPr>
      <w:r w:rsidRPr="00E11618">
        <w:rPr>
          <w:sz w:val="28"/>
          <w:szCs w:val="28"/>
        </w:rPr>
        <w:t xml:space="preserve">Продолжить работу по реализации превентивных программ, </w:t>
      </w:r>
      <w:r w:rsidR="00E11618" w:rsidRPr="00E11618">
        <w:rPr>
          <w:sz w:val="28"/>
        </w:rPr>
        <w:t>предусмотреть охват обучающихся изучением данных программ не менее 9</w:t>
      </w:r>
      <w:r w:rsidR="00F7077B">
        <w:rPr>
          <w:sz w:val="28"/>
        </w:rPr>
        <w:t>0</w:t>
      </w:r>
      <w:r w:rsidR="00E11618" w:rsidRPr="00E11618">
        <w:rPr>
          <w:sz w:val="28"/>
        </w:rPr>
        <w:t>% в 5-9 классах, 100% в 10-11 классах</w:t>
      </w:r>
      <w:r w:rsidRPr="00E11618">
        <w:rPr>
          <w:sz w:val="28"/>
          <w:szCs w:val="28"/>
        </w:rPr>
        <w:t xml:space="preserve">, </w:t>
      </w:r>
      <w:r w:rsidR="00FA2EC3" w:rsidRPr="00E11618">
        <w:rPr>
          <w:sz w:val="28"/>
          <w:szCs w:val="28"/>
        </w:rPr>
        <w:t>перспективный план подготовки педагогов-</w:t>
      </w:r>
      <w:proofErr w:type="spellStart"/>
      <w:r w:rsidR="00FA2EC3" w:rsidRPr="00E11618">
        <w:rPr>
          <w:sz w:val="28"/>
          <w:szCs w:val="28"/>
        </w:rPr>
        <w:t>превентологов</w:t>
      </w:r>
      <w:proofErr w:type="spellEnd"/>
      <w:r w:rsidR="00FA2EC3" w:rsidRPr="00E11618">
        <w:rPr>
          <w:sz w:val="28"/>
          <w:szCs w:val="28"/>
        </w:rPr>
        <w:t xml:space="preserve"> по реализуемым превентивным программам.</w:t>
      </w:r>
    </w:p>
    <w:p w:rsidR="00E11618" w:rsidRPr="00E11618" w:rsidRDefault="00E11618" w:rsidP="00724B21">
      <w:pPr>
        <w:numPr>
          <w:ilvl w:val="0"/>
          <w:numId w:val="5"/>
        </w:numPr>
        <w:tabs>
          <w:tab w:val="clear" w:pos="720"/>
          <w:tab w:val="num" w:pos="426"/>
        </w:tabs>
        <w:ind w:left="426" w:hanging="426"/>
        <w:jc w:val="both"/>
        <w:rPr>
          <w:color w:val="FF0000"/>
          <w:sz w:val="32"/>
          <w:szCs w:val="28"/>
        </w:rPr>
      </w:pPr>
      <w:r>
        <w:rPr>
          <w:sz w:val="28"/>
          <w:szCs w:val="28"/>
        </w:rPr>
        <w:t>Р</w:t>
      </w:r>
      <w:r w:rsidRPr="003E5BB3">
        <w:rPr>
          <w:sz w:val="28"/>
          <w:szCs w:val="28"/>
        </w:rPr>
        <w:t xml:space="preserve">ассмотреть возможность вовлечения во внеурочную деятельность, досуговую занятость </w:t>
      </w:r>
      <w:r>
        <w:rPr>
          <w:sz w:val="28"/>
          <w:szCs w:val="28"/>
        </w:rPr>
        <w:t>всех у</w:t>
      </w:r>
      <w:r w:rsidRPr="003E5BB3">
        <w:rPr>
          <w:sz w:val="28"/>
          <w:szCs w:val="28"/>
        </w:rPr>
        <w:t xml:space="preserve">чащихся, обучающихся по </w:t>
      </w:r>
      <w:r>
        <w:rPr>
          <w:sz w:val="28"/>
          <w:szCs w:val="28"/>
        </w:rPr>
        <w:t>индивидуальному учебному плану, в том числе на дому.</w:t>
      </w:r>
      <w:r w:rsidRPr="00C35166">
        <w:rPr>
          <w:color w:val="FF0000"/>
          <w:sz w:val="28"/>
          <w:szCs w:val="28"/>
        </w:rPr>
        <w:t xml:space="preserve"> </w:t>
      </w:r>
    </w:p>
    <w:p w:rsidR="002068A6" w:rsidRPr="00BC4888" w:rsidRDefault="00BA4BA8" w:rsidP="00724B21">
      <w:pPr>
        <w:pStyle w:val="a7"/>
        <w:numPr>
          <w:ilvl w:val="0"/>
          <w:numId w:val="5"/>
        </w:numPr>
        <w:tabs>
          <w:tab w:val="clear" w:pos="720"/>
          <w:tab w:val="num" w:pos="-567"/>
        </w:tabs>
        <w:spacing w:after="0" w:line="240" w:lineRule="auto"/>
        <w:ind w:left="426" w:hanging="426"/>
        <w:jc w:val="both"/>
        <w:rPr>
          <w:sz w:val="28"/>
          <w:szCs w:val="28"/>
        </w:rPr>
      </w:pPr>
      <w:r w:rsidRPr="00BC4888">
        <w:rPr>
          <w:rFonts w:ascii="Times New Roman" w:hAnsi="Times New Roman" w:cs="Times New Roman"/>
          <w:sz w:val="28"/>
          <w:szCs w:val="28"/>
        </w:rPr>
        <w:t xml:space="preserve">Продолжить реализацию предметных областей ОРКСЭ и ОДНКНР. </w:t>
      </w:r>
    </w:p>
    <w:p w:rsidR="00B27D74" w:rsidRDefault="00B27D74" w:rsidP="00724B21">
      <w:pPr>
        <w:pStyle w:val="a7"/>
        <w:spacing w:after="0" w:line="240" w:lineRule="auto"/>
        <w:ind w:left="0"/>
        <w:jc w:val="both"/>
        <w:rPr>
          <w:sz w:val="28"/>
          <w:szCs w:val="28"/>
        </w:rPr>
      </w:pPr>
    </w:p>
    <w:p w:rsidR="00DA0566" w:rsidRPr="00096B48" w:rsidRDefault="00096B48" w:rsidP="00096B48">
      <w:pPr>
        <w:pStyle w:val="1"/>
        <w:spacing w:before="0"/>
        <w:jc w:val="center"/>
        <w:rPr>
          <w:rFonts w:ascii="Times New Roman" w:hAnsi="Times New Roman" w:cs="Times New Roman"/>
          <w:color w:val="auto"/>
        </w:rPr>
      </w:pPr>
      <w:bookmarkStart w:id="16" w:name="_Toc45114282"/>
      <w:r>
        <w:rPr>
          <w:rFonts w:ascii="Times New Roman" w:hAnsi="Times New Roman" w:cs="Times New Roman"/>
          <w:color w:val="auto"/>
        </w:rPr>
        <w:lastRenderedPageBreak/>
        <w:t>Направления деятельности</w:t>
      </w:r>
      <w:r w:rsidRPr="00096B48">
        <w:rPr>
          <w:rFonts w:ascii="Times New Roman" w:hAnsi="Times New Roman" w:cs="Times New Roman"/>
          <w:color w:val="auto"/>
        </w:rPr>
        <w:t xml:space="preserve"> на 2020-2021 учебный год</w:t>
      </w:r>
      <w:bookmarkEnd w:id="16"/>
    </w:p>
    <w:p w:rsidR="002068A6" w:rsidRPr="00A03558" w:rsidRDefault="002068A6" w:rsidP="00724B21">
      <w:pPr>
        <w:jc w:val="both"/>
        <w:rPr>
          <w:sz w:val="28"/>
          <w:szCs w:val="28"/>
        </w:rPr>
      </w:pPr>
      <w:r w:rsidRPr="00A03558">
        <w:rPr>
          <w:sz w:val="28"/>
          <w:szCs w:val="28"/>
        </w:rPr>
        <w:t xml:space="preserve">Таким образом, </w:t>
      </w:r>
      <w:r w:rsidRPr="00E8741F">
        <w:rPr>
          <w:sz w:val="28"/>
          <w:szCs w:val="28"/>
        </w:rPr>
        <w:t xml:space="preserve">анализ определил </w:t>
      </w:r>
      <w:r w:rsidR="0097780F">
        <w:rPr>
          <w:sz w:val="28"/>
          <w:szCs w:val="28"/>
        </w:rPr>
        <w:t>проблемные</w:t>
      </w:r>
      <w:r w:rsidRPr="00E8741F">
        <w:rPr>
          <w:sz w:val="28"/>
          <w:szCs w:val="28"/>
        </w:rPr>
        <w:t xml:space="preserve"> точки</w:t>
      </w:r>
      <w:r w:rsidRPr="00A03558">
        <w:rPr>
          <w:sz w:val="28"/>
          <w:szCs w:val="28"/>
        </w:rPr>
        <w:t>, которые должны стать ориентиром в планировании работы в новом учебном году. Это:</w:t>
      </w:r>
    </w:p>
    <w:p w:rsidR="00E53AA7" w:rsidRDefault="00E53AA7" w:rsidP="00724B21">
      <w:pPr>
        <w:numPr>
          <w:ilvl w:val="0"/>
          <w:numId w:val="7"/>
        </w:numPr>
        <w:suppressAutoHyphens/>
        <w:ind w:left="284" w:hanging="284"/>
        <w:jc w:val="both"/>
        <w:rPr>
          <w:sz w:val="28"/>
          <w:szCs w:val="28"/>
        </w:rPr>
      </w:pPr>
      <w:r>
        <w:rPr>
          <w:sz w:val="28"/>
          <w:szCs w:val="28"/>
        </w:rPr>
        <w:t>реализация ФГОС СОО;</w:t>
      </w:r>
    </w:p>
    <w:p w:rsidR="002068A6" w:rsidRPr="009B60F3" w:rsidRDefault="00BC4888" w:rsidP="00724B21">
      <w:pPr>
        <w:numPr>
          <w:ilvl w:val="0"/>
          <w:numId w:val="7"/>
        </w:numPr>
        <w:suppressAutoHyphens/>
        <w:ind w:left="284" w:hanging="284"/>
        <w:jc w:val="both"/>
        <w:rPr>
          <w:sz w:val="28"/>
          <w:szCs w:val="28"/>
        </w:rPr>
      </w:pPr>
      <w:r>
        <w:rPr>
          <w:sz w:val="28"/>
          <w:szCs w:val="28"/>
        </w:rPr>
        <w:t xml:space="preserve">качество </w:t>
      </w:r>
      <w:proofErr w:type="gramStart"/>
      <w:r>
        <w:rPr>
          <w:sz w:val="28"/>
          <w:szCs w:val="28"/>
        </w:rPr>
        <w:t>обучения по</w:t>
      </w:r>
      <w:proofErr w:type="gramEnd"/>
      <w:r>
        <w:rPr>
          <w:sz w:val="28"/>
          <w:szCs w:val="28"/>
        </w:rPr>
        <w:t xml:space="preserve"> иностранным языкам</w:t>
      </w:r>
      <w:r w:rsidR="002068A6" w:rsidRPr="009B60F3">
        <w:rPr>
          <w:sz w:val="28"/>
          <w:szCs w:val="28"/>
        </w:rPr>
        <w:t>;</w:t>
      </w:r>
    </w:p>
    <w:p w:rsidR="002068A6" w:rsidRPr="00E53AA7" w:rsidRDefault="00E53AA7" w:rsidP="00724B21">
      <w:pPr>
        <w:numPr>
          <w:ilvl w:val="0"/>
          <w:numId w:val="7"/>
        </w:numPr>
        <w:suppressAutoHyphens/>
        <w:ind w:left="284" w:hanging="284"/>
        <w:jc w:val="both"/>
        <w:rPr>
          <w:sz w:val="28"/>
          <w:szCs w:val="28"/>
        </w:rPr>
      </w:pPr>
      <w:r w:rsidRPr="00E53AA7">
        <w:rPr>
          <w:sz w:val="28"/>
          <w:szCs w:val="28"/>
        </w:rPr>
        <w:t xml:space="preserve">реализация АОП для учащихся </w:t>
      </w:r>
      <w:r w:rsidR="002068A6" w:rsidRPr="00E53AA7">
        <w:rPr>
          <w:sz w:val="28"/>
          <w:szCs w:val="28"/>
        </w:rPr>
        <w:t>с ОВЗ и дет</w:t>
      </w:r>
      <w:r w:rsidRPr="00E53AA7">
        <w:rPr>
          <w:sz w:val="28"/>
          <w:szCs w:val="28"/>
        </w:rPr>
        <w:t>ей</w:t>
      </w:r>
      <w:r w:rsidR="002068A6" w:rsidRPr="00E53AA7">
        <w:rPr>
          <w:sz w:val="28"/>
          <w:szCs w:val="28"/>
        </w:rPr>
        <w:t>-инвалид</w:t>
      </w:r>
      <w:r w:rsidRPr="00E53AA7">
        <w:rPr>
          <w:sz w:val="28"/>
          <w:szCs w:val="28"/>
        </w:rPr>
        <w:t>ов</w:t>
      </w:r>
      <w:r w:rsidR="002068A6" w:rsidRPr="00E53AA7">
        <w:rPr>
          <w:sz w:val="28"/>
          <w:szCs w:val="28"/>
        </w:rPr>
        <w:t xml:space="preserve">, </w:t>
      </w:r>
      <w:r w:rsidRPr="00E53AA7">
        <w:rPr>
          <w:sz w:val="28"/>
          <w:szCs w:val="28"/>
        </w:rPr>
        <w:t>создание условий для обучения учащихся с ЗПР и интеллектуальными нарушениями.</w:t>
      </w:r>
    </w:p>
    <w:p w:rsidR="00E53AA7" w:rsidRPr="00E53AA7" w:rsidRDefault="00E53AA7" w:rsidP="00724B21">
      <w:pPr>
        <w:widowControl w:val="0"/>
        <w:numPr>
          <w:ilvl w:val="0"/>
          <w:numId w:val="7"/>
        </w:numPr>
        <w:tabs>
          <w:tab w:val="left" w:pos="1050"/>
        </w:tabs>
        <w:suppressAutoHyphens/>
        <w:ind w:left="284" w:hanging="284"/>
        <w:jc w:val="both"/>
        <w:rPr>
          <w:sz w:val="28"/>
          <w:szCs w:val="28"/>
        </w:rPr>
      </w:pPr>
      <w:r w:rsidRPr="00E53AA7">
        <w:rPr>
          <w:sz w:val="28"/>
          <w:szCs w:val="28"/>
        </w:rPr>
        <w:t>соблюдение прав несовершеннолетних при получении образования по форме семейного образования;</w:t>
      </w:r>
    </w:p>
    <w:p w:rsidR="002068A6" w:rsidRDefault="00432908" w:rsidP="00724B21">
      <w:pPr>
        <w:widowControl w:val="0"/>
        <w:numPr>
          <w:ilvl w:val="0"/>
          <w:numId w:val="7"/>
        </w:numPr>
        <w:tabs>
          <w:tab w:val="left" w:pos="1050"/>
        </w:tabs>
        <w:suppressAutoHyphens/>
        <w:ind w:left="284" w:hanging="284"/>
        <w:jc w:val="both"/>
        <w:rPr>
          <w:sz w:val="28"/>
          <w:szCs w:val="28"/>
        </w:rPr>
      </w:pPr>
      <w:proofErr w:type="gramStart"/>
      <w:r w:rsidRPr="00E53AA7">
        <w:rPr>
          <w:sz w:val="28"/>
          <w:szCs w:val="28"/>
        </w:rPr>
        <w:t>профилактика употребления алкогольных напитков среди обучающихся и пропаганда здорового образа жизни</w:t>
      </w:r>
      <w:r w:rsidR="002068A6" w:rsidRPr="00E53AA7">
        <w:rPr>
          <w:sz w:val="28"/>
          <w:szCs w:val="28"/>
        </w:rPr>
        <w:t>;</w:t>
      </w:r>
      <w:proofErr w:type="gramEnd"/>
    </w:p>
    <w:p w:rsidR="00E265D4" w:rsidRPr="00E53AA7" w:rsidRDefault="00E265D4" w:rsidP="00724B21">
      <w:pPr>
        <w:widowControl w:val="0"/>
        <w:numPr>
          <w:ilvl w:val="0"/>
          <w:numId w:val="7"/>
        </w:numPr>
        <w:tabs>
          <w:tab w:val="left" w:pos="1050"/>
        </w:tabs>
        <w:suppressAutoHyphens/>
        <w:ind w:left="284" w:hanging="284"/>
        <w:jc w:val="both"/>
        <w:rPr>
          <w:sz w:val="28"/>
          <w:szCs w:val="28"/>
        </w:rPr>
      </w:pPr>
      <w:r>
        <w:rPr>
          <w:sz w:val="28"/>
          <w:szCs w:val="28"/>
        </w:rPr>
        <w:t>проведение индивидуальной профилактической работы с обучающимися и семьями «группы риска» во всех образовательных организациях, осуществление межведомственного взаимодействия;</w:t>
      </w:r>
    </w:p>
    <w:p w:rsidR="009F0810" w:rsidRPr="00BC4888" w:rsidRDefault="00E265D4" w:rsidP="00724B21">
      <w:pPr>
        <w:numPr>
          <w:ilvl w:val="0"/>
          <w:numId w:val="7"/>
        </w:numPr>
        <w:suppressAutoHyphens/>
        <w:ind w:left="284" w:hanging="284"/>
        <w:jc w:val="both"/>
        <w:rPr>
          <w:sz w:val="28"/>
          <w:szCs w:val="28"/>
        </w:rPr>
      </w:pPr>
      <w:r>
        <w:rPr>
          <w:sz w:val="28"/>
          <w:szCs w:val="28"/>
        </w:rPr>
        <w:t xml:space="preserve">мониторинг </w:t>
      </w:r>
      <w:r w:rsidR="00BC4888" w:rsidRPr="00BC4888">
        <w:rPr>
          <w:sz w:val="28"/>
          <w:szCs w:val="28"/>
        </w:rPr>
        <w:t>увеличени</w:t>
      </w:r>
      <w:r>
        <w:rPr>
          <w:sz w:val="28"/>
          <w:szCs w:val="28"/>
        </w:rPr>
        <w:t>я</w:t>
      </w:r>
      <w:r w:rsidR="00BC4888" w:rsidRPr="00BC4888">
        <w:rPr>
          <w:sz w:val="28"/>
          <w:szCs w:val="28"/>
        </w:rPr>
        <w:t xml:space="preserve"> процента пропущенных уроков по причине болезни от общего количества пропущенных уроков</w:t>
      </w:r>
      <w:r w:rsidR="009B60F3" w:rsidRPr="00BC4888">
        <w:rPr>
          <w:sz w:val="28"/>
          <w:szCs w:val="28"/>
        </w:rPr>
        <w:t>;</w:t>
      </w:r>
    </w:p>
    <w:p w:rsidR="00AF5710" w:rsidRDefault="009B60F3" w:rsidP="00724B21">
      <w:pPr>
        <w:numPr>
          <w:ilvl w:val="0"/>
          <w:numId w:val="7"/>
        </w:numPr>
        <w:suppressAutoHyphens/>
        <w:ind w:left="284" w:hanging="284"/>
        <w:jc w:val="both"/>
        <w:rPr>
          <w:sz w:val="28"/>
          <w:szCs w:val="28"/>
        </w:rPr>
      </w:pPr>
      <w:r>
        <w:rPr>
          <w:sz w:val="28"/>
          <w:szCs w:val="28"/>
        </w:rPr>
        <w:t>недостаточный процент</w:t>
      </w:r>
      <w:r w:rsidR="00AF5710" w:rsidRPr="00AF5710">
        <w:rPr>
          <w:sz w:val="28"/>
          <w:szCs w:val="28"/>
        </w:rPr>
        <w:t xml:space="preserve"> участников социально-психологического тестирования от количества, подлежащих тестированию</w:t>
      </w:r>
      <w:r w:rsidR="00BC4888">
        <w:rPr>
          <w:sz w:val="28"/>
          <w:szCs w:val="28"/>
        </w:rPr>
        <w:t>,</w:t>
      </w:r>
      <w:r w:rsidR="00AF5710" w:rsidRPr="00AF5710">
        <w:rPr>
          <w:sz w:val="28"/>
          <w:szCs w:val="28"/>
        </w:rPr>
        <w:t xml:space="preserve"> </w:t>
      </w:r>
      <w:r>
        <w:rPr>
          <w:sz w:val="28"/>
          <w:szCs w:val="28"/>
        </w:rPr>
        <w:t>высокий</w:t>
      </w:r>
      <w:r w:rsidR="00AF5710" w:rsidRPr="00AF5710">
        <w:rPr>
          <w:sz w:val="28"/>
          <w:szCs w:val="28"/>
        </w:rPr>
        <w:t xml:space="preserve"> процент </w:t>
      </w:r>
      <w:r w:rsidR="00BC4888">
        <w:rPr>
          <w:sz w:val="28"/>
          <w:szCs w:val="28"/>
        </w:rPr>
        <w:t>недостоверных ответов</w:t>
      </w:r>
      <w:r w:rsidR="00AF5710">
        <w:rPr>
          <w:sz w:val="28"/>
          <w:szCs w:val="28"/>
        </w:rPr>
        <w:t>;</w:t>
      </w:r>
    </w:p>
    <w:p w:rsidR="00AF5710" w:rsidRDefault="00E8741F" w:rsidP="00724B21">
      <w:pPr>
        <w:numPr>
          <w:ilvl w:val="0"/>
          <w:numId w:val="7"/>
        </w:numPr>
        <w:suppressAutoHyphens/>
        <w:ind w:left="284" w:hanging="284"/>
        <w:jc w:val="both"/>
        <w:rPr>
          <w:sz w:val="28"/>
          <w:szCs w:val="28"/>
        </w:rPr>
      </w:pPr>
      <w:r>
        <w:rPr>
          <w:sz w:val="28"/>
          <w:szCs w:val="28"/>
        </w:rPr>
        <w:t xml:space="preserve">уровень реализации дополнительных общеобразовательных программ, предоставление учащимся </w:t>
      </w:r>
      <w:r w:rsidR="00E265D4">
        <w:rPr>
          <w:sz w:val="28"/>
          <w:szCs w:val="28"/>
        </w:rPr>
        <w:t>расширенного</w:t>
      </w:r>
      <w:r>
        <w:rPr>
          <w:sz w:val="28"/>
          <w:szCs w:val="28"/>
        </w:rPr>
        <w:t xml:space="preserve"> спектра направлений программ дополнительного образования.</w:t>
      </w:r>
    </w:p>
    <w:p w:rsidR="002068A6" w:rsidRDefault="002068A6" w:rsidP="00724B21">
      <w:pPr>
        <w:ind w:hanging="540"/>
        <w:jc w:val="both"/>
      </w:pPr>
    </w:p>
    <w:p w:rsidR="002068A6" w:rsidRDefault="002068A6" w:rsidP="00724B21">
      <w:pPr>
        <w:jc w:val="both"/>
      </w:pPr>
      <w:r>
        <w:t>Исполнител</w:t>
      </w:r>
      <w:r w:rsidR="00D715E9">
        <w:t>и</w:t>
      </w:r>
      <w:r>
        <w:t xml:space="preserve">: </w:t>
      </w:r>
      <w:r w:rsidR="00D715E9">
        <w:t xml:space="preserve">Е.А. </w:t>
      </w:r>
      <w:proofErr w:type="spellStart"/>
      <w:r w:rsidR="00D715E9">
        <w:t>Тюкавкина</w:t>
      </w:r>
      <w:proofErr w:type="spellEnd"/>
      <w:r>
        <w:t>, главный специалист по учебной и воспитательной работе</w:t>
      </w:r>
    </w:p>
    <w:p w:rsidR="002068A6" w:rsidRPr="002068A6" w:rsidRDefault="004378B0" w:rsidP="00724B21">
      <w:pPr>
        <w:ind w:left="1560"/>
        <w:jc w:val="both"/>
        <w:rPr>
          <w:b/>
          <w:sz w:val="28"/>
        </w:rPr>
      </w:pPr>
      <w:r>
        <w:t>А.В. Кузьменко, главный специалист по учебной и воспитательной работе</w:t>
      </w:r>
    </w:p>
    <w:sectPr w:rsidR="002068A6" w:rsidRPr="00206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71136B2"/>
    <w:multiLevelType w:val="hybridMultilevel"/>
    <w:tmpl w:val="B59EED14"/>
    <w:lvl w:ilvl="0" w:tplc="546C385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302A6"/>
    <w:multiLevelType w:val="hybridMultilevel"/>
    <w:tmpl w:val="9738BB9A"/>
    <w:lvl w:ilvl="0" w:tplc="F7A07E6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16381D71"/>
    <w:multiLevelType w:val="hybridMultilevel"/>
    <w:tmpl w:val="8048BB64"/>
    <w:lvl w:ilvl="0" w:tplc="BD04FA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D945A6"/>
    <w:multiLevelType w:val="hybridMultilevel"/>
    <w:tmpl w:val="6C72EED6"/>
    <w:lvl w:ilvl="0" w:tplc="2702DD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275AB"/>
    <w:multiLevelType w:val="hybridMultilevel"/>
    <w:tmpl w:val="149A97CC"/>
    <w:lvl w:ilvl="0" w:tplc="FDAA1846">
      <w:start w:val="1"/>
      <w:numFmt w:val="decimal"/>
      <w:lvlText w:val="%1."/>
      <w:lvlJc w:val="left"/>
      <w:pPr>
        <w:tabs>
          <w:tab w:val="num" w:pos="720"/>
        </w:tabs>
        <w:ind w:left="720" w:hanging="360"/>
      </w:pPr>
      <w:rPr>
        <w:rFonts w:ascii="Times New Roman" w:hAnsi="Times New Roman" w:cs="Times New Roman" w:hint="default"/>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6747D5"/>
    <w:multiLevelType w:val="hybridMultilevel"/>
    <w:tmpl w:val="FF947F1C"/>
    <w:lvl w:ilvl="0" w:tplc="BD04FA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A0E53B4"/>
    <w:multiLevelType w:val="hybridMultilevel"/>
    <w:tmpl w:val="AE326A58"/>
    <w:lvl w:ilvl="0" w:tplc="30DCE1C6">
      <w:start w:val="1"/>
      <w:numFmt w:val="decimal"/>
      <w:lvlText w:val="%1."/>
      <w:lvlJc w:val="left"/>
      <w:pPr>
        <w:tabs>
          <w:tab w:val="num" w:pos="360"/>
        </w:tabs>
        <w:ind w:left="360" w:hanging="360"/>
      </w:pPr>
      <w:rPr>
        <w:color w:val="auto"/>
        <w:sz w:val="24"/>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B3F088D"/>
    <w:multiLevelType w:val="hybridMultilevel"/>
    <w:tmpl w:val="8F9CDEAE"/>
    <w:lvl w:ilvl="0" w:tplc="38240502">
      <w:start w:val="1"/>
      <w:numFmt w:val="decimal"/>
      <w:lvlText w:val="%1."/>
      <w:lvlJc w:val="left"/>
      <w:pPr>
        <w:tabs>
          <w:tab w:val="num" w:pos="360"/>
        </w:tabs>
        <w:ind w:left="360" w:hanging="360"/>
      </w:pPr>
      <w:rPr>
        <w:color w:val="auto"/>
      </w:r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nsid w:val="1E23544B"/>
    <w:multiLevelType w:val="hybridMultilevel"/>
    <w:tmpl w:val="3D3A26EC"/>
    <w:lvl w:ilvl="0" w:tplc="A9DCCE08">
      <w:start w:val="1"/>
      <w:numFmt w:val="decimal"/>
      <w:lvlText w:val="%1."/>
      <w:lvlJc w:val="left"/>
      <w:pPr>
        <w:tabs>
          <w:tab w:val="num" w:pos="1080"/>
        </w:tabs>
        <w:ind w:left="1080" w:hanging="360"/>
      </w:pPr>
      <w:rPr>
        <w:color w:val="auto"/>
      </w:r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F897A41"/>
    <w:multiLevelType w:val="hybridMultilevel"/>
    <w:tmpl w:val="32AC7B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3E024C"/>
    <w:multiLevelType w:val="hybridMultilevel"/>
    <w:tmpl w:val="8C16B438"/>
    <w:lvl w:ilvl="0" w:tplc="BD04FA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F81035"/>
    <w:multiLevelType w:val="hybridMultilevel"/>
    <w:tmpl w:val="9D7297D8"/>
    <w:lvl w:ilvl="0" w:tplc="C352C822">
      <w:start w:val="1"/>
      <w:numFmt w:val="bullet"/>
      <w:lvlText w:val=""/>
      <w:lvlJc w:val="left"/>
      <w:pPr>
        <w:tabs>
          <w:tab w:val="num" w:pos="360"/>
        </w:tabs>
        <w:ind w:left="360" w:hanging="360"/>
      </w:pPr>
      <w:rPr>
        <w:rFonts w:ascii="Symbol" w:hAnsi="Symbol" w:hint="default"/>
        <w:color w:val="auto"/>
        <w:sz w:val="28"/>
        <w:szCs w:val="2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82547C1"/>
    <w:multiLevelType w:val="hybridMultilevel"/>
    <w:tmpl w:val="EE8E40B8"/>
    <w:lvl w:ilvl="0" w:tplc="AED6C0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3D402D3"/>
    <w:multiLevelType w:val="hybridMultilevel"/>
    <w:tmpl w:val="9BDA6F22"/>
    <w:lvl w:ilvl="0" w:tplc="F488C6A2">
      <w:start w:val="1"/>
      <w:numFmt w:val="decimal"/>
      <w:lvlText w:val="%1."/>
      <w:lvlJc w:val="left"/>
      <w:pPr>
        <w:ind w:left="360" w:hanging="360"/>
      </w:pPr>
      <w:rPr>
        <w:rFonts w:eastAsia="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4D75E92"/>
    <w:multiLevelType w:val="hybridMultilevel"/>
    <w:tmpl w:val="997225B6"/>
    <w:lvl w:ilvl="0" w:tplc="766A1E7A">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4E14D17"/>
    <w:multiLevelType w:val="hybridMultilevel"/>
    <w:tmpl w:val="E11EF606"/>
    <w:lvl w:ilvl="0" w:tplc="0419000F">
      <w:start w:val="1"/>
      <w:numFmt w:val="decimal"/>
      <w:lvlText w:val="%1."/>
      <w:lvlJc w:val="left"/>
      <w:pPr>
        <w:tabs>
          <w:tab w:val="num" w:pos="360"/>
        </w:tabs>
        <w:ind w:left="360" w:hanging="360"/>
      </w:pPr>
      <w:rPr>
        <w:rFonts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7">
    <w:nsid w:val="3D6B018C"/>
    <w:multiLevelType w:val="hybridMultilevel"/>
    <w:tmpl w:val="74821FD8"/>
    <w:lvl w:ilvl="0" w:tplc="BD04FA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EF3204"/>
    <w:multiLevelType w:val="hybridMultilevel"/>
    <w:tmpl w:val="F848A682"/>
    <w:lvl w:ilvl="0" w:tplc="F7A07E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DB6197"/>
    <w:multiLevelType w:val="hybridMultilevel"/>
    <w:tmpl w:val="F1FCFEE6"/>
    <w:lvl w:ilvl="0" w:tplc="6BAC10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77B28"/>
    <w:multiLevelType w:val="hybridMultilevel"/>
    <w:tmpl w:val="1BBC72A2"/>
    <w:lvl w:ilvl="0" w:tplc="BD04FAE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7DA44F2"/>
    <w:multiLevelType w:val="multilevel"/>
    <w:tmpl w:val="0419001F"/>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FCB5F6A"/>
    <w:multiLevelType w:val="hybridMultilevel"/>
    <w:tmpl w:val="85B4CB68"/>
    <w:lvl w:ilvl="0" w:tplc="90B615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5249063A"/>
    <w:multiLevelType w:val="hybridMultilevel"/>
    <w:tmpl w:val="408A5F98"/>
    <w:lvl w:ilvl="0" w:tplc="BD04FA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E52F50"/>
    <w:multiLevelType w:val="hybridMultilevel"/>
    <w:tmpl w:val="8536EF88"/>
    <w:lvl w:ilvl="0" w:tplc="BD04FA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FB00FE"/>
    <w:multiLevelType w:val="hybridMultilevel"/>
    <w:tmpl w:val="9DA8DC6E"/>
    <w:lvl w:ilvl="0" w:tplc="2702DD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9739F1"/>
    <w:multiLevelType w:val="multilevel"/>
    <w:tmpl w:val="0550118A"/>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cs="Times New Roman"/>
        <w:i w:val="0"/>
        <w:sz w:val="28"/>
        <w:szCs w:val="28"/>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abstractNum w:abstractNumId="27">
    <w:nsid w:val="59571B71"/>
    <w:multiLevelType w:val="hybridMultilevel"/>
    <w:tmpl w:val="1A00E6BA"/>
    <w:lvl w:ilvl="0" w:tplc="25F222EC">
      <w:start w:val="1"/>
      <w:numFmt w:val="bullet"/>
      <w:lvlText w:val=""/>
      <w:lvlJc w:val="left"/>
      <w:pPr>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9E14FFE"/>
    <w:multiLevelType w:val="multilevel"/>
    <w:tmpl w:val="32044B6C"/>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cs="Times New Roman"/>
        <w:i w:val="0"/>
        <w:sz w:val="28"/>
        <w:szCs w:val="28"/>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abstractNum w:abstractNumId="29">
    <w:nsid w:val="635B774A"/>
    <w:multiLevelType w:val="multilevel"/>
    <w:tmpl w:val="32044B6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cs="Times New Roman"/>
        <w:i w:val="0"/>
        <w:sz w:val="28"/>
        <w:szCs w:val="28"/>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0">
    <w:nsid w:val="68A9765D"/>
    <w:multiLevelType w:val="hybridMultilevel"/>
    <w:tmpl w:val="880A7238"/>
    <w:lvl w:ilvl="0" w:tplc="AED6C0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90C416E"/>
    <w:multiLevelType w:val="hybridMultilevel"/>
    <w:tmpl w:val="CCFC6E6C"/>
    <w:lvl w:ilvl="0" w:tplc="15165EC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2">
    <w:nsid w:val="6CAA01D8"/>
    <w:multiLevelType w:val="hybridMultilevel"/>
    <w:tmpl w:val="DF2642CE"/>
    <w:lvl w:ilvl="0" w:tplc="2A5C50B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AD058D"/>
    <w:multiLevelType w:val="hybridMultilevel"/>
    <w:tmpl w:val="65503114"/>
    <w:lvl w:ilvl="0" w:tplc="BD04FA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38A33AE"/>
    <w:multiLevelType w:val="hybridMultilevel"/>
    <w:tmpl w:val="2A7C2E22"/>
    <w:lvl w:ilvl="0" w:tplc="1D104422">
      <w:start w:val="1"/>
      <w:numFmt w:val="decimal"/>
      <w:lvlText w:val="%1."/>
      <w:lvlJc w:val="left"/>
      <w:pPr>
        <w:ind w:left="1428" w:hanging="360"/>
      </w:pPr>
      <w:rPr>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7A740F87"/>
    <w:multiLevelType w:val="hybridMultilevel"/>
    <w:tmpl w:val="C6BA5CE4"/>
    <w:lvl w:ilvl="0" w:tplc="15165EC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30"/>
  </w:num>
  <w:num w:numId="4">
    <w:abstractNumId w:val="13"/>
  </w:num>
  <w:num w:numId="5">
    <w:abstractNumId w:val="5"/>
  </w:num>
  <w:num w:numId="6">
    <w:abstractNumId w:val="12"/>
  </w:num>
  <w:num w:numId="7">
    <w:abstractNumId w:val="0"/>
  </w:num>
  <w:num w:numId="8">
    <w:abstractNumId w:val="1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0"/>
  </w:num>
  <w:num w:numId="12">
    <w:abstractNumId w:val="22"/>
  </w:num>
  <w:num w:numId="13">
    <w:abstractNumId w:val="14"/>
  </w:num>
  <w:num w:numId="14">
    <w:abstractNumId w:val="21"/>
  </w:num>
  <w:num w:numId="15">
    <w:abstractNumId w:val="35"/>
  </w:num>
  <w:num w:numId="16">
    <w:abstractNumId w:val="31"/>
  </w:num>
  <w:num w:numId="17">
    <w:abstractNumId w:val="34"/>
  </w:num>
  <w:num w:numId="18">
    <w:abstractNumId w:val="15"/>
  </w:num>
  <w:num w:numId="19">
    <w:abstractNumId w:val="32"/>
  </w:num>
  <w:num w:numId="20">
    <w:abstractNumId w:val="7"/>
  </w:num>
  <w:num w:numId="21">
    <w:abstractNumId w:val="2"/>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7"/>
  </w:num>
  <w:num w:numId="28">
    <w:abstractNumId w:val="23"/>
  </w:num>
  <w:num w:numId="29">
    <w:abstractNumId w:val="24"/>
  </w:num>
  <w:num w:numId="30">
    <w:abstractNumId w:val="20"/>
  </w:num>
  <w:num w:numId="31">
    <w:abstractNumId w:val="11"/>
  </w:num>
  <w:num w:numId="32">
    <w:abstractNumId w:val="33"/>
  </w:num>
  <w:num w:numId="33">
    <w:abstractNumId w:val="6"/>
  </w:num>
  <w:num w:numId="34">
    <w:abstractNumId w:val="3"/>
  </w:num>
  <w:num w:numId="35">
    <w:abstractNumId w:val="25"/>
  </w:num>
  <w:num w:numId="36">
    <w:abstractNumId w:val="27"/>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A6"/>
    <w:rsid w:val="00000D49"/>
    <w:rsid w:val="00003501"/>
    <w:rsid w:val="00017FFC"/>
    <w:rsid w:val="0002170D"/>
    <w:rsid w:val="00033115"/>
    <w:rsid w:val="00040037"/>
    <w:rsid w:val="00042F85"/>
    <w:rsid w:val="0006337B"/>
    <w:rsid w:val="000660AE"/>
    <w:rsid w:val="00075A09"/>
    <w:rsid w:val="00085CA0"/>
    <w:rsid w:val="000912F7"/>
    <w:rsid w:val="00096B48"/>
    <w:rsid w:val="000C6811"/>
    <w:rsid w:val="000D3A1D"/>
    <w:rsid w:val="000F7034"/>
    <w:rsid w:val="00105954"/>
    <w:rsid w:val="00106982"/>
    <w:rsid w:val="001479B1"/>
    <w:rsid w:val="00160520"/>
    <w:rsid w:val="00167B49"/>
    <w:rsid w:val="00186CDA"/>
    <w:rsid w:val="001A327A"/>
    <w:rsid w:val="001C531C"/>
    <w:rsid w:val="001C7447"/>
    <w:rsid w:val="001E3D26"/>
    <w:rsid w:val="001F1EC4"/>
    <w:rsid w:val="002068A6"/>
    <w:rsid w:val="002665B6"/>
    <w:rsid w:val="00267209"/>
    <w:rsid w:val="00287877"/>
    <w:rsid w:val="002A16C4"/>
    <w:rsid w:val="002A4A82"/>
    <w:rsid w:val="002A66E7"/>
    <w:rsid w:val="002C57F7"/>
    <w:rsid w:val="002F2597"/>
    <w:rsid w:val="002F4E83"/>
    <w:rsid w:val="0030340E"/>
    <w:rsid w:val="003041A9"/>
    <w:rsid w:val="003138AE"/>
    <w:rsid w:val="00324F16"/>
    <w:rsid w:val="003250C3"/>
    <w:rsid w:val="00331852"/>
    <w:rsid w:val="0034119A"/>
    <w:rsid w:val="0034313D"/>
    <w:rsid w:val="0035029D"/>
    <w:rsid w:val="003735C2"/>
    <w:rsid w:val="003C4FEB"/>
    <w:rsid w:val="003D214C"/>
    <w:rsid w:val="003D71F9"/>
    <w:rsid w:val="00415A4C"/>
    <w:rsid w:val="00415CD2"/>
    <w:rsid w:val="00432908"/>
    <w:rsid w:val="004378B0"/>
    <w:rsid w:val="00446447"/>
    <w:rsid w:val="004622F6"/>
    <w:rsid w:val="00462667"/>
    <w:rsid w:val="00471150"/>
    <w:rsid w:val="00475D33"/>
    <w:rsid w:val="004802F8"/>
    <w:rsid w:val="004A08E0"/>
    <w:rsid w:val="004A4662"/>
    <w:rsid w:val="004B5612"/>
    <w:rsid w:val="004D7C26"/>
    <w:rsid w:val="00522A28"/>
    <w:rsid w:val="00533BE8"/>
    <w:rsid w:val="00556D48"/>
    <w:rsid w:val="00557C2E"/>
    <w:rsid w:val="005649ED"/>
    <w:rsid w:val="00576744"/>
    <w:rsid w:val="00584788"/>
    <w:rsid w:val="005A1501"/>
    <w:rsid w:val="005A60A6"/>
    <w:rsid w:val="005B3B2F"/>
    <w:rsid w:val="005B75F3"/>
    <w:rsid w:val="005C4316"/>
    <w:rsid w:val="005C713A"/>
    <w:rsid w:val="005F58B3"/>
    <w:rsid w:val="005F75E1"/>
    <w:rsid w:val="00603C0F"/>
    <w:rsid w:val="00605B22"/>
    <w:rsid w:val="00605DB3"/>
    <w:rsid w:val="0063147B"/>
    <w:rsid w:val="00633F35"/>
    <w:rsid w:val="00635911"/>
    <w:rsid w:val="00637429"/>
    <w:rsid w:val="00641656"/>
    <w:rsid w:val="00643958"/>
    <w:rsid w:val="00644838"/>
    <w:rsid w:val="00664D0F"/>
    <w:rsid w:val="006726E1"/>
    <w:rsid w:val="00690409"/>
    <w:rsid w:val="006A1D89"/>
    <w:rsid w:val="006B7596"/>
    <w:rsid w:val="006D7A64"/>
    <w:rsid w:val="007012D8"/>
    <w:rsid w:val="007029A5"/>
    <w:rsid w:val="00706F50"/>
    <w:rsid w:val="00721BFD"/>
    <w:rsid w:val="00724313"/>
    <w:rsid w:val="00724B21"/>
    <w:rsid w:val="00725A2D"/>
    <w:rsid w:val="007269B2"/>
    <w:rsid w:val="00747FA9"/>
    <w:rsid w:val="00764325"/>
    <w:rsid w:val="00765C96"/>
    <w:rsid w:val="007747C5"/>
    <w:rsid w:val="00783953"/>
    <w:rsid w:val="007848CB"/>
    <w:rsid w:val="0079586C"/>
    <w:rsid w:val="007972C4"/>
    <w:rsid w:val="007B0D89"/>
    <w:rsid w:val="007B6498"/>
    <w:rsid w:val="007B6AB2"/>
    <w:rsid w:val="007D26FB"/>
    <w:rsid w:val="007F2491"/>
    <w:rsid w:val="007F2775"/>
    <w:rsid w:val="007F2DCA"/>
    <w:rsid w:val="00806150"/>
    <w:rsid w:val="0080780B"/>
    <w:rsid w:val="0081015B"/>
    <w:rsid w:val="00811C99"/>
    <w:rsid w:val="00815F14"/>
    <w:rsid w:val="0081793E"/>
    <w:rsid w:val="00825305"/>
    <w:rsid w:val="0084424F"/>
    <w:rsid w:val="00845801"/>
    <w:rsid w:val="00856400"/>
    <w:rsid w:val="00856458"/>
    <w:rsid w:val="00860DC0"/>
    <w:rsid w:val="0086456C"/>
    <w:rsid w:val="00872879"/>
    <w:rsid w:val="00873D8D"/>
    <w:rsid w:val="008C1198"/>
    <w:rsid w:val="008C52BF"/>
    <w:rsid w:val="008D113E"/>
    <w:rsid w:val="008E22FD"/>
    <w:rsid w:val="008E4952"/>
    <w:rsid w:val="008F1E74"/>
    <w:rsid w:val="009050B3"/>
    <w:rsid w:val="00916839"/>
    <w:rsid w:val="00935AC9"/>
    <w:rsid w:val="00956375"/>
    <w:rsid w:val="00971618"/>
    <w:rsid w:val="0097217A"/>
    <w:rsid w:val="00977739"/>
    <w:rsid w:val="0097780F"/>
    <w:rsid w:val="009902E3"/>
    <w:rsid w:val="00993726"/>
    <w:rsid w:val="009B274D"/>
    <w:rsid w:val="009B60F3"/>
    <w:rsid w:val="009C011D"/>
    <w:rsid w:val="009C72DA"/>
    <w:rsid w:val="009D4F71"/>
    <w:rsid w:val="009E753A"/>
    <w:rsid w:val="009F0810"/>
    <w:rsid w:val="00A00F7D"/>
    <w:rsid w:val="00A03558"/>
    <w:rsid w:val="00A10873"/>
    <w:rsid w:val="00A514EA"/>
    <w:rsid w:val="00A936C5"/>
    <w:rsid w:val="00AC1C1B"/>
    <w:rsid w:val="00AD3D18"/>
    <w:rsid w:val="00AD660D"/>
    <w:rsid w:val="00AE447B"/>
    <w:rsid w:val="00AF5710"/>
    <w:rsid w:val="00AF5B2D"/>
    <w:rsid w:val="00B21DBB"/>
    <w:rsid w:val="00B27D74"/>
    <w:rsid w:val="00B37EFC"/>
    <w:rsid w:val="00B40491"/>
    <w:rsid w:val="00B40B00"/>
    <w:rsid w:val="00B47A24"/>
    <w:rsid w:val="00B648CC"/>
    <w:rsid w:val="00B8596D"/>
    <w:rsid w:val="00B94170"/>
    <w:rsid w:val="00BA0473"/>
    <w:rsid w:val="00BA4BA8"/>
    <w:rsid w:val="00BA5530"/>
    <w:rsid w:val="00BC4888"/>
    <w:rsid w:val="00BE79D6"/>
    <w:rsid w:val="00C122E4"/>
    <w:rsid w:val="00C35166"/>
    <w:rsid w:val="00C3739C"/>
    <w:rsid w:val="00C40D35"/>
    <w:rsid w:val="00C765B4"/>
    <w:rsid w:val="00C80C92"/>
    <w:rsid w:val="00C83226"/>
    <w:rsid w:val="00CA4068"/>
    <w:rsid w:val="00CC3420"/>
    <w:rsid w:val="00CD1955"/>
    <w:rsid w:val="00CD2144"/>
    <w:rsid w:val="00CE6D83"/>
    <w:rsid w:val="00CF1074"/>
    <w:rsid w:val="00D22C91"/>
    <w:rsid w:val="00D35602"/>
    <w:rsid w:val="00D4084A"/>
    <w:rsid w:val="00D6403D"/>
    <w:rsid w:val="00D715E9"/>
    <w:rsid w:val="00D7634E"/>
    <w:rsid w:val="00D93886"/>
    <w:rsid w:val="00DA0566"/>
    <w:rsid w:val="00DC3C4E"/>
    <w:rsid w:val="00DD3A46"/>
    <w:rsid w:val="00DF6865"/>
    <w:rsid w:val="00E01BEA"/>
    <w:rsid w:val="00E11618"/>
    <w:rsid w:val="00E265D4"/>
    <w:rsid w:val="00E32814"/>
    <w:rsid w:val="00E36C4F"/>
    <w:rsid w:val="00E3764C"/>
    <w:rsid w:val="00E51E15"/>
    <w:rsid w:val="00E5212B"/>
    <w:rsid w:val="00E53AA7"/>
    <w:rsid w:val="00E6225D"/>
    <w:rsid w:val="00E731C5"/>
    <w:rsid w:val="00E73E74"/>
    <w:rsid w:val="00E8741F"/>
    <w:rsid w:val="00E92F64"/>
    <w:rsid w:val="00E94F63"/>
    <w:rsid w:val="00EB1631"/>
    <w:rsid w:val="00EB340A"/>
    <w:rsid w:val="00EC330F"/>
    <w:rsid w:val="00EF3EAD"/>
    <w:rsid w:val="00F1634D"/>
    <w:rsid w:val="00F32F24"/>
    <w:rsid w:val="00F51485"/>
    <w:rsid w:val="00F52B9A"/>
    <w:rsid w:val="00F57E53"/>
    <w:rsid w:val="00F6489B"/>
    <w:rsid w:val="00F7077B"/>
    <w:rsid w:val="00F82608"/>
    <w:rsid w:val="00F84B96"/>
    <w:rsid w:val="00FA2EC3"/>
    <w:rsid w:val="00FA6AD6"/>
    <w:rsid w:val="00FB5925"/>
    <w:rsid w:val="00FC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8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22A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22A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068A6"/>
    <w:rPr>
      <w:sz w:val="28"/>
      <w:szCs w:val="20"/>
      <w:lang w:val="x-none" w:eastAsia="x-none"/>
    </w:rPr>
  </w:style>
  <w:style w:type="character" w:customStyle="1" w:styleId="a4">
    <w:name w:val="Основной текст Знак"/>
    <w:basedOn w:val="a0"/>
    <w:link w:val="a3"/>
    <w:uiPriority w:val="99"/>
    <w:rsid w:val="002068A6"/>
    <w:rPr>
      <w:rFonts w:ascii="Times New Roman" w:eastAsia="Times New Roman" w:hAnsi="Times New Roman" w:cs="Times New Roman"/>
      <w:sz w:val="28"/>
      <w:szCs w:val="20"/>
      <w:lang w:val="x-none" w:eastAsia="x-none"/>
    </w:rPr>
  </w:style>
  <w:style w:type="character" w:styleId="a5">
    <w:name w:val="Hyperlink"/>
    <w:uiPriority w:val="99"/>
    <w:rsid w:val="002068A6"/>
    <w:rPr>
      <w:color w:val="0000FF"/>
      <w:u w:val="single"/>
    </w:rPr>
  </w:style>
  <w:style w:type="character" w:customStyle="1" w:styleId="FontStyle15">
    <w:name w:val="Font Style15"/>
    <w:rsid w:val="002068A6"/>
    <w:rPr>
      <w:rFonts w:ascii="Bookman Old Style" w:hAnsi="Bookman Old Style" w:cs="Bookman Old Style"/>
      <w:color w:val="000000"/>
      <w:sz w:val="22"/>
      <w:szCs w:val="22"/>
    </w:rPr>
  </w:style>
  <w:style w:type="paragraph" w:styleId="a6">
    <w:name w:val="No Spacing"/>
    <w:uiPriority w:val="1"/>
    <w:qFormat/>
    <w:rsid w:val="002068A6"/>
    <w:pPr>
      <w:spacing w:after="0" w:line="240" w:lineRule="auto"/>
    </w:pPr>
    <w:rPr>
      <w:rFonts w:ascii="Calibri" w:eastAsia="Calibri" w:hAnsi="Calibri" w:cs="Times New Roman"/>
    </w:rPr>
  </w:style>
  <w:style w:type="character" w:customStyle="1" w:styleId="FontStyle11">
    <w:name w:val="Font Style11"/>
    <w:rsid w:val="002068A6"/>
    <w:rPr>
      <w:rFonts w:ascii="Times New Roman" w:hAnsi="Times New Roman" w:cs="Times New Roman"/>
      <w:sz w:val="28"/>
      <w:szCs w:val="28"/>
    </w:rPr>
  </w:style>
  <w:style w:type="paragraph" w:styleId="a7">
    <w:name w:val="List Paragraph"/>
    <w:basedOn w:val="a"/>
    <w:uiPriority w:val="34"/>
    <w:qFormat/>
    <w:rsid w:val="002068A6"/>
    <w:pPr>
      <w:spacing w:after="200" w:line="276" w:lineRule="auto"/>
      <w:ind w:left="720"/>
      <w:contextualSpacing/>
    </w:pPr>
    <w:rPr>
      <w:rFonts w:asciiTheme="minorHAnsi" w:eastAsiaTheme="minorHAnsi" w:hAnsiTheme="minorHAnsi" w:cstheme="minorBidi"/>
      <w:sz w:val="22"/>
      <w:szCs w:val="22"/>
      <w:lang w:eastAsia="en-US"/>
    </w:rPr>
  </w:style>
  <w:style w:type="character" w:styleId="a8">
    <w:name w:val="Emphasis"/>
    <w:basedOn w:val="a0"/>
    <w:uiPriority w:val="20"/>
    <w:qFormat/>
    <w:rsid w:val="002068A6"/>
    <w:rPr>
      <w:i/>
      <w:iCs/>
    </w:rPr>
  </w:style>
  <w:style w:type="paragraph" w:customStyle="1" w:styleId="a9">
    <w:name w:val="Стиль"/>
    <w:rsid w:val="002068A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10">
    <w:name w:val="fontstyle11"/>
    <w:basedOn w:val="a0"/>
    <w:rsid w:val="002068A6"/>
  </w:style>
  <w:style w:type="paragraph" w:styleId="aa">
    <w:name w:val="Normal (Web)"/>
    <w:basedOn w:val="a"/>
    <w:uiPriority w:val="99"/>
    <w:rsid w:val="002068A6"/>
    <w:pPr>
      <w:spacing w:before="100" w:beforeAutospacing="1" w:after="100" w:afterAutospacing="1"/>
    </w:pPr>
  </w:style>
  <w:style w:type="character" w:customStyle="1" w:styleId="apple-style-span">
    <w:name w:val="apple-style-span"/>
    <w:basedOn w:val="a0"/>
    <w:rsid w:val="002068A6"/>
  </w:style>
  <w:style w:type="table" w:styleId="ab">
    <w:name w:val="Table Grid"/>
    <w:basedOn w:val="a1"/>
    <w:uiPriority w:val="59"/>
    <w:rsid w:val="00BA0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w:basedOn w:val="a"/>
    <w:rsid w:val="00BA0473"/>
    <w:pPr>
      <w:spacing w:after="160" w:line="240" w:lineRule="exact"/>
    </w:pPr>
    <w:rPr>
      <w:rFonts w:ascii="Verdana" w:hAnsi="Verdana"/>
      <w:sz w:val="20"/>
      <w:szCs w:val="20"/>
      <w:lang w:val="en-US" w:eastAsia="en-US"/>
    </w:rPr>
  </w:style>
  <w:style w:type="paragraph" w:styleId="ad">
    <w:name w:val="Balloon Text"/>
    <w:basedOn w:val="a"/>
    <w:link w:val="ae"/>
    <w:uiPriority w:val="99"/>
    <w:semiHidden/>
    <w:unhideWhenUsed/>
    <w:rsid w:val="00E3764C"/>
    <w:rPr>
      <w:rFonts w:ascii="Tahoma" w:hAnsi="Tahoma" w:cs="Tahoma"/>
      <w:sz w:val="16"/>
      <w:szCs w:val="16"/>
    </w:rPr>
  </w:style>
  <w:style w:type="character" w:customStyle="1" w:styleId="ae">
    <w:name w:val="Текст выноски Знак"/>
    <w:basedOn w:val="a0"/>
    <w:link w:val="ad"/>
    <w:uiPriority w:val="99"/>
    <w:semiHidden/>
    <w:rsid w:val="00E3764C"/>
    <w:rPr>
      <w:rFonts w:ascii="Tahoma" w:eastAsia="Times New Roman" w:hAnsi="Tahoma" w:cs="Tahoma"/>
      <w:sz w:val="16"/>
      <w:szCs w:val="16"/>
      <w:lang w:eastAsia="ru-RU"/>
    </w:rPr>
  </w:style>
  <w:style w:type="paragraph" w:styleId="21">
    <w:name w:val="Body Text 2"/>
    <w:basedOn w:val="a"/>
    <w:link w:val="22"/>
    <w:uiPriority w:val="99"/>
    <w:semiHidden/>
    <w:unhideWhenUsed/>
    <w:rsid w:val="00935AC9"/>
    <w:pPr>
      <w:spacing w:after="120" w:line="480" w:lineRule="auto"/>
    </w:pPr>
  </w:style>
  <w:style w:type="character" w:customStyle="1" w:styleId="22">
    <w:name w:val="Основной текст 2 Знак"/>
    <w:basedOn w:val="a0"/>
    <w:link w:val="21"/>
    <w:uiPriority w:val="99"/>
    <w:semiHidden/>
    <w:rsid w:val="00935AC9"/>
    <w:rPr>
      <w:rFonts w:ascii="Times New Roman" w:eastAsia="Times New Roman" w:hAnsi="Times New Roman" w:cs="Times New Roman"/>
      <w:sz w:val="24"/>
      <w:szCs w:val="24"/>
      <w:lang w:eastAsia="ru-RU"/>
    </w:rPr>
  </w:style>
  <w:style w:type="character" w:styleId="af">
    <w:name w:val="Strong"/>
    <w:basedOn w:val="a0"/>
    <w:uiPriority w:val="22"/>
    <w:qFormat/>
    <w:rsid w:val="00FC387E"/>
    <w:rPr>
      <w:b/>
      <w:bCs/>
    </w:rPr>
  </w:style>
  <w:style w:type="character" w:customStyle="1" w:styleId="apple-converted-space">
    <w:name w:val="apple-converted-space"/>
    <w:basedOn w:val="a0"/>
    <w:rsid w:val="00FC387E"/>
  </w:style>
  <w:style w:type="character" w:customStyle="1" w:styleId="Hyperlink0">
    <w:name w:val="Hyperlink.0"/>
    <w:basedOn w:val="a0"/>
    <w:rsid w:val="00106982"/>
    <w:rPr>
      <w:rFonts w:ascii="Times New Roman" w:eastAsia="Times New Roman" w:hAnsi="Times New Roman" w:cs="Times New Roman"/>
      <w:sz w:val="28"/>
      <w:szCs w:val="28"/>
    </w:rPr>
  </w:style>
  <w:style w:type="paragraph" w:customStyle="1" w:styleId="msonormalmailrucssattributepostfix">
    <w:name w:val="msonormal_mailru_css_attribute_postfix"/>
    <w:basedOn w:val="a"/>
    <w:rsid w:val="00E01BEA"/>
    <w:pPr>
      <w:spacing w:before="100" w:beforeAutospacing="1" w:after="100" w:afterAutospacing="1"/>
    </w:pPr>
  </w:style>
  <w:style w:type="paragraph" w:customStyle="1" w:styleId="Default">
    <w:name w:val="Default"/>
    <w:rsid w:val="004A46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1">
    <w:name w:val="s1"/>
    <w:basedOn w:val="a0"/>
    <w:rsid w:val="006726E1"/>
  </w:style>
  <w:style w:type="character" w:customStyle="1" w:styleId="10">
    <w:name w:val="Заголовок 1 Знак"/>
    <w:basedOn w:val="a0"/>
    <w:link w:val="1"/>
    <w:uiPriority w:val="9"/>
    <w:rsid w:val="00522A28"/>
    <w:rPr>
      <w:rFonts w:asciiTheme="majorHAnsi" w:eastAsiaTheme="majorEastAsia" w:hAnsiTheme="majorHAnsi" w:cstheme="majorBidi"/>
      <w:b/>
      <w:bCs/>
      <w:color w:val="365F91" w:themeColor="accent1" w:themeShade="BF"/>
      <w:sz w:val="28"/>
      <w:szCs w:val="28"/>
      <w:lang w:eastAsia="ru-RU"/>
    </w:rPr>
  </w:style>
  <w:style w:type="paragraph" w:styleId="af0">
    <w:name w:val="TOC Heading"/>
    <w:basedOn w:val="1"/>
    <w:next w:val="a"/>
    <w:uiPriority w:val="39"/>
    <w:semiHidden/>
    <w:unhideWhenUsed/>
    <w:qFormat/>
    <w:rsid w:val="00522A28"/>
    <w:pPr>
      <w:spacing w:line="276" w:lineRule="auto"/>
      <w:outlineLvl w:val="9"/>
    </w:pPr>
  </w:style>
  <w:style w:type="paragraph" w:styleId="11">
    <w:name w:val="toc 1"/>
    <w:basedOn w:val="a"/>
    <w:next w:val="a"/>
    <w:autoRedefine/>
    <w:uiPriority w:val="39"/>
    <w:unhideWhenUsed/>
    <w:rsid w:val="00522A28"/>
    <w:pPr>
      <w:spacing w:after="100"/>
    </w:pPr>
  </w:style>
  <w:style w:type="paragraph" w:styleId="23">
    <w:name w:val="toc 2"/>
    <w:basedOn w:val="a"/>
    <w:next w:val="a"/>
    <w:autoRedefine/>
    <w:uiPriority w:val="39"/>
    <w:unhideWhenUsed/>
    <w:rsid w:val="00522A28"/>
    <w:pPr>
      <w:spacing w:after="100"/>
      <w:ind w:left="240"/>
    </w:pPr>
  </w:style>
  <w:style w:type="character" w:customStyle="1" w:styleId="20">
    <w:name w:val="Заголовок 2 Знак"/>
    <w:basedOn w:val="a0"/>
    <w:link w:val="2"/>
    <w:uiPriority w:val="9"/>
    <w:rsid w:val="00522A28"/>
    <w:rPr>
      <w:rFonts w:asciiTheme="majorHAnsi" w:eastAsiaTheme="majorEastAsia" w:hAnsiTheme="majorHAnsi" w:cstheme="majorBidi"/>
      <w:b/>
      <w:bCs/>
      <w:color w:val="4F81BD" w:themeColor="accent1"/>
      <w:sz w:val="26"/>
      <w:szCs w:val="26"/>
      <w:lang w:eastAsia="ru-RU"/>
    </w:rPr>
  </w:style>
  <w:style w:type="paragraph" w:customStyle="1" w:styleId="24">
    <w:name w:val="Абзац списка2"/>
    <w:basedOn w:val="a"/>
    <w:rsid w:val="008D113E"/>
    <w:pPr>
      <w:spacing w:after="200" w:line="276"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8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22A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22A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068A6"/>
    <w:rPr>
      <w:sz w:val="28"/>
      <w:szCs w:val="20"/>
      <w:lang w:val="x-none" w:eastAsia="x-none"/>
    </w:rPr>
  </w:style>
  <w:style w:type="character" w:customStyle="1" w:styleId="a4">
    <w:name w:val="Основной текст Знак"/>
    <w:basedOn w:val="a0"/>
    <w:link w:val="a3"/>
    <w:uiPriority w:val="99"/>
    <w:rsid w:val="002068A6"/>
    <w:rPr>
      <w:rFonts w:ascii="Times New Roman" w:eastAsia="Times New Roman" w:hAnsi="Times New Roman" w:cs="Times New Roman"/>
      <w:sz w:val="28"/>
      <w:szCs w:val="20"/>
      <w:lang w:val="x-none" w:eastAsia="x-none"/>
    </w:rPr>
  </w:style>
  <w:style w:type="character" w:styleId="a5">
    <w:name w:val="Hyperlink"/>
    <w:uiPriority w:val="99"/>
    <w:rsid w:val="002068A6"/>
    <w:rPr>
      <w:color w:val="0000FF"/>
      <w:u w:val="single"/>
    </w:rPr>
  </w:style>
  <w:style w:type="character" w:customStyle="1" w:styleId="FontStyle15">
    <w:name w:val="Font Style15"/>
    <w:rsid w:val="002068A6"/>
    <w:rPr>
      <w:rFonts w:ascii="Bookman Old Style" w:hAnsi="Bookman Old Style" w:cs="Bookman Old Style"/>
      <w:color w:val="000000"/>
      <w:sz w:val="22"/>
      <w:szCs w:val="22"/>
    </w:rPr>
  </w:style>
  <w:style w:type="paragraph" w:styleId="a6">
    <w:name w:val="No Spacing"/>
    <w:uiPriority w:val="1"/>
    <w:qFormat/>
    <w:rsid w:val="002068A6"/>
    <w:pPr>
      <w:spacing w:after="0" w:line="240" w:lineRule="auto"/>
    </w:pPr>
    <w:rPr>
      <w:rFonts w:ascii="Calibri" w:eastAsia="Calibri" w:hAnsi="Calibri" w:cs="Times New Roman"/>
    </w:rPr>
  </w:style>
  <w:style w:type="character" w:customStyle="1" w:styleId="FontStyle11">
    <w:name w:val="Font Style11"/>
    <w:rsid w:val="002068A6"/>
    <w:rPr>
      <w:rFonts w:ascii="Times New Roman" w:hAnsi="Times New Roman" w:cs="Times New Roman"/>
      <w:sz w:val="28"/>
      <w:szCs w:val="28"/>
    </w:rPr>
  </w:style>
  <w:style w:type="paragraph" w:styleId="a7">
    <w:name w:val="List Paragraph"/>
    <w:basedOn w:val="a"/>
    <w:uiPriority w:val="34"/>
    <w:qFormat/>
    <w:rsid w:val="002068A6"/>
    <w:pPr>
      <w:spacing w:after="200" w:line="276" w:lineRule="auto"/>
      <w:ind w:left="720"/>
      <w:contextualSpacing/>
    </w:pPr>
    <w:rPr>
      <w:rFonts w:asciiTheme="minorHAnsi" w:eastAsiaTheme="minorHAnsi" w:hAnsiTheme="minorHAnsi" w:cstheme="minorBidi"/>
      <w:sz w:val="22"/>
      <w:szCs w:val="22"/>
      <w:lang w:eastAsia="en-US"/>
    </w:rPr>
  </w:style>
  <w:style w:type="character" w:styleId="a8">
    <w:name w:val="Emphasis"/>
    <w:basedOn w:val="a0"/>
    <w:uiPriority w:val="20"/>
    <w:qFormat/>
    <w:rsid w:val="002068A6"/>
    <w:rPr>
      <w:i/>
      <w:iCs/>
    </w:rPr>
  </w:style>
  <w:style w:type="paragraph" w:customStyle="1" w:styleId="a9">
    <w:name w:val="Стиль"/>
    <w:rsid w:val="002068A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10">
    <w:name w:val="fontstyle11"/>
    <w:basedOn w:val="a0"/>
    <w:rsid w:val="002068A6"/>
  </w:style>
  <w:style w:type="paragraph" w:styleId="aa">
    <w:name w:val="Normal (Web)"/>
    <w:basedOn w:val="a"/>
    <w:uiPriority w:val="99"/>
    <w:rsid w:val="002068A6"/>
    <w:pPr>
      <w:spacing w:before="100" w:beforeAutospacing="1" w:after="100" w:afterAutospacing="1"/>
    </w:pPr>
  </w:style>
  <w:style w:type="character" w:customStyle="1" w:styleId="apple-style-span">
    <w:name w:val="apple-style-span"/>
    <w:basedOn w:val="a0"/>
    <w:rsid w:val="002068A6"/>
  </w:style>
  <w:style w:type="table" w:styleId="ab">
    <w:name w:val="Table Grid"/>
    <w:basedOn w:val="a1"/>
    <w:uiPriority w:val="59"/>
    <w:rsid w:val="00BA0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w:basedOn w:val="a"/>
    <w:rsid w:val="00BA0473"/>
    <w:pPr>
      <w:spacing w:after="160" w:line="240" w:lineRule="exact"/>
    </w:pPr>
    <w:rPr>
      <w:rFonts w:ascii="Verdana" w:hAnsi="Verdana"/>
      <w:sz w:val="20"/>
      <w:szCs w:val="20"/>
      <w:lang w:val="en-US" w:eastAsia="en-US"/>
    </w:rPr>
  </w:style>
  <w:style w:type="paragraph" w:styleId="ad">
    <w:name w:val="Balloon Text"/>
    <w:basedOn w:val="a"/>
    <w:link w:val="ae"/>
    <w:uiPriority w:val="99"/>
    <w:semiHidden/>
    <w:unhideWhenUsed/>
    <w:rsid w:val="00E3764C"/>
    <w:rPr>
      <w:rFonts w:ascii="Tahoma" w:hAnsi="Tahoma" w:cs="Tahoma"/>
      <w:sz w:val="16"/>
      <w:szCs w:val="16"/>
    </w:rPr>
  </w:style>
  <w:style w:type="character" w:customStyle="1" w:styleId="ae">
    <w:name w:val="Текст выноски Знак"/>
    <w:basedOn w:val="a0"/>
    <w:link w:val="ad"/>
    <w:uiPriority w:val="99"/>
    <w:semiHidden/>
    <w:rsid w:val="00E3764C"/>
    <w:rPr>
      <w:rFonts w:ascii="Tahoma" w:eastAsia="Times New Roman" w:hAnsi="Tahoma" w:cs="Tahoma"/>
      <w:sz w:val="16"/>
      <w:szCs w:val="16"/>
      <w:lang w:eastAsia="ru-RU"/>
    </w:rPr>
  </w:style>
  <w:style w:type="paragraph" w:styleId="21">
    <w:name w:val="Body Text 2"/>
    <w:basedOn w:val="a"/>
    <w:link w:val="22"/>
    <w:uiPriority w:val="99"/>
    <w:semiHidden/>
    <w:unhideWhenUsed/>
    <w:rsid w:val="00935AC9"/>
    <w:pPr>
      <w:spacing w:after="120" w:line="480" w:lineRule="auto"/>
    </w:pPr>
  </w:style>
  <w:style w:type="character" w:customStyle="1" w:styleId="22">
    <w:name w:val="Основной текст 2 Знак"/>
    <w:basedOn w:val="a0"/>
    <w:link w:val="21"/>
    <w:uiPriority w:val="99"/>
    <w:semiHidden/>
    <w:rsid w:val="00935AC9"/>
    <w:rPr>
      <w:rFonts w:ascii="Times New Roman" w:eastAsia="Times New Roman" w:hAnsi="Times New Roman" w:cs="Times New Roman"/>
      <w:sz w:val="24"/>
      <w:szCs w:val="24"/>
      <w:lang w:eastAsia="ru-RU"/>
    </w:rPr>
  </w:style>
  <w:style w:type="character" w:styleId="af">
    <w:name w:val="Strong"/>
    <w:basedOn w:val="a0"/>
    <w:uiPriority w:val="22"/>
    <w:qFormat/>
    <w:rsid w:val="00FC387E"/>
    <w:rPr>
      <w:b/>
      <w:bCs/>
    </w:rPr>
  </w:style>
  <w:style w:type="character" w:customStyle="1" w:styleId="apple-converted-space">
    <w:name w:val="apple-converted-space"/>
    <w:basedOn w:val="a0"/>
    <w:rsid w:val="00FC387E"/>
  </w:style>
  <w:style w:type="character" w:customStyle="1" w:styleId="Hyperlink0">
    <w:name w:val="Hyperlink.0"/>
    <w:basedOn w:val="a0"/>
    <w:rsid w:val="00106982"/>
    <w:rPr>
      <w:rFonts w:ascii="Times New Roman" w:eastAsia="Times New Roman" w:hAnsi="Times New Roman" w:cs="Times New Roman"/>
      <w:sz w:val="28"/>
      <w:szCs w:val="28"/>
    </w:rPr>
  </w:style>
  <w:style w:type="paragraph" w:customStyle="1" w:styleId="msonormalmailrucssattributepostfix">
    <w:name w:val="msonormal_mailru_css_attribute_postfix"/>
    <w:basedOn w:val="a"/>
    <w:rsid w:val="00E01BEA"/>
    <w:pPr>
      <w:spacing w:before="100" w:beforeAutospacing="1" w:after="100" w:afterAutospacing="1"/>
    </w:pPr>
  </w:style>
  <w:style w:type="paragraph" w:customStyle="1" w:styleId="Default">
    <w:name w:val="Default"/>
    <w:rsid w:val="004A46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1">
    <w:name w:val="s1"/>
    <w:basedOn w:val="a0"/>
    <w:rsid w:val="006726E1"/>
  </w:style>
  <w:style w:type="character" w:customStyle="1" w:styleId="10">
    <w:name w:val="Заголовок 1 Знак"/>
    <w:basedOn w:val="a0"/>
    <w:link w:val="1"/>
    <w:uiPriority w:val="9"/>
    <w:rsid w:val="00522A28"/>
    <w:rPr>
      <w:rFonts w:asciiTheme="majorHAnsi" w:eastAsiaTheme="majorEastAsia" w:hAnsiTheme="majorHAnsi" w:cstheme="majorBidi"/>
      <w:b/>
      <w:bCs/>
      <w:color w:val="365F91" w:themeColor="accent1" w:themeShade="BF"/>
      <w:sz w:val="28"/>
      <w:szCs w:val="28"/>
      <w:lang w:eastAsia="ru-RU"/>
    </w:rPr>
  </w:style>
  <w:style w:type="paragraph" w:styleId="af0">
    <w:name w:val="TOC Heading"/>
    <w:basedOn w:val="1"/>
    <w:next w:val="a"/>
    <w:uiPriority w:val="39"/>
    <w:semiHidden/>
    <w:unhideWhenUsed/>
    <w:qFormat/>
    <w:rsid w:val="00522A28"/>
    <w:pPr>
      <w:spacing w:line="276" w:lineRule="auto"/>
      <w:outlineLvl w:val="9"/>
    </w:pPr>
  </w:style>
  <w:style w:type="paragraph" w:styleId="11">
    <w:name w:val="toc 1"/>
    <w:basedOn w:val="a"/>
    <w:next w:val="a"/>
    <w:autoRedefine/>
    <w:uiPriority w:val="39"/>
    <w:unhideWhenUsed/>
    <w:rsid w:val="00522A28"/>
    <w:pPr>
      <w:spacing w:after="100"/>
    </w:pPr>
  </w:style>
  <w:style w:type="paragraph" w:styleId="23">
    <w:name w:val="toc 2"/>
    <w:basedOn w:val="a"/>
    <w:next w:val="a"/>
    <w:autoRedefine/>
    <w:uiPriority w:val="39"/>
    <w:unhideWhenUsed/>
    <w:rsid w:val="00522A28"/>
    <w:pPr>
      <w:spacing w:after="100"/>
      <w:ind w:left="240"/>
    </w:pPr>
  </w:style>
  <w:style w:type="character" w:customStyle="1" w:styleId="20">
    <w:name w:val="Заголовок 2 Знак"/>
    <w:basedOn w:val="a0"/>
    <w:link w:val="2"/>
    <w:uiPriority w:val="9"/>
    <w:rsid w:val="00522A28"/>
    <w:rPr>
      <w:rFonts w:asciiTheme="majorHAnsi" w:eastAsiaTheme="majorEastAsia" w:hAnsiTheme="majorHAnsi" w:cstheme="majorBidi"/>
      <w:b/>
      <w:bCs/>
      <w:color w:val="4F81BD" w:themeColor="accent1"/>
      <w:sz w:val="26"/>
      <w:szCs w:val="26"/>
      <w:lang w:eastAsia="ru-RU"/>
    </w:rPr>
  </w:style>
  <w:style w:type="paragraph" w:customStyle="1" w:styleId="24">
    <w:name w:val="Абзац списка2"/>
    <w:basedOn w:val="a"/>
    <w:rsid w:val="008D113E"/>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7239">
      <w:bodyDiv w:val="1"/>
      <w:marLeft w:val="0"/>
      <w:marRight w:val="0"/>
      <w:marTop w:val="0"/>
      <w:marBottom w:val="0"/>
      <w:divBdr>
        <w:top w:val="none" w:sz="0" w:space="0" w:color="auto"/>
        <w:left w:val="none" w:sz="0" w:space="0" w:color="auto"/>
        <w:bottom w:val="none" w:sz="0" w:space="0" w:color="auto"/>
        <w:right w:val="none" w:sz="0" w:space="0" w:color="auto"/>
      </w:divBdr>
    </w:div>
    <w:div w:id="107355607">
      <w:bodyDiv w:val="1"/>
      <w:marLeft w:val="0"/>
      <w:marRight w:val="0"/>
      <w:marTop w:val="0"/>
      <w:marBottom w:val="0"/>
      <w:divBdr>
        <w:top w:val="none" w:sz="0" w:space="0" w:color="auto"/>
        <w:left w:val="none" w:sz="0" w:space="0" w:color="auto"/>
        <w:bottom w:val="none" w:sz="0" w:space="0" w:color="auto"/>
        <w:right w:val="none" w:sz="0" w:space="0" w:color="auto"/>
      </w:divBdr>
    </w:div>
    <w:div w:id="123813736">
      <w:bodyDiv w:val="1"/>
      <w:marLeft w:val="0"/>
      <w:marRight w:val="0"/>
      <w:marTop w:val="0"/>
      <w:marBottom w:val="0"/>
      <w:divBdr>
        <w:top w:val="none" w:sz="0" w:space="0" w:color="auto"/>
        <w:left w:val="none" w:sz="0" w:space="0" w:color="auto"/>
        <w:bottom w:val="none" w:sz="0" w:space="0" w:color="auto"/>
        <w:right w:val="none" w:sz="0" w:space="0" w:color="auto"/>
      </w:divBdr>
    </w:div>
    <w:div w:id="216627787">
      <w:bodyDiv w:val="1"/>
      <w:marLeft w:val="0"/>
      <w:marRight w:val="0"/>
      <w:marTop w:val="0"/>
      <w:marBottom w:val="0"/>
      <w:divBdr>
        <w:top w:val="none" w:sz="0" w:space="0" w:color="auto"/>
        <w:left w:val="none" w:sz="0" w:space="0" w:color="auto"/>
        <w:bottom w:val="none" w:sz="0" w:space="0" w:color="auto"/>
        <w:right w:val="none" w:sz="0" w:space="0" w:color="auto"/>
      </w:divBdr>
    </w:div>
    <w:div w:id="674572949">
      <w:bodyDiv w:val="1"/>
      <w:marLeft w:val="0"/>
      <w:marRight w:val="0"/>
      <w:marTop w:val="0"/>
      <w:marBottom w:val="0"/>
      <w:divBdr>
        <w:top w:val="none" w:sz="0" w:space="0" w:color="auto"/>
        <w:left w:val="none" w:sz="0" w:space="0" w:color="auto"/>
        <w:bottom w:val="none" w:sz="0" w:space="0" w:color="auto"/>
        <w:right w:val="none" w:sz="0" w:space="0" w:color="auto"/>
      </w:divBdr>
    </w:div>
    <w:div w:id="730422116">
      <w:bodyDiv w:val="1"/>
      <w:marLeft w:val="0"/>
      <w:marRight w:val="0"/>
      <w:marTop w:val="0"/>
      <w:marBottom w:val="0"/>
      <w:divBdr>
        <w:top w:val="none" w:sz="0" w:space="0" w:color="auto"/>
        <w:left w:val="none" w:sz="0" w:space="0" w:color="auto"/>
        <w:bottom w:val="none" w:sz="0" w:space="0" w:color="auto"/>
        <w:right w:val="none" w:sz="0" w:space="0" w:color="auto"/>
      </w:divBdr>
    </w:div>
    <w:div w:id="810098673">
      <w:bodyDiv w:val="1"/>
      <w:marLeft w:val="0"/>
      <w:marRight w:val="0"/>
      <w:marTop w:val="0"/>
      <w:marBottom w:val="0"/>
      <w:divBdr>
        <w:top w:val="none" w:sz="0" w:space="0" w:color="auto"/>
        <w:left w:val="none" w:sz="0" w:space="0" w:color="auto"/>
        <w:bottom w:val="none" w:sz="0" w:space="0" w:color="auto"/>
        <w:right w:val="none" w:sz="0" w:space="0" w:color="auto"/>
      </w:divBdr>
    </w:div>
    <w:div w:id="869534556">
      <w:bodyDiv w:val="1"/>
      <w:marLeft w:val="0"/>
      <w:marRight w:val="0"/>
      <w:marTop w:val="0"/>
      <w:marBottom w:val="0"/>
      <w:divBdr>
        <w:top w:val="none" w:sz="0" w:space="0" w:color="auto"/>
        <w:left w:val="none" w:sz="0" w:space="0" w:color="auto"/>
        <w:bottom w:val="none" w:sz="0" w:space="0" w:color="auto"/>
        <w:right w:val="none" w:sz="0" w:space="0" w:color="auto"/>
      </w:divBdr>
    </w:div>
    <w:div w:id="1461849289">
      <w:bodyDiv w:val="1"/>
      <w:marLeft w:val="0"/>
      <w:marRight w:val="0"/>
      <w:marTop w:val="0"/>
      <w:marBottom w:val="0"/>
      <w:divBdr>
        <w:top w:val="none" w:sz="0" w:space="0" w:color="auto"/>
        <w:left w:val="none" w:sz="0" w:space="0" w:color="auto"/>
        <w:bottom w:val="none" w:sz="0" w:space="0" w:color="auto"/>
        <w:right w:val="none" w:sz="0" w:space="0" w:color="auto"/>
      </w:divBdr>
    </w:div>
    <w:div w:id="1714383496">
      <w:bodyDiv w:val="1"/>
      <w:marLeft w:val="0"/>
      <w:marRight w:val="0"/>
      <w:marTop w:val="0"/>
      <w:marBottom w:val="0"/>
      <w:divBdr>
        <w:top w:val="none" w:sz="0" w:space="0" w:color="auto"/>
        <w:left w:val="none" w:sz="0" w:space="0" w:color="auto"/>
        <w:bottom w:val="none" w:sz="0" w:space="0" w:color="auto"/>
        <w:right w:val="none" w:sz="0" w:space="0" w:color="auto"/>
      </w:divBdr>
    </w:div>
    <w:div w:id="1831284464">
      <w:bodyDiv w:val="1"/>
      <w:marLeft w:val="0"/>
      <w:marRight w:val="0"/>
      <w:marTop w:val="0"/>
      <w:marBottom w:val="0"/>
      <w:divBdr>
        <w:top w:val="none" w:sz="0" w:space="0" w:color="auto"/>
        <w:left w:val="none" w:sz="0" w:space="0" w:color="auto"/>
        <w:bottom w:val="none" w:sz="0" w:space="0" w:color="auto"/>
        <w:right w:val="none" w:sz="0" w:space="0" w:color="auto"/>
      </w:divBdr>
    </w:div>
    <w:div w:id="1918435618">
      <w:bodyDiv w:val="1"/>
      <w:marLeft w:val="0"/>
      <w:marRight w:val="0"/>
      <w:marTop w:val="0"/>
      <w:marBottom w:val="0"/>
      <w:divBdr>
        <w:top w:val="none" w:sz="0" w:space="0" w:color="auto"/>
        <w:left w:val="none" w:sz="0" w:space="0" w:color="auto"/>
        <w:bottom w:val="none" w:sz="0" w:space="0" w:color="auto"/>
        <w:right w:val="none" w:sz="0" w:space="0" w:color="auto"/>
      </w:divBdr>
    </w:div>
    <w:div w:id="199159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dcmpru" TargetMode="External"/><Relationship Id="rId5" Type="http://schemas.openxmlformats.org/officeDocument/2006/relationships/settings" Target="settings.xml"/><Relationship Id="rId10" Type="http://schemas.openxmlformats.org/officeDocument/2006/relationships/hyperlink" Target="https://schoolvictorymuseum.ru/schools/irkutskaya-oblast/partner-6491/" TargetMode="External"/><Relationship Id="rId4" Type="http://schemas.microsoft.com/office/2007/relationships/stylesWithEffects" Target="stylesWithEffects.xml"/><Relationship Id="rId9" Type="http://schemas.openxmlformats.org/officeDocument/2006/relationships/hyperlink" Target="http://www.victorymuseum.ru"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1056;&#1072;&#1073;&#1086;&#1095;&#1080;&#1077;%20&#1076;&#1086;&#1082;&#1091;&#1084;&#1077;&#1085;&#1090;&#1099;\&#1042;&#1055;&#1056;\2019-2020\&#1040;&#1085;&#1072;&#1083;&#1080;&#1079;\&#1057;&#1074;&#1086;&#1076;&#1085;&#1072;&#1103;%20&#1042;&#1055;&#1056;%202020%20&#1072;&#1087;&#1088;&#1077;&#1083;&#110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Качество ВПР, 11 класс (%)</a:t>
            </a:r>
          </a:p>
        </c:rich>
      </c:tx>
      <c:overlay val="0"/>
    </c:title>
    <c:autoTitleDeleted val="0"/>
    <c:plotArea>
      <c:layout/>
      <c:barChart>
        <c:barDir val="col"/>
        <c:grouping val="clustered"/>
        <c:varyColors val="0"/>
        <c:ser>
          <c:idx val="0"/>
          <c:order val="0"/>
          <c:tx>
            <c:strRef>
              <c:f>'11'!$F$11</c:f>
              <c:strCache>
                <c:ptCount val="1"/>
                <c:pt idx="0">
                  <c:v>город</c:v>
                </c:pt>
              </c:strCache>
            </c:strRef>
          </c:tx>
          <c:spPr>
            <a:solidFill>
              <a:schemeClr val="accent2">
                <a:lumMod val="75000"/>
              </a:schemeClr>
            </a:solidFill>
          </c:spPr>
          <c:invertIfNegative val="0"/>
          <c:dLbls>
            <c:txPr>
              <a:bodyPr/>
              <a:lstStyle/>
              <a:p>
                <a:pPr>
                  <a:defRPr sz="1200"/>
                </a:pPr>
                <a:endParaRPr lang="ru-RU"/>
              </a:p>
            </c:txPr>
            <c:dLblPos val="outEnd"/>
            <c:showLegendKey val="0"/>
            <c:showVal val="1"/>
            <c:showCatName val="0"/>
            <c:showSerName val="0"/>
            <c:showPercent val="0"/>
            <c:showBubbleSize val="0"/>
            <c:showLeaderLines val="0"/>
          </c:dLbls>
          <c:cat>
            <c:strRef>
              <c:f>'11'!$B$12:$E$16</c:f>
              <c:strCache>
                <c:ptCount val="5"/>
                <c:pt idx="0">
                  <c:v>английский язык</c:v>
                </c:pt>
                <c:pt idx="1">
                  <c:v>немецкий язык</c:v>
                </c:pt>
                <c:pt idx="2">
                  <c:v>физика</c:v>
                </c:pt>
                <c:pt idx="3">
                  <c:v>химия</c:v>
                </c:pt>
                <c:pt idx="4">
                  <c:v>география</c:v>
                </c:pt>
              </c:strCache>
            </c:strRef>
          </c:cat>
          <c:val>
            <c:numRef>
              <c:f>'11'!$F$12:$F$16</c:f>
              <c:numCache>
                <c:formatCode>0.0</c:formatCode>
                <c:ptCount val="5"/>
                <c:pt idx="0">
                  <c:v>12.5</c:v>
                </c:pt>
                <c:pt idx="1">
                  <c:v>0</c:v>
                </c:pt>
                <c:pt idx="2">
                  <c:v>38.1</c:v>
                </c:pt>
                <c:pt idx="3">
                  <c:v>85</c:v>
                </c:pt>
                <c:pt idx="4">
                  <c:v>38.89</c:v>
                </c:pt>
              </c:numCache>
            </c:numRef>
          </c:val>
        </c:ser>
        <c:ser>
          <c:idx val="1"/>
          <c:order val="1"/>
          <c:tx>
            <c:strRef>
              <c:f>'11'!$G$11</c:f>
              <c:strCache>
                <c:ptCount val="1"/>
                <c:pt idx="0">
                  <c:v>область</c:v>
                </c:pt>
              </c:strCache>
            </c:strRef>
          </c:tx>
          <c:spPr>
            <a:solidFill>
              <a:schemeClr val="accent5">
                <a:lumMod val="75000"/>
              </a:schemeClr>
            </a:solidFill>
          </c:spPr>
          <c:invertIfNegative val="0"/>
          <c:dLbls>
            <c:txPr>
              <a:bodyPr/>
              <a:lstStyle/>
              <a:p>
                <a:pPr>
                  <a:defRPr sz="1200"/>
                </a:pPr>
                <a:endParaRPr lang="ru-RU"/>
              </a:p>
            </c:txPr>
            <c:dLblPos val="outEnd"/>
            <c:showLegendKey val="0"/>
            <c:showVal val="1"/>
            <c:showCatName val="0"/>
            <c:showSerName val="0"/>
            <c:showPercent val="0"/>
            <c:showBubbleSize val="0"/>
            <c:showLeaderLines val="0"/>
          </c:dLbls>
          <c:val>
            <c:numRef>
              <c:f>'11'!$G$12:$G$16</c:f>
              <c:numCache>
                <c:formatCode>0.0</c:formatCode>
                <c:ptCount val="5"/>
                <c:pt idx="0">
                  <c:v>45.980000000000004</c:v>
                </c:pt>
                <c:pt idx="1">
                  <c:v>49.019999999999996</c:v>
                </c:pt>
                <c:pt idx="2">
                  <c:v>37.849999999999994</c:v>
                </c:pt>
                <c:pt idx="3">
                  <c:v>50.05</c:v>
                </c:pt>
                <c:pt idx="4">
                  <c:v>58.61</c:v>
                </c:pt>
              </c:numCache>
            </c:numRef>
          </c:val>
        </c:ser>
        <c:dLbls>
          <c:showLegendKey val="0"/>
          <c:showVal val="0"/>
          <c:showCatName val="0"/>
          <c:showSerName val="0"/>
          <c:showPercent val="0"/>
          <c:showBubbleSize val="0"/>
        </c:dLbls>
        <c:gapWidth val="150"/>
        <c:axId val="228504320"/>
        <c:axId val="228506240"/>
      </c:barChart>
      <c:catAx>
        <c:axId val="228504320"/>
        <c:scaling>
          <c:orientation val="minMax"/>
        </c:scaling>
        <c:delete val="0"/>
        <c:axPos val="b"/>
        <c:numFmt formatCode="General" sourceLinked="1"/>
        <c:majorTickMark val="out"/>
        <c:minorTickMark val="none"/>
        <c:tickLblPos val="nextTo"/>
        <c:crossAx val="228506240"/>
        <c:crosses val="autoZero"/>
        <c:auto val="1"/>
        <c:lblAlgn val="ctr"/>
        <c:lblOffset val="100"/>
        <c:noMultiLvlLbl val="0"/>
      </c:catAx>
      <c:valAx>
        <c:axId val="228506240"/>
        <c:scaling>
          <c:orientation val="minMax"/>
        </c:scaling>
        <c:delete val="0"/>
        <c:axPos val="l"/>
        <c:numFmt formatCode="0.0" sourceLinked="1"/>
        <c:majorTickMark val="out"/>
        <c:minorTickMark val="none"/>
        <c:tickLblPos val="nextTo"/>
        <c:crossAx val="228504320"/>
        <c:crosses val="autoZero"/>
        <c:crossBetween val="between"/>
      </c:valAx>
    </c:plotArea>
    <c:legend>
      <c:legendPos val="r"/>
      <c:overlay val="0"/>
      <c:txPr>
        <a:bodyPr/>
        <a:lstStyle/>
        <a:p>
          <a:pPr>
            <a:defRPr sz="12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171974522292988E-2"/>
          <c:y val="7.407407407407407E-2"/>
          <c:w val="0.73885350318471332"/>
          <c:h val="0.61111111111111116"/>
        </c:manualLayout>
      </c:layout>
      <c:barChart>
        <c:barDir val="col"/>
        <c:grouping val="clustered"/>
        <c:varyColors val="0"/>
        <c:ser>
          <c:idx val="0"/>
          <c:order val="0"/>
          <c:tx>
            <c:strRef>
              <c:f>Sheet1!$B$1</c:f>
              <c:strCache>
                <c:ptCount val="1"/>
                <c:pt idx="0">
                  <c:v>2018-2019</c:v>
                </c:pt>
              </c:strCache>
            </c:strRef>
          </c:tx>
          <c:invertIfNegative val="0"/>
          <c:cat>
            <c:strRef>
              <c:f>Sheet1!$A$2:$A$9</c:f>
              <c:strCache>
                <c:ptCount val="8"/>
                <c:pt idx="0">
                  <c:v>Гимназия   </c:v>
                </c:pt>
                <c:pt idx="1">
                  <c:v>СОШ №2</c:v>
                </c:pt>
                <c:pt idx="2">
                  <c:v>СОШ №3</c:v>
                </c:pt>
                <c:pt idx="3">
                  <c:v>СОШ №4</c:v>
                </c:pt>
                <c:pt idx="4">
                  <c:v>СОШ №5</c:v>
                </c:pt>
                <c:pt idx="5">
                  <c:v>СОШ №6</c:v>
                </c:pt>
                <c:pt idx="6">
                  <c:v>СОШ №7</c:v>
                </c:pt>
                <c:pt idx="7">
                  <c:v>ДДТ</c:v>
                </c:pt>
              </c:strCache>
            </c:strRef>
          </c:cat>
          <c:val>
            <c:numRef>
              <c:f>Sheet1!$B$2:$B$9</c:f>
              <c:numCache>
                <c:formatCode>0.00%</c:formatCode>
                <c:ptCount val="8"/>
                <c:pt idx="0">
                  <c:v>1.3100000000000001E-2</c:v>
                </c:pt>
                <c:pt idx="1">
                  <c:v>1.95E-2</c:v>
                </c:pt>
                <c:pt idx="2">
                  <c:v>1.7600000000000001E-2</c:v>
                </c:pt>
                <c:pt idx="3">
                  <c:v>1.23E-2</c:v>
                </c:pt>
                <c:pt idx="4">
                  <c:v>1.9099999999999999E-2</c:v>
                </c:pt>
                <c:pt idx="5">
                  <c:v>1.2800000000000001E-2</c:v>
                </c:pt>
                <c:pt idx="6">
                  <c:v>1.04E-2</c:v>
                </c:pt>
                <c:pt idx="7">
                  <c:v>5.4000000000000003E-3</c:v>
                </c:pt>
              </c:numCache>
            </c:numRef>
          </c:val>
        </c:ser>
        <c:ser>
          <c:idx val="1"/>
          <c:order val="1"/>
          <c:tx>
            <c:strRef>
              <c:f>Sheet1!$C$1</c:f>
              <c:strCache>
                <c:ptCount val="1"/>
                <c:pt idx="0">
                  <c:v>2019-2020</c:v>
                </c:pt>
              </c:strCache>
            </c:strRef>
          </c:tx>
          <c:spPr>
            <a:solidFill>
              <a:srgbClr val="00B050"/>
            </a:solidFill>
          </c:spPr>
          <c:invertIfNegative val="0"/>
          <c:cat>
            <c:strRef>
              <c:f>Sheet1!$A$2:$A$9</c:f>
              <c:strCache>
                <c:ptCount val="8"/>
                <c:pt idx="0">
                  <c:v>Гимназия   </c:v>
                </c:pt>
                <c:pt idx="1">
                  <c:v>СОШ №2</c:v>
                </c:pt>
                <c:pt idx="2">
                  <c:v>СОШ №3</c:v>
                </c:pt>
                <c:pt idx="3">
                  <c:v>СОШ №4</c:v>
                </c:pt>
                <c:pt idx="4">
                  <c:v>СОШ №5</c:v>
                </c:pt>
                <c:pt idx="5">
                  <c:v>СОШ №6</c:v>
                </c:pt>
                <c:pt idx="6">
                  <c:v>СОШ №7</c:v>
                </c:pt>
                <c:pt idx="7">
                  <c:v>ДДТ</c:v>
                </c:pt>
              </c:strCache>
            </c:strRef>
          </c:cat>
          <c:val>
            <c:numRef>
              <c:f>Sheet1!$C$2:$C$9</c:f>
              <c:numCache>
                <c:formatCode>0.00%</c:formatCode>
                <c:ptCount val="8"/>
                <c:pt idx="0">
                  <c:v>1.35E-2</c:v>
                </c:pt>
                <c:pt idx="1">
                  <c:v>1.3599999999999999E-2</c:v>
                </c:pt>
                <c:pt idx="2">
                  <c:v>1.5599999999999999E-2</c:v>
                </c:pt>
                <c:pt idx="3">
                  <c:v>1.03E-2</c:v>
                </c:pt>
                <c:pt idx="4">
                  <c:v>2.0899999999999998E-2</c:v>
                </c:pt>
                <c:pt idx="5">
                  <c:v>1.7999999999999999E-2</c:v>
                </c:pt>
                <c:pt idx="6">
                  <c:v>8.0000000000000002E-3</c:v>
                </c:pt>
                <c:pt idx="7">
                  <c:v>2.24E-2</c:v>
                </c:pt>
              </c:numCache>
            </c:numRef>
          </c:val>
        </c:ser>
        <c:dLbls>
          <c:showLegendKey val="0"/>
          <c:showVal val="0"/>
          <c:showCatName val="0"/>
          <c:showSerName val="0"/>
          <c:showPercent val="0"/>
          <c:showBubbleSize val="0"/>
        </c:dLbls>
        <c:gapWidth val="150"/>
        <c:axId val="178015616"/>
        <c:axId val="178033792"/>
      </c:barChart>
      <c:catAx>
        <c:axId val="178015616"/>
        <c:scaling>
          <c:orientation val="minMax"/>
        </c:scaling>
        <c:delete val="0"/>
        <c:axPos val="b"/>
        <c:numFmt formatCode="General" sourceLinked="1"/>
        <c:majorTickMark val="out"/>
        <c:minorTickMark val="none"/>
        <c:tickLblPos val="low"/>
        <c:txPr>
          <a:bodyPr rot="-5400000" vert="horz"/>
          <a:lstStyle/>
          <a:p>
            <a:pPr>
              <a:defRPr/>
            </a:pPr>
            <a:endParaRPr lang="ru-RU"/>
          </a:p>
        </c:txPr>
        <c:crossAx val="178033792"/>
        <c:crosses val="autoZero"/>
        <c:auto val="1"/>
        <c:lblAlgn val="ctr"/>
        <c:lblOffset val="100"/>
        <c:noMultiLvlLbl val="0"/>
      </c:catAx>
      <c:valAx>
        <c:axId val="178033792"/>
        <c:scaling>
          <c:orientation val="minMax"/>
        </c:scaling>
        <c:delete val="0"/>
        <c:axPos val="l"/>
        <c:majorGridlines/>
        <c:numFmt formatCode="0.00%" sourceLinked="1"/>
        <c:majorTickMark val="out"/>
        <c:minorTickMark val="none"/>
        <c:tickLblPos val="nextTo"/>
        <c:txPr>
          <a:bodyPr rot="0" vert="horz"/>
          <a:lstStyle/>
          <a:p>
            <a:pPr>
              <a:defRPr/>
            </a:pPr>
            <a:endParaRPr lang="ru-RU"/>
          </a:p>
        </c:txPr>
        <c:crossAx val="178015616"/>
        <c:crosses val="autoZero"/>
        <c:crossBetween val="between"/>
      </c:valAx>
    </c:plotArea>
    <c:legend>
      <c:legendPos val="r"/>
      <c:layout>
        <c:manualLayout>
          <c:xMode val="edge"/>
          <c:yMode val="edge"/>
          <c:x val="0.84554140127388533"/>
          <c:y val="0.41111111111111109"/>
          <c:w val="0.14877303838401415"/>
          <c:h val="0.18884298286243631"/>
        </c:manualLayout>
      </c:layout>
      <c:overlay val="0"/>
    </c:legend>
    <c:plotVisOnly val="1"/>
    <c:dispBlanksAs val="gap"/>
    <c:showDLblsOverMax val="0"/>
  </c:chart>
  <c:spPr>
    <a:ln>
      <a:no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4CF42-3CCE-4AE2-BEAF-BA99B3FB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1590</TotalTime>
  <Pages>48</Pages>
  <Words>16136</Words>
  <Characters>91981</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EkaterinaT</dc:creator>
  <cp:keywords/>
  <dc:description/>
  <cp:lastModifiedBy>EGE</cp:lastModifiedBy>
  <cp:revision>154</cp:revision>
  <cp:lastPrinted>2020-07-08T01:39:00Z</cp:lastPrinted>
  <dcterms:created xsi:type="dcterms:W3CDTF">2018-06-28T05:29:00Z</dcterms:created>
  <dcterms:modified xsi:type="dcterms:W3CDTF">2020-09-25T07:59:00Z</dcterms:modified>
</cp:coreProperties>
</file>