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4" w:rsidRDefault="00401854" w:rsidP="00401854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Муниципальное казенное учреждение</w:t>
      </w:r>
    </w:p>
    <w:p w:rsidR="00401854" w:rsidRDefault="00401854" w:rsidP="00401854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«Управление образования администрации муниципального образования </w:t>
      </w:r>
    </w:p>
    <w:p w:rsidR="00401854" w:rsidRDefault="00401854" w:rsidP="00401854">
      <w:pPr>
        <w:spacing w:after="0" w:line="240" w:lineRule="auto"/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01854" w:rsidRDefault="00401854" w:rsidP="00401854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А С П О Р Я Ж Е Н И Е</w:t>
      </w: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401854" w:rsidRDefault="00401854" w:rsidP="00401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 1</w:t>
      </w:r>
      <w:r w:rsidR="00144A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.01.2019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№116 – 26 - </w:t>
      </w:r>
      <w:r w:rsidR="00144A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05</w:t>
      </w:r>
    </w:p>
    <w:p w:rsidR="00401854" w:rsidRDefault="00401854" w:rsidP="004018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1854" w:rsidRDefault="00401854" w:rsidP="0040185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Саянск</w:t>
      </w:r>
    </w:p>
    <w:p w:rsidR="00401854" w:rsidRDefault="00401854" w:rsidP="004018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854" w:rsidRDefault="00401854" w:rsidP="0040185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соревнований по настольному теннису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</w:tblGrid>
      <w:tr w:rsidR="00401854" w:rsidTr="00401854">
        <w:trPr>
          <w:cantSplit/>
        </w:trPr>
        <w:tc>
          <w:tcPr>
            <w:tcW w:w="142" w:type="dxa"/>
          </w:tcPr>
          <w:p w:rsidR="00401854" w:rsidRDefault="0040185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8"/>
                <w:szCs w:val="20"/>
                <w:lang w:eastAsia="ru-RU"/>
              </w:rPr>
            </w:pPr>
          </w:p>
        </w:tc>
      </w:tr>
    </w:tbl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плана работы МКУ «Управление образование» на 2018 – 201</w:t>
      </w:r>
      <w:r w:rsidR="00144AB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лана - графика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проведения спортивных мероприятий  спартакиады спортивных клубов общеобразовательных учреждений г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Саянска под девизом «Спорт, учеба и труд рядом идут» в 2018 - 2019 учебном году и плана проведения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 этапа соревнований «Президентские спортивные игры» 2018-2019</w:t>
      </w:r>
    </w:p>
    <w:p w:rsidR="00401854" w:rsidRDefault="00401854" w:rsidP="00401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1.Утвердить Положение о проведении соревнований по настольному теннису (приложение 1).</w:t>
      </w:r>
    </w:p>
    <w:p w:rsidR="00401854" w:rsidRDefault="00401854" w:rsidP="0040185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Утвердить </w:t>
      </w:r>
      <w:r w:rsidR="00D625DA">
        <w:rPr>
          <w:rFonts w:ascii="Times New Roman" w:eastAsia="Times New Roman" w:hAnsi="Times New Roman"/>
          <w:sz w:val="28"/>
          <w:szCs w:val="28"/>
          <w:lang w:eastAsia="ru-RU"/>
        </w:rPr>
        <w:t>дату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проведения соревнований по настольному теннису среди юношей и девушек: 23 января  2019 года. Начало соревнований в 15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час.</w:t>
      </w:r>
    </w:p>
    <w:p w:rsidR="00401854" w:rsidRDefault="00401854" w:rsidP="00401854">
      <w:pPr>
        <w:tabs>
          <w:tab w:val="left" w:pos="900"/>
        </w:tabs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3.Определить местом проведения соревнований  по настольному теннису - спортивный комплекс «Мегаполис - спорт» (по согласованию).</w:t>
      </w:r>
    </w:p>
    <w:p w:rsidR="00401854" w:rsidRDefault="00401854" w:rsidP="0040185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5D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Назначить главным судьёй соревнований по настольному теннису Кислова Ю.С., педагога дополнительного образования МОУ СОШ № 2</w:t>
      </w:r>
      <w:r w:rsidR="000E0325">
        <w:rPr>
          <w:rFonts w:ascii="Times New Roman" w:eastAsia="Times New Roman" w:hAnsi="Times New Roman"/>
          <w:sz w:val="28"/>
          <w:szCs w:val="20"/>
          <w:lang w:eastAsia="ru-RU"/>
        </w:rPr>
        <w:t xml:space="preserve"> (по согласованию)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401854" w:rsidRDefault="00401854" w:rsidP="00D625D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25DA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5.Руководителям об</w:t>
      </w:r>
      <w:r w:rsidR="00D625DA">
        <w:rPr>
          <w:rFonts w:ascii="Times New Roman" w:eastAsia="Times New Roman" w:hAnsi="Times New Roman"/>
          <w:sz w:val="28"/>
          <w:szCs w:val="28"/>
          <w:lang w:eastAsia="ru-RU"/>
        </w:rPr>
        <w:t>щеоб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разовательных учреждений МОУ  «Гимназия им. В.А. Надькина», «СОШ № 4 им. Д. М. Перова», СОШ № 2, 3, 5, 6, 7:</w:t>
      </w:r>
    </w:p>
    <w:p w:rsidR="00401854" w:rsidRDefault="00401854" w:rsidP="0040185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5.1. Организовать участие команд юношей, девушек 2001- 2004 годов рождения, в соревнованиях по настольному теннису.</w:t>
      </w:r>
    </w:p>
    <w:p w:rsidR="00401854" w:rsidRDefault="00401854" w:rsidP="004018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5.2. Определить ответственного  за сопровождение команд к месту проведения соревнования, за охрану </w:t>
      </w:r>
      <w:r w:rsidR="00FD6F49">
        <w:rPr>
          <w:rFonts w:ascii="Times New Roman" w:eastAsia="Times New Roman" w:hAnsi="Times New Roman"/>
          <w:sz w:val="28"/>
          <w:szCs w:val="20"/>
          <w:lang w:eastAsia="ru-RU"/>
        </w:rPr>
        <w:t xml:space="preserve">жизни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 здоровь</w:t>
      </w:r>
      <w:r w:rsidR="00FD6F49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участников соревнований.</w:t>
      </w:r>
    </w:p>
    <w:p w:rsidR="00401854" w:rsidRDefault="00401854" w:rsidP="004018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5.3. Организовать проведение инструктажа по технике безопасности с участниками соревнований.</w:t>
      </w:r>
      <w:bookmarkStart w:id="0" w:name="_GoBack"/>
      <w:bookmarkEnd w:id="0"/>
    </w:p>
    <w:p w:rsidR="00401854" w:rsidRDefault="00401854" w:rsidP="004018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5.4. Представить главному судье заявку в сроки, установленные Положением о соревнованиях.</w:t>
      </w:r>
    </w:p>
    <w:p w:rsidR="00401854" w:rsidRDefault="00401854" w:rsidP="004018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6.    Педагогу – организатору </w:t>
      </w:r>
      <w:r>
        <w:rPr>
          <w:rFonts w:ascii="Times New Roman" w:hAnsi="Times New Roman"/>
          <w:sz w:val="28"/>
        </w:rPr>
        <w:t>МОУ ДПО ЦРО</w:t>
      </w:r>
      <w:r>
        <w:rPr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Блинову А.Г., г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лавному судье  соревнований Кислову Ю.С.: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        6.1. Провести заседание судейской коллегии  с представителями общеобразовательных учреждения </w:t>
      </w:r>
      <w:r>
        <w:rPr>
          <w:rFonts w:ascii="Times New Roman" w:hAnsi="Times New Roman"/>
          <w:bCs/>
          <w:sz w:val="28"/>
          <w:szCs w:val="28"/>
        </w:rPr>
        <w:t>22.01.2019 г в 15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30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МСОУ ЦФП «Мегаполис-спорт».</w:t>
      </w:r>
    </w:p>
    <w:p w:rsidR="00401854" w:rsidRDefault="00401854" w:rsidP="004018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6.2.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Предоставить  отчёт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по итогам соревнований по настольному теннису  заместителю начальника управления образования Кузюковой И.А. в срок до 25.01.2019 г.</w:t>
      </w:r>
    </w:p>
    <w:p w:rsidR="00401854" w:rsidRDefault="000D4E7E" w:rsidP="004018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401854">
        <w:rPr>
          <w:rFonts w:ascii="Times New Roman" w:eastAsia="Times New Roman" w:hAnsi="Times New Roman"/>
          <w:sz w:val="28"/>
          <w:szCs w:val="20"/>
          <w:lang w:eastAsia="ru-RU"/>
        </w:rPr>
        <w:t xml:space="preserve">. Педагогу – организатору </w:t>
      </w:r>
      <w:r w:rsidR="00401854">
        <w:rPr>
          <w:rFonts w:ascii="Times New Roman" w:hAnsi="Times New Roman"/>
          <w:sz w:val="28"/>
        </w:rPr>
        <w:t>МОУ ДПО ЦРО</w:t>
      </w:r>
      <w:r w:rsidR="00401854">
        <w:rPr>
          <w:b/>
          <w:sz w:val="28"/>
        </w:rPr>
        <w:t xml:space="preserve"> </w:t>
      </w:r>
      <w:r w:rsidR="00401854">
        <w:rPr>
          <w:rFonts w:ascii="Times New Roman" w:hAnsi="Times New Roman"/>
          <w:sz w:val="28"/>
        </w:rPr>
        <w:t>Блинову А.Г</w:t>
      </w:r>
      <w:r w:rsidR="00401854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предоставить материалы  по итогам соревнований по настольному теннису  на сайт управления образования в срок до 25.01.2019 г.</w:t>
      </w:r>
    </w:p>
    <w:p w:rsidR="00401854" w:rsidRDefault="000D4E7E" w:rsidP="004018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8</w:t>
      </w:r>
      <w:r w:rsidR="00401854">
        <w:rPr>
          <w:rFonts w:ascii="Times New Roman" w:eastAsia="Times New Roman" w:hAnsi="Times New Roman"/>
          <w:sz w:val="28"/>
          <w:szCs w:val="20"/>
          <w:lang w:eastAsia="ru-RU"/>
        </w:rPr>
        <w:t>. Контроль исполнения распоряжения возложить на заместителя начальника управления Кузюкову И.А.</w:t>
      </w:r>
    </w:p>
    <w:p w:rsidR="00401854" w:rsidRDefault="00401854" w:rsidP="004018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 управления образования                                   Т.Г. Баранец</w:t>
      </w: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Исп. Кузюкова И.А., Блинов А.Г.</w:t>
      </w:r>
    </w:p>
    <w:p w:rsidR="00401854" w:rsidRDefault="00401854" w:rsidP="0040185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Тел.55208</w:t>
      </w:r>
    </w:p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/>
    <w:p w:rsidR="00401854" w:rsidRDefault="00401854" w:rsidP="00401854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приложение 1</w:t>
      </w:r>
    </w:p>
    <w:p w:rsidR="00401854" w:rsidRDefault="00401854" w:rsidP="00401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 распоряжению  МКУ «Управление образования»</w:t>
      </w:r>
    </w:p>
    <w:p w:rsidR="00401854" w:rsidRDefault="00401854" w:rsidP="0040185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от 1</w:t>
      </w:r>
      <w:r w:rsidR="00F974C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.01.201</w:t>
      </w:r>
      <w:r w:rsidR="00F974C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г. №_116-</w:t>
      </w:r>
      <w:r w:rsidR="0091447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26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-</w:t>
      </w:r>
      <w:r w:rsidR="00F974CE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 xml:space="preserve"> </w:t>
      </w:r>
    </w:p>
    <w:p w:rsidR="00401854" w:rsidRDefault="00401854" w:rsidP="0040185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401854" w:rsidRDefault="00401854" w:rsidP="0040185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01854" w:rsidRDefault="00401854" w:rsidP="00401854">
      <w:pPr>
        <w:keepNext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Л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О Ж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Е Н И Е</w:t>
      </w:r>
    </w:p>
    <w:p w:rsidR="00401854" w:rsidRDefault="00401854" w:rsidP="00401854">
      <w:pPr>
        <w:keepNext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01854" w:rsidRDefault="00401854" w:rsidP="0040185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проведении соревнований по настольному теннису в зачет муниципального этапа спартакиады спортивных клубов  общеобразовательных учреждений г. Саянска под девизом «Спорт, учеба и труд рядом идут» в 201</w:t>
      </w:r>
      <w:r w:rsidR="0091447E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-201</w:t>
      </w:r>
      <w:r w:rsidR="0091447E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учебном году и муниципального этапа соревнований «Президентские спортивные игры» 201</w:t>
      </w:r>
      <w:r w:rsidR="0091447E">
        <w:rPr>
          <w:rFonts w:ascii="Times New Roman" w:hAnsi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- 201</w:t>
      </w:r>
      <w:r w:rsidR="0091447E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1854" w:rsidRDefault="00401854" w:rsidP="00401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1. Общие положения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854" w:rsidRDefault="00401854" w:rsidP="00401854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цели, задачи, место, порядок и условия проведения соревнований по настольному теннису в зачёт муниципального этапа спартакиады спортивных клубов общеобразовательных  учреждений     г. Саянска под девизом «Спорт, учеба и труд рядом идут» в 201</w:t>
      </w:r>
      <w:r w:rsidR="008261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8261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 и муниципального этапа «Президентские спортивные игры» 201</w:t>
      </w:r>
      <w:r w:rsidR="008261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8261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1.2. Соревнования проводятся Управлением образования администрации муниципального образования «город Саянск» совместно с муниципальными учреждениями спортивной направленности - МУ ДО ДЮСШ и МФСУ ЦФП «Мегаполис - спорт».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1.3.Общее руководство организацией проведения соревнований осуществляет </w:t>
      </w:r>
      <w:r w:rsidR="00296E48">
        <w:rPr>
          <w:rFonts w:ascii="Times New Roman" w:hAnsi="Times New Roman"/>
          <w:sz w:val="28"/>
          <w:szCs w:val="28"/>
        </w:rPr>
        <w:t xml:space="preserve">педагог – организатор </w:t>
      </w:r>
      <w:r>
        <w:rPr>
          <w:rFonts w:ascii="Times New Roman" w:hAnsi="Times New Roman"/>
          <w:sz w:val="28"/>
          <w:szCs w:val="28"/>
        </w:rPr>
        <w:t>МОУ ДПО «Центр развития образования города Саянска»</w:t>
      </w:r>
      <w:r w:rsidR="00296E48">
        <w:rPr>
          <w:rFonts w:ascii="Times New Roman" w:hAnsi="Times New Roman"/>
          <w:sz w:val="28"/>
          <w:szCs w:val="28"/>
        </w:rPr>
        <w:t xml:space="preserve"> Блинов А.Г</w:t>
      </w:r>
      <w:r>
        <w:rPr>
          <w:rFonts w:ascii="Times New Roman" w:hAnsi="Times New Roman"/>
          <w:sz w:val="28"/>
          <w:szCs w:val="28"/>
        </w:rPr>
        <w:t xml:space="preserve">.  Непосредственное проведение соревнований возлагается на судейскую  коллегию. Главный судья соревнований  </w:t>
      </w:r>
      <w:r w:rsidR="00826141">
        <w:rPr>
          <w:rFonts w:ascii="Times New Roman" w:hAnsi="Times New Roman"/>
          <w:sz w:val="28"/>
          <w:szCs w:val="28"/>
        </w:rPr>
        <w:t>Кислов Ю</w:t>
      </w:r>
      <w:r>
        <w:rPr>
          <w:rFonts w:ascii="Times New Roman" w:hAnsi="Times New Roman"/>
          <w:sz w:val="28"/>
          <w:szCs w:val="28"/>
        </w:rPr>
        <w:t>.</w:t>
      </w:r>
      <w:r w:rsidR="00826141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, </w:t>
      </w:r>
      <w:r w:rsidR="00826141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МОУ СОШ № 2</w:t>
      </w:r>
      <w:r w:rsidR="00296E48">
        <w:rPr>
          <w:rFonts w:ascii="Times New Roman" w:hAnsi="Times New Roman"/>
          <w:sz w:val="28"/>
          <w:szCs w:val="28"/>
        </w:rPr>
        <w:t>, главный секретарь соревнований Сюткина Т.А., учитель физической культуры МОУ СОШ № 3</w:t>
      </w:r>
      <w:r>
        <w:rPr>
          <w:rFonts w:ascii="Times New Roman" w:hAnsi="Times New Roman"/>
          <w:sz w:val="28"/>
          <w:szCs w:val="28"/>
        </w:rPr>
        <w:t>.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2. Цели и задачи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2.1. Пропаганда  физической культуры и спорта, как средство укрепления здоровья школьников;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2.2. Популяризация занятий настольным теннисом среди школьников муниципального образования «город Саянск»;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2.3. Вовлечение  учащихся  к занятиям физической культурой и спортом с целью укрепления здоровья.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2.4.Воспитание чувства коллективизма, товарищества, взаимовыручки, творческого    мышления.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2.5.Воспитание «здорового духа соперничества».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2.6.Выявления сильнейшей команды для участия в Спартакиаде спортивных клубов общеобразовательных </w:t>
      </w:r>
      <w:r w:rsidR="00826141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Иркутской области.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1854" w:rsidRDefault="00401854" w:rsidP="00401854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3.Место, время и  порядок проведения соревнований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 Соревнование проводится 2</w:t>
      </w:r>
      <w:r w:rsidR="008261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8261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в спортивном комплексе «Мегаполис - спорт». Начало проведения соревнований – 1</w:t>
      </w:r>
      <w:r w:rsidR="008261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 К участию в соревновании допускаются учащиеся 200</w:t>
      </w:r>
      <w:r w:rsidR="008261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200</w:t>
      </w:r>
      <w:r w:rsidR="008261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 рождения.</w:t>
      </w:r>
    </w:p>
    <w:p w:rsidR="00401854" w:rsidRDefault="00401854" w:rsidP="00401854">
      <w:p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3.3. Состав команды: </w:t>
      </w:r>
      <w:r>
        <w:rPr>
          <w:rFonts w:ascii="Times New Roman" w:hAnsi="Times New Roman"/>
          <w:sz w:val="28"/>
          <w:szCs w:val="28"/>
          <w:lang w:eastAsia="ru-RU"/>
        </w:rPr>
        <w:t xml:space="preserve">юноши - 4 человека, девушки - 4 человека. 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3.4. Заседание судейской коллегии по проведению соревнований состоится </w:t>
      </w:r>
      <w:r>
        <w:rPr>
          <w:rFonts w:ascii="Times New Roman" w:hAnsi="Times New Roman"/>
          <w:bCs/>
          <w:sz w:val="28"/>
          <w:szCs w:val="28"/>
        </w:rPr>
        <w:t>2</w:t>
      </w:r>
      <w:r w:rsidR="00826141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.01. 201</w:t>
      </w:r>
      <w:r w:rsidR="00826141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г в 15</w:t>
      </w:r>
      <w:r w:rsidR="00826141">
        <w:rPr>
          <w:rFonts w:ascii="Times New Roman" w:hAnsi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0 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спортивном комплексе «Мегаполис - спорт».</w:t>
      </w:r>
    </w:p>
    <w:p w:rsidR="00401854" w:rsidRDefault="00401854" w:rsidP="0040185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3.5. Представители команд должны на</w:t>
      </w:r>
      <w:r>
        <w:rPr>
          <w:rFonts w:ascii="Times New Roman" w:hAnsi="Times New Roman"/>
          <w:sz w:val="28"/>
          <w:szCs w:val="28"/>
          <w:lang w:eastAsia="ru-RU"/>
        </w:rPr>
        <w:t xml:space="preserve"> заседание судейской коллегии в печатном виде </w:t>
      </w:r>
      <w:r>
        <w:rPr>
          <w:rFonts w:ascii="Times New Roman" w:hAnsi="Times New Roman"/>
          <w:sz w:val="28"/>
          <w:szCs w:val="28"/>
        </w:rPr>
        <w:t>предоставить:</w:t>
      </w:r>
    </w:p>
    <w:p w:rsidR="00401854" w:rsidRDefault="00401854" w:rsidP="004018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заявку, заверенную директором и врачом (форма прилагается)</w:t>
      </w:r>
    </w:p>
    <w:p w:rsidR="00401854" w:rsidRDefault="00401854" w:rsidP="004018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приказ на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жизнь и здоровье детей на соревнованиях. </w:t>
      </w:r>
    </w:p>
    <w:p w:rsidR="00401854" w:rsidRDefault="00401854" w:rsidP="0040185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отчёт о проведении школьного этапа</w:t>
      </w:r>
    </w:p>
    <w:p w:rsidR="00401854" w:rsidRDefault="00401854" w:rsidP="0040185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отсутствия документов команда к соревнованиям не        допускается.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3.6. Участники соревнований  должны  иметь при себе спортивную форму. 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Спортивная форма состоит из спортивной майки, шорт и спортивной обуви. </w:t>
      </w:r>
    </w:p>
    <w:p w:rsidR="00401854" w:rsidRDefault="00401854" w:rsidP="00401854">
      <w:pPr>
        <w:pStyle w:val="a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4. Правила проведения соревнований</w:t>
      </w:r>
    </w:p>
    <w:p w:rsidR="00401854" w:rsidRDefault="00401854" w:rsidP="00401854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4.1.Соревнования  проводятся по существующим правилам по настольному теннису и данным положением.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4.2. Участники бросают монетку и определяют, кто начнет матч, и с какой стороны стола кто будет подавать.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4.3. Мяч подбрасывается вертикально вверх с открытой ладони не менее чем на 16 см, и от момента отрыва от ладони до соударения с ракеткой должен быть обязательно выше, чем поверхность стола и за пределами концевой линии края стола.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4.4. Подающий должен ударить по мячу так, чтобы тот ударился один раз на своей половине и хотя бы один раз на половине соперника.</w:t>
      </w:r>
    </w:p>
    <w:p w:rsidR="00401854" w:rsidRDefault="000D4E7E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</w:t>
      </w:r>
      <w:r w:rsidR="00401854">
        <w:rPr>
          <w:sz w:val="28"/>
        </w:rPr>
        <w:t>4.5. Если мяч зацепил при подаче сетку, но при этом все остальные правила были соблюдены, объявляется «</w:t>
      </w:r>
      <w:proofErr w:type="spellStart"/>
      <w:r w:rsidR="00401854">
        <w:rPr>
          <w:sz w:val="28"/>
        </w:rPr>
        <w:t>переподача</w:t>
      </w:r>
      <w:proofErr w:type="spellEnd"/>
      <w:r w:rsidR="00401854">
        <w:rPr>
          <w:sz w:val="28"/>
        </w:rPr>
        <w:t>» — тогда подающий должен повторить подачу.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4.</w:t>
      </w:r>
      <w:r w:rsidR="000D4E7E">
        <w:rPr>
          <w:sz w:val="28"/>
        </w:rPr>
        <w:t>6</w:t>
      </w:r>
      <w:r>
        <w:rPr>
          <w:sz w:val="28"/>
        </w:rPr>
        <w:t>. Игрок зарабатывает очко, если его противник совершил одну из ошибок: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не успел отбить мяч;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неправильно выполнил подачу;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мяч ударился 2 раза по его стороне стола;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после удара мяч попал на его сторону;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отбил мяч до того, как он опустился на его сторону стола;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lastRenderedPageBreak/>
        <w:t>- коснулся мяча ракеткой и запястьем, рука считается продолжением ракетки;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коснулся свободной рукой поверхности стола или подвинул стол.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4.</w:t>
      </w:r>
      <w:r w:rsidR="000D4E7E">
        <w:rPr>
          <w:sz w:val="28"/>
        </w:rPr>
        <w:t>7</w:t>
      </w:r>
      <w:r>
        <w:rPr>
          <w:sz w:val="28"/>
        </w:rPr>
        <w:t>. Переход подачи осуществляется каждые два розыгрыша.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4.</w:t>
      </w:r>
      <w:r w:rsidR="000D4E7E">
        <w:rPr>
          <w:sz w:val="28"/>
        </w:rPr>
        <w:t>8</w:t>
      </w:r>
      <w:r>
        <w:rPr>
          <w:sz w:val="28"/>
        </w:rPr>
        <w:t>. Партия считается выигранной только после того, как один из игроков наберет 11 очков при перевесе не менее чем в 2 очка. При счёте 10:10 партия продолжается до счёта 12:12 и т.д.</w:t>
      </w:r>
    </w:p>
    <w:p w:rsidR="00401854" w:rsidRDefault="00401854" w:rsidP="0040185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4.</w:t>
      </w:r>
      <w:r w:rsidR="000D4E7E">
        <w:rPr>
          <w:sz w:val="28"/>
        </w:rPr>
        <w:t>9</w:t>
      </w:r>
      <w:r>
        <w:rPr>
          <w:sz w:val="28"/>
        </w:rPr>
        <w:t>. В процессе игры участник может обращаться к судье у стола за разъяснением Правил, а также за информацией о текущем счете.</w:t>
      </w:r>
    </w:p>
    <w:p w:rsidR="00401854" w:rsidRDefault="00401854" w:rsidP="00401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1854" w:rsidRDefault="00401854" w:rsidP="00401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5. Подведение итогов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401854" w:rsidRDefault="00401854" w:rsidP="00401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5.1.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Соревнования командные.</w:t>
      </w:r>
    </w:p>
    <w:p w:rsidR="00401854" w:rsidRDefault="00401854" w:rsidP="004018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зачёт командного первенства (юноши и девушки отдельно) идут результаты всех участников соревнований. Система подведения итогов  командного первенства будет определена на заседании судейской коллегии.</w:t>
      </w:r>
    </w:p>
    <w:p w:rsidR="00401854" w:rsidRDefault="00401854" w:rsidP="004018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5.</w:t>
      </w:r>
      <w:r w:rsidR="00826141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Команда победитель муниципального этапа является участником регионального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этапа  спартакиады спортивных клубов общеобразовательных школ Иркутской области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настольному теннису.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5.</w:t>
      </w:r>
      <w:r w:rsidR="00826141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Итоги соревнований не идут в общий зачёт спартакиады спортивных клубов общеобразовательных учреждений </w:t>
      </w:r>
      <w:r>
        <w:rPr>
          <w:rFonts w:ascii="Times New Roman" w:hAnsi="Times New Roman"/>
          <w:sz w:val="28"/>
        </w:rPr>
        <w:t>г.Саянска под девизом «Спорт, учёба и труд рядом идут» в 201</w:t>
      </w:r>
      <w:r w:rsidR="00826141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– 201</w:t>
      </w:r>
      <w:r w:rsidR="00826141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учебном году.</w:t>
      </w:r>
    </w:p>
    <w:p w:rsidR="00401854" w:rsidRDefault="00401854" w:rsidP="00401854">
      <w:pPr>
        <w:tabs>
          <w:tab w:val="left" w:pos="3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tabs>
          <w:tab w:val="left" w:pos="39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6. Награждение</w:t>
      </w: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1854" w:rsidRDefault="00401854" w:rsidP="004018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6.1 Команды победители, команды призёры соревнований награждаются  дипломами Управления образования. </w:t>
      </w:r>
    </w:p>
    <w:p w:rsidR="00401854" w:rsidRDefault="00401854" w:rsidP="00401854">
      <w:pPr>
        <w:ind w:firstLine="708"/>
        <w:jc w:val="center"/>
        <w:rPr>
          <w:rFonts w:ascii="Times New Roman" w:hAnsi="Times New Roman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заявки</w:t>
      </w:r>
    </w:p>
    <w:p w:rsidR="00401854" w:rsidRDefault="00401854" w:rsidP="00401854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401854" w:rsidRDefault="00401854" w:rsidP="004018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</w:t>
      </w:r>
    </w:p>
    <w:p w:rsidR="00401854" w:rsidRDefault="00401854" w:rsidP="0040185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МОУ СОШ №___________</w:t>
      </w:r>
    </w:p>
    <w:p w:rsidR="00401854" w:rsidRDefault="00401854" w:rsidP="004018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__________________/подпись</w:t>
      </w:r>
      <w:r>
        <w:rPr>
          <w:rFonts w:ascii="Times New Roman" w:hAnsi="Times New Roman"/>
          <w:sz w:val="28"/>
          <w:szCs w:val="28"/>
        </w:rPr>
        <w:t>/</w:t>
      </w:r>
    </w:p>
    <w:p w:rsidR="00401854" w:rsidRDefault="00401854" w:rsidP="0040185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01854" w:rsidRDefault="00401854" w:rsidP="00401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Муниципальное  образовательное учреждение </w:t>
      </w:r>
    </w:p>
    <w:p w:rsidR="00401854" w:rsidRDefault="00401854" w:rsidP="004018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«Средняя общеобразовательная школа  № ______</w:t>
      </w:r>
    </w:p>
    <w:p w:rsidR="00401854" w:rsidRDefault="00401854" w:rsidP="004018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401854" w:rsidRDefault="00401854" w:rsidP="004018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  команд учащихся   200</w:t>
      </w:r>
      <w:r w:rsidR="008261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-200</w:t>
      </w:r>
      <w:r w:rsidR="008261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рождения   в соревнованиях по настольному теннису  в зачёт  муниципального этапа  спартакиады спортивных клубов общеобразовательных учреждений г.Саянска под девизом  «Спорт, учеба и труд рядом идут!» в 201</w:t>
      </w:r>
      <w:r w:rsidR="008261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8261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году.                                                               </w:t>
      </w:r>
    </w:p>
    <w:p w:rsidR="00401854" w:rsidRDefault="00401854" w:rsidP="004018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«      » января 201</w:t>
      </w:r>
      <w:r w:rsidR="0082614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185"/>
        <w:gridCol w:w="1276"/>
        <w:gridCol w:w="2517"/>
      </w:tblGrid>
      <w:tr w:rsidR="00401854" w:rsidTr="0040185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:rsidR="00401854" w:rsidRDefault="004018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 печатными буквами)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врача</w:t>
            </w: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854" w:rsidTr="00401854">
        <w:trPr>
          <w:trHeight w:val="2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54" w:rsidRDefault="004018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1854" w:rsidRDefault="00401854" w:rsidP="00401854">
      <w:pPr>
        <w:rPr>
          <w:rFonts w:ascii="Times New Roman" w:hAnsi="Times New Roman"/>
          <w:sz w:val="24"/>
          <w:szCs w:val="24"/>
        </w:rPr>
      </w:pPr>
    </w:p>
    <w:p w:rsidR="00401854" w:rsidRDefault="00401854" w:rsidP="00401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Врач: допущено   количество человек (прописью)                    </w:t>
      </w:r>
      <w:r>
        <w:rPr>
          <w:rFonts w:ascii="Times New Roman" w:hAnsi="Times New Roman"/>
          <w:sz w:val="24"/>
          <w:szCs w:val="24"/>
          <w:u w:val="single"/>
        </w:rPr>
        <w:t>подпись врача/ФИО</w:t>
      </w:r>
      <w:r>
        <w:rPr>
          <w:rFonts w:ascii="Times New Roman" w:hAnsi="Times New Roman"/>
          <w:u w:val="single"/>
        </w:rPr>
        <w:t xml:space="preserve"> врача</w:t>
      </w:r>
    </w:p>
    <w:p w:rsidR="00401854" w:rsidRDefault="00401854" w:rsidP="004018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команды  </w:t>
      </w:r>
    </w:p>
    <w:p w:rsidR="00401854" w:rsidRDefault="00401854" w:rsidP="00401854">
      <w:pPr>
        <w:rPr>
          <w:rFonts w:ascii="Times New Roman" w:hAnsi="Times New Roman"/>
        </w:rPr>
      </w:pPr>
      <w:r>
        <w:rPr>
          <w:rFonts w:ascii="Times New Roman" w:hAnsi="Times New Roman"/>
        </w:rPr>
        <w:t>1. Учитель по физической культуре_________________</w:t>
      </w:r>
      <w:r>
        <w:rPr>
          <w:rFonts w:ascii="Times New Roman" w:hAnsi="Times New Roman"/>
          <w:u w:val="single"/>
        </w:rPr>
        <w:t>________________</w:t>
      </w:r>
      <w:r>
        <w:rPr>
          <w:rFonts w:ascii="Times New Roman" w:hAnsi="Times New Roman"/>
        </w:rPr>
        <w:t>_ (</w:t>
      </w:r>
      <w:proofErr w:type="spellStart"/>
      <w:r>
        <w:rPr>
          <w:rFonts w:ascii="Times New Roman" w:hAnsi="Times New Roman"/>
        </w:rPr>
        <w:t>ф.и.</w:t>
      </w:r>
      <w:proofErr w:type="gramStart"/>
      <w:r>
        <w:rPr>
          <w:rFonts w:ascii="Times New Roman" w:hAnsi="Times New Roman"/>
        </w:rPr>
        <w:t>о</w:t>
      </w:r>
      <w:proofErr w:type="gramEnd"/>
      <w:r>
        <w:rPr>
          <w:rFonts w:ascii="Times New Roman" w:hAnsi="Times New Roman"/>
        </w:rPr>
        <w:t>.</w:t>
      </w:r>
      <w:proofErr w:type="spellEnd"/>
      <w:r>
        <w:rPr>
          <w:rFonts w:ascii="Times New Roman" w:hAnsi="Times New Roman"/>
        </w:rPr>
        <w:t xml:space="preserve"> полностью)</w:t>
      </w:r>
    </w:p>
    <w:p w:rsidR="00CD5C32" w:rsidRDefault="00FD6F49"/>
    <w:sectPr w:rsidR="00CD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585"/>
    <w:multiLevelType w:val="hybridMultilevel"/>
    <w:tmpl w:val="166CA2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2E460220"/>
    <w:multiLevelType w:val="hybridMultilevel"/>
    <w:tmpl w:val="4C0CCD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7B"/>
    <w:rsid w:val="000D4E7E"/>
    <w:rsid w:val="000E0325"/>
    <w:rsid w:val="00144ABC"/>
    <w:rsid w:val="00296E48"/>
    <w:rsid w:val="002C6334"/>
    <w:rsid w:val="003D6A7B"/>
    <w:rsid w:val="00401854"/>
    <w:rsid w:val="00504185"/>
    <w:rsid w:val="00826141"/>
    <w:rsid w:val="0091447E"/>
    <w:rsid w:val="00B35C38"/>
    <w:rsid w:val="00D625DA"/>
    <w:rsid w:val="00F2452B"/>
    <w:rsid w:val="00F974CE"/>
    <w:rsid w:val="00FD6F49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</dc:creator>
  <cp:keywords/>
  <dc:description/>
  <cp:lastModifiedBy>user</cp:lastModifiedBy>
  <cp:revision>11</cp:revision>
  <cp:lastPrinted>2019-01-11T06:57:00Z</cp:lastPrinted>
  <dcterms:created xsi:type="dcterms:W3CDTF">2019-01-09T00:50:00Z</dcterms:created>
  <dcterms:modified xsi:type="dcterms:W3CDTF">2019-01-11T07:45:00Z</dcterms:modified>
</cp:coreProperties>
</file>